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F51" w:rsidRPr="00210F51" w:rsidRDefault="00210F51" w:rsidP="00210F51">
      <w:pPr>
        <w:jc w:val="center"/>
        <w:rPr>
          <w:rFonts w:ascii="Times New Roman" w:eastAsia="Times New Roman" w:hAnsi="Times New Roman" w:cs="Times New Roman"/>
          <w:b/>
          <w:color w:val="auto"/>
        </w:rPr>
      </w:pPr>
      <w:bookmarkStart w:id="0" w:name="bookmark5"/>
      <w:r w:rsidRPr="00210F51">
        <w:rPr>
          <w:rFonts w:ascii="Times New Roman" w:eastAsia="Times New Roman" w:hAnsi="Times New Roman" w:cs="Times New Roman"/>
          <w:noProof/>
          <w:color w:val="auto"/>
        </w:rPr>
        <w:drawing>
          <wp:inline distT="0" distB="0" distL="0" distR="0">
            <wp:extent cx="609600" cy="7524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solidFill>
                      <a:srgbClr val="FFFFFF"/>
                    </a:solidFill>
                    <a:ln>
                      <a:noFill/>
                    </a:ln>
                  </pic:spPr>
                </pic:pic>
              </a:graphicData>
            </a:graphic>
          </wp:inline>
        </w:drawing>
      </w:r>
    </w:p>
    <w:p w:rsidR="00210F51" w:rsidRPr="00210F51" w:rsidRDefault="00210F51" w:rsidP="00210F51">
      <w:pPr>
        <w:jc w:val="center"/>
        <w:rPr>
          <w:rFonts w:ascii="Times New Roman" w:eastAsia="Times New Roman" w:hAnsi="Times New Roman" w:cs="Times New Roman"/>
          <w:b/>
          <w:color w:val="auto"/>
        </w:rPr>
      </w:pPr>
      <w:r w:rsidRPr="00210F51">
        <w:rPr>
          <w:rFonts w:ascii="Times New Roman" w:eastAsia="Times New Roman" w:hAnsi="Times New Roman" w:cs="Times New Roman"/>
          <w:b/>
          <w:color w:val="auto"/>
        </w:rPr>
        <w:t>КОНТРОЛЬНО-СЧЕТН</w:t>
      </w:r>
      <w:r>
        <w:rPr>
          <w:rFonts w:ascii="Times New Roman" w:eastAsia="Times New Roman" w:hAnsi="Times New Roman" w:cs="Times New Roman"/>
          <w:b/>
          <w:color w:val="auto"/>
        </w:rPr>
        <w:t>АЯ</w:t>
      </w:r>
      <w:r w:rsidRPr="00210F51">
        <w:rPr>
          <w:rFonts w:ascii="Times New Roman" w:eastAsia="Times New Roman" w:hAnsi="Times New Roman" w:cs="Times New Roman"/>
          <w:b/>
          <w:color w:val="auto"/>
        </w:rPr>
        <w:t xml:space="preserve"> КОМИССИ</w:t>
      </w:r>
      <w:r>
        <w:rPr>
          <w:rFonts w:ascii="Times New Roman" w:eastAsia="Times New Roman" w:hAnsi="Times New Roman" w:cs="Times New Roman"/>
          <w:b/>
          <w:color w:val="auto"/>
        </w:rPr>
        <w:t>Я</w:t>
      </w:r>
      <w:r w:rsidRPr="00210F51">
        <w:rPr>
          <w:rFonts w:ascii="Times New Roman" w:eastAsia="Times New Roman" w:hAnsi="Times New Roman" w:cs="Times New Roman"/>
          <w:b/>
          <w:color w:val="auto"/>
        </w:rPr>
        <w:t xml:space="preserve"> </w:t>
      </w:r>
    </w:p>
    <w:p w:rsidR="00210F51" w:rsidRPr="00210F51" w:rsidRDefault="00210F51" w:rsidP="00210F51">
      <w:pPr>
        <w:jc w:val="center"/>
        <w:rPr>
          <w:rFonts w:ascii="Times New Roman" w:eastAsia="Times New Roman" w:hAnsi="Times New Roman" w:cs="Times New Roman"/>
          <w:color w:val="auto"/>
        </w:rPr>
      </w:pPr>
      <w:r w:rsidRPr="00210F51">
        <w:rPr>
          <w:rFonts w:ascii="Times New Roman" w:eastAsia="Times New Roman" w:hAnsi="Times New Roman" w:cs="Times New Roman"/>
          <w:b/>
          <w:color w:val="auto"/>
        </w:rPr>
        <w:t>ВЕРХНЕТОЕМСКОГО МУНИЦИПАЛЬНОГО ОКРУГА</w:t>
      </w:r>
    </w:p>
    <w:p w:rsidR="00C02AB7" w:rsidRPr="00C02AB7" w:rsidRDefault="00C02AB7" w:rsidP="00C02AB7">
      <w:pPr>
        <w:suppressAutoHyphens/>
        <w:jc w:val="right"/>
        <w:rPr>
          <w:rFonts w:ascii="Times New Roman" w:eastAsia="Times New Roman" w:hAnsi="Times New Roman" w:cs="Times New Roman"/>
          <w:color w:val="auto"/>
          <w:lang w:eastAsia="ar-SA"/>
        </w:rPr>
      </w:pPr>
    </w:p>
    <w:p w:rsidR="00C02AB7" w:rsidRPr="00C02AB7" w:rsidRDefault="00C02AB7" w:rsidP="00C02AB7">
      <w:pPr>
        <w:suppressAutoHyphens/>
        <w:jc w:val="center"/>
        <w:rPr>
          <w:rFonts w:ascii="Times New Roman" w:eastAsia="Times New Roman" w:hAnsi="Times New Roman" w:cs="Times New Roman"/>
          <w:color w:val="auto"/>
          <w:lang w:eastAsia="ar-SA"/>
        </w:rPr>
      </w:pPr>
    </w:p>
    <w:p w:rsidR="00C02AB7" w:rsidRPr="00C02AB7" w:rsidRDefault="00C02AB7" w:rsidP="00C02AB7">
      <w:pPr>
        <w:suppressAutoHyphens/>
        <w:jc w:val="center"/>
        <w:rPr>
          <w:rFonts w:ascii="Times New Roman" w:eastAsia="Times New Roman" w:hAnsi="Times New Roman" w:cs="Times New Roman"/>
          <w:color w:val="auto"/>
          <w:lang w:eastAsia="ar-SA"/>
        </w:rPr>
      </w:pPr>
    </w:p>
    <w:p w:rsidR="00C02AB7" w:rsidRPr="00C02AB7" w:rsidRDefault="00C02AB7" w:rsidP="00C02AB7">
      <w:pPr>
        <w:suppressAutoHyphens/>
        <w:jc w:val="center"/>
        <w:rPr>
          <w:rFonts w:ascii="Times New Roman" w:eastAsia="Times New Roman" w:hAnsi="Times New Roman" w:cs="Times New Roman"/>
          <w:color w:val="auto"/>
          <w:lang w:eastAsia="ar-SA"/>
        </w:rPr>
      </w:pPr>
    </w:p>
    <w:p w:rsidR="00C02AB7" w:rsidRPr="00C02AB7" w:rsidRDefault="00C02AB7" w:rsidP="00C02AB7">
      <w:pPr>
        <w:suppressAutoHyphens/>
        <w:jc w:val="center"/>
        <w:rPr>
          <w:rFonts w:ascii="Times New Roman" w:eastAsia="Times New Roman" w:hAnsi="Times New Roman" w:cs="Times New Roman"/>
          <w:color w:val="auto"/>
          <w:lang w:eastAsia="ar-SA"/>
        </w:rPr>
      </w:pPr>
    </w:p>
    <w:p w:rsidR="00C02AB7" w:rsidRDefault="00C02AB7" w:rsidP="00C02AB7">
      <w:pPr>
        <w:suppressAutoHyphens/>
        <w:jc w:val="center"/>
        <w:rPr>
          <w:rFonts w:ascii="Times New Roman" w:eastAsia="Times New Roman" w:hAnsi="Times New Roman" w:cs="Times New Roman"/>
          <w:color w:val="auto"/>
          <w:lang w:eastAsia="ar-SA"/>
        </w:rPr>
      </w:pPr>
    </w:p>
    <w:p w:rsidR="009B1CDB" w:rsidRDefault="009B1CDB" w:rsidP="00C02AB7">
      <w:pPr>
        <w:suppressAutoHyphens/>
        <w:jc w:val="center"/>
        <w:rPr>
          <w:rFonts w:ascii="Times New Roman" w:eastAsia="Times New Roman" w:hAnsi="Times New Roman" w:cs="Times New Roman"/>
          <w:color w:val="auto"/>
          <w:lang w:eastAsia="ar-SA"/>
        </w:rPr>
      </w:pPr>
    </w:p>
    <w:p w:rsidR="009B1CDB" w:rsidRPr="00C02AB7" w:rsidRDefault="009B1CDB" w:rsidP="00C02AB7">
      <w:pPr>
        <w:suppressAutoHyphens/>
        <w:jc w:val="center"/>
        <w:rPr>
          <w:rFonts w:ascii="Times New Roman" w:eastAsia="Times New Roman" w:hAnsi="Times New Roman" w:cs="Times New Roman"/>
          <w:color w:val="auto"/>
          <w:lang w:eastAsia="ar-SA"/>
        </w:rPr>
      </w:pPr>
    </w:p>
    <w:p w:rsidR="00C02AB7" w:rsidRPr="00C02AB7" w:rsidRDefault="00C02AB7" w:rsidP="00C02AB7">
      <w:pPr>
        <w:suppressAutoHyphens/>
        <w:jc w:val="center"/>
        <w:rPr>
          <w:rFonts w:ascii="Times New Roman" w:eastAsia="Times New Roman" w:hAnsi="Times New Roman" w:cs="Times New Roman"/>
          <w:color w:val="auto"/>
          <w:lang w:eastAsia="ar-SA"/>
        </w:rPr>
      </w:pPr>
    </w:p>
    <w:p w:rsidR="00C02AB7" w:rsidRPr="00C02AB7" w:rsidRDefault="00C02AB7" w:rsidP="00C02AB7">
      <w:pPr>
        <w:suppressAutoHyphens/>
        <w:jc w:val="center"/>
        <w:rPr>
          <w:rFonts w:ascii="Times New Roman" w:eastAsia="Times New Roman" w:hAnsi="Times New Roman" w:cs="Times New Roman"/>
          <w:color w:val="auto"/>
          <w:lang w:eastAsia="ar-SA"/>
        </w:rPr>
      </w:pPr>
    </w:p>
    <w:p w:rsidR="00C02AB7" w:rsidRPr="00C02AB7" w:rsidRDefault="00C02AB7" w:rsidP="00C02AB7">
      <w:pPr>
        <w:suppressAutoHyphens/>
        <w:jc w:val="center"/>
        <w:rPr>
          <w:rFonts w:ascii="Times New Roman" w:eastAsia="Times New Roman" w:hAnsi="Times New Roman" w:cs="Times New Roman"/>
          <w:color w:val="auto"/>
          <w:lang w:eastAsia="ar-SA"/>
        </w:rPr>
      </w:pPr>
    </w:p>
    <w:p w:rsidR="00C02AB7" w:rsidRPr="009B1CDB" w:rsidRDefault="00C02AB7" w:rsidP="00C02AB7">
      <w:pPr>
        <w:suppressAutoHyphens/>
        <w:spacing w:line="360" w:lineRule="auto"/>
        <w:jc w:val="center"/>
        <w:rPr>
          <w:rFonts w:ascii="Times New Roman" w:eastAsia="Times New Roman" w:hAnsi="Times New Roman" w:cs="Times New Roman"/>
          <w:color w:val="auto"/>
          <w:sz w:val="28"/>
          <w:szCs w:val="28"/>
          <w:lang w:eastAsia="ar-SA"/>
        </w:rPr>
      </w:pPr>
      <w:r w:rsidRPr="009B1CDB">
        <w:rPr>
          <w:rFonts w:ascii="Times New Roman" w:eastAsia="Times New Roman" w:hAnsi="Times New Roman" w:cs="Times New Roman"/>
          <w:color w:val="auto"/>
          <w:sz w:val="28"/>
          <w:szCs w:val="28"/>
          <w:lang w:eastAsia="ar-SA"/>
        </w:rPr>
        <w:t>СТАНДАРТ ВНЕШНЕГО МУНИЦИПАЛЬНОГО</w:t>
      </w:r>
    </w:p>
    <w:p w:rsidR="00C02AB7" w:rsidRPr="009B1CDB" w:rsidRDefault="00C02AB7" w:rsidP="00C02AB7">
      <w:pPr>
        <w:suppressAutoHyphens/>
        <w:spacing w:line="360" w:lineRule="auto"/>
        <w:jc w:val="center"/>
        <w:rPr>
          <w:rFonts w:ascii="Times New Roman" w:eastAsia="Times New Roman" w:hAnsi="Times New Roman" w:cs="Times New Roman"/>
          <w:color w:val="auto"/>
          <w:sz w:val="28"/>
          <w:szCs w:val="28"/>
          <w:lang w:eastAsia="ar-SA"/>
        </w:rPr>
      </w:pPr>
      <w:r w:rsidRPr="009B1CDB">
        <w:rPr>
          <w:rFonts w:ascii="Times New Roman" w:eastAsia="Times New Roman" w:hAnsi="Times New Roman" w:cs="Times New Roman"/>
          <w:color w:val="auto"/>
          <w:sz w:val="28"/>
          <w:szCs w:val="28"/>
          <w:lang w:eastAsia="ar-SA"/>
        </w:rPr>
        <w:t>ФИНАНСОВОГО КОНТРОЛЯ</w:t>
      </w:r>
    </w:p>
    <w:p w:rsidR="009B1CDB" w:rsidRDefault="009B1CDB" w:rsidP="00C02AB7">
      <w:pPr>
        <w:suppressAutoHyphens/>
        <w:spacing w:line="360" w:lineRule="auto"/>
        <w:jc w:val="center"/>
        <w:rPr>
          <w:rFonts w:ascii="Times New Roman" w:eastAsia="Times New Roman" w:hAnsi="Times New Roman" w:cs="Times New Roman"/>
          <w:b/>
          <w:color w:val="auto"/>
          <w:sz w:val="28"/>
          <w:szCs w:val="28"/>
          <w:lang w:eastAsia="ar-SA"/>
        </w:rPr>
      </w:pPr>
    </w:p>
    <w:p w:rsidR="00C02AB7" w:rsidRPr="009B1CDB" w:rsidRDefault="00C02AB7" w:rsidP="00C02AB7">
      <w:pPr>
        <w:suppressAutoHyphens/>
        <w:spacing w:line="360" w:lineRule="auto"/>
        <w:jc w:val="center"/>
        <w:rPr>
          <w:rFonts w:ascii="Times New Roman" w:eastAsia="Times New Roman" w:hAnsi="Times New Roman" w:cs="Times New Roman"/>
          <w:b/>
          <w:color w:val="auto"/>
          <w:sz w:val="28"/>
          <w:szCs w:val="28"/>
          <w:lang w:eastAsia="ar-SA"/>
        </w:rPr>
      </w:pPr>
      <w:r w:rsidRPr="009B1CDB">
        <w:rPr>
          <w:rFonts w:ascii="Times New Roman" w:eastAsia="Times New Roman" w:hAnsi="Times New Roman" w:cs="Times New Roman"/>
          <w:b/>
          <w:color w:val="auto"/>
          <w:sz w:val="28"/>
          <w:szCs w:val="28"/>
          <w:lang w:eastAsia="ar-SA"/>
        </w:rPr>
        <w:t xml:space="preserve">ОБЩИЕ ПРАВИЛА ПРОВЕДЕНИЯ </w:t>
      </w:r>
    </w:p>
    <w:p w:rsidR="00C02AB7" w:rsidRPr="009B1CDB" w:rsidRDefault="00210F51" w:rsidP="00C02AB7">
      <w:pPr>
        <w:suppressAutoHyphens/>
        <w:spacing w:line="360" w:lineRule="auto"/>
        <w:jc w:val="center"/>
        <w:rPr>
          <w:rFonts w:ascii="Times New Roman" w:eastAsia="Times New Roman" w:hAnsi="Times New Roman" w:cs="Times New Roman"/>
          <w:b/>
          <w:color w:val="auto"/>
          <w:sz w:val="28"/>
          <w:szCs w:val="28"/>
          <w:lang w:eastAsia="ar-SA"/>
        </w:rPr>
      </w:pPr>
      <w:r w:rsidRPr="009B1CDB">
        <w:rPr>
          <w:rFonts w:ascii="Times New Roman" w:eastAsia="Times New Roman" w:hAnsi="Times New Roman" w:cs="Times New Roman"/>
          <w:b/>
          <w:color w:val="auto"/>
          <w:sz w:val="28"/>
          <w:szCs w:val="28"/>
          <w:lang w:eastAsia="ar-SA"/>
        </w:rPr>
        <w:t>КОНТРОЛЬН</w:t>
      </w:r>
      <w:r w:rsidR="00C02AB7" w:rsidRPr="009B1CDB">
        <w:rPr>
          <w:rFonts w:ascii="Times New Roman" w:eastAsia="Times New Roman" w:hAnsi="Times New Roman" w:cs="Times New Roman"/>
          <w:b/>
          <w:color w:val="auto"/>
          <w:sz w:val="28"/>
          <w:szCs w:val="28"/>
          <w:lang w:eastAsia="ar-SA"/>
        </w:rPr>
        <w:t>ОГО МЕРОПРИЯТИЯ</w:t>
      </w:r>
    </w:p>
    <w:p w:rsidR="009B1CDB" w:rsidRDefault="009B1CDB" w:rsidP="009B1CDB">
      <w:pPr>
        <w:suppressAutoHyphens/>
        <w:jc w:val="center"/>
        <w:rPr>
          <w:rFonts w:ascii="Times New Roman" w:eastAsia="Times New Roman" w:hAnsi="Times New Roman" w:cs="Times New Roman"/>
          <w:color w:val="auto"/>
          <w:lang w:eastAsia="ar-SA"/>
        </w:rPr>
      </w:pPr>
    </w:p>
    <w:p w:rsidR="009B1CDB" w:rsidRPr="00C02AB7" w:rsidRDefault="009B1CDB" w:rsidP="009B1CDB">
      <w:pPr>
        <w:suppressAutoHyphens/>
        <w:jc w:val="center"/>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(утвержден </w:t>
      </w:r>
      <w:r w:rsidRPr="00C02AB7">
        <w:rPr>
          <w:rFonts w:ascii="Times New Roman" w:eastAsia="Times New Roman" w:hAnsi="Times New Roman" w:cs="Times New Roman"/>
          <w:color w:val="auto"/>
          <w:lang w:eastAsia="ar-SA"/>
        </w:rPr>
        <w:t>распоряжением председателя</w:t>
      </w:r>
      <w:r>
        <w:rPr>
          <w:rFonts w:ascii="Times New Roman" w:eastAsia="Times New Roman" w:hAnsi="Times New Roman" w:cs="Times New Roman"/>
          <w:color w:val="auto"/>
          <w:lang w:eastAsia="ar-SA"/>
        </w:rPr>
        <w:t xml:space="preserve"> контрольно-счетной </w:t>
      </w:r>
      <w:r w:rsidRPr="00C02AB7">
        <w:rPr>
          <w:rFonts w:ascii="Times New Roman" w:eastAsia="Times New Roman" w:hAnsi="Times New Roman" w:cs="Times New Roman"/>
          <w:color w:val="auto"/>
          <w:lang w:eastAsia="ar-SA"/>
        </w:rPr>
        <w:t>комиссии Верхнетоемск</w:t>
      </w:r>
      <w:r>
        <w:rPr>
          <w:rFonts w:ascii="Times New Roman" w:eastAsia="Times New Roman" w:hAnsi="Times New Roman" w:cs="Times New Roman"/>
          <w:color w:val="auto"/>
          <w:lang w:eastAsia="ar-SA"/>
        </w:rPr>
        <w:t>ого</w:t>
      </w:r>
      <w:r w:rsidRPr="00C02AB7">
        <w:rPr>
          <w:rFonts w:ascii="Times New Roman" w:eastAsia="Times New Roman" w:hAnsi="Times New Roman" w:cs="Times New Roman"/>
          <w:color w:val="auto"/>
          <w:lang w:eastAsia="ar-SA"/>
        </w:rPr>
        <w:t xml:space="preserve"> муниципальн</w:t>
      </w:r>
      <w:r>
        <w:rPr>
          <w:rFonts w:ascii="Times New Roman" w:eastAsia="Times New Roman" w:hAnsi="Times New Roman" w:cs="Times New Roman"/>
          <w:color w:val="auto"/>
          <w:lang w:eastAsia="ar-SA"/>
        </w:rPr>
        <w:t>ого</w:t>
      </w:r>
      <w:r w:rsidRPr="00C02AB7">
        <w:rPr>
          <w:rFonts w:ascii="Times New Roman" w:eastAsia="Times New Roman" w:hAnsi="Times New Roman" w:cs="Times New Roman"/>
          <w:color w:val="auto"/>
          <w:lang w:eastAsia="ar-SA"/>
        </w:rPr>
        <w:t xml:space="preserve"> </w:t>
      </w:r>
      <w:r>
        <w:rPr>
          <w:rFonts w:ascii="Times New Roman" w:eastAsia="Times New Roman" w:hAnsi="Times New Roman" w:cs="Times New Roman"/>
          <w:color w:val="auto"/>
          <w:lang w:eastAsia="ar-SA"/>
        </w:rPr>
        <w:t xml:space="preserve">округа </w:t>
      </w:r>
      <w:r w:rsidRPr="00C02AB7">
        <w:rPr>
          <w:rFonts w:ascii="Times New Roman" w:eastAsia="Times New Roman" w:hAnsi="Times New Roman" w:cs="Times New Roman"/>
          <w:color w:val="auto"/>
          <w:lang w:eastAsia="ar-SA"/>
        </w:rPr>
        <w:t xml:space="preserve">от </w:t>
      </w:r>
      <w:r>
        <w:rPr>
          <w:rFonts w:ascii="Times New Roman" w:eastAsia="Times New Roman" w:hAnsi="Times New Roman" w:cs="Times New Roman"/>
          <w:color w:val="auto"/>
          <w:lang w:eastAsia="ar-SA"/>
        </w:rPr>
        <w:t>16 февраля</w:t>
      </w:r>
      <w:r w:rsidRPr="00C02AB7">
        <w:rPr>
          <w:rFonts w:ascii="Times New Roman" w:eastAsia="Times New Roman" w:hAnsi="Times New Roman" w:cs="Times New Roman"/>
          <w:color w:val="auto"/>
          <w:lang w:eastAsia="ar-SA"/>
        </w:rPr>
        <w:t xml:space="preserve"> 20</w:t>
      </w:r>
      <w:r>
        <w:rPr>
          <w:rFonts w:ascii="Times New Roman" w:eastAsia="Times New Roman" w:hAnsi="Times New Roman" w:cs="Times New Roman"/>
          <w:color w:val="auto"/>
          <w:lang w:eastAsia="ar-SA"/>
        </w:rPr>
        <w:t>2</w:t>
      </w:r>
      <w:r w:rsidRPr="00C02AB7">
        <w:rPr>
          <w:rFonts w:ascii="Times New Roman" w:eastAsia="Times New Roman" w:hAnsi="Times New Roman" w:cs="Times New Roman"/>
          <w:color w:val="auto"/>
          <w:lang w:eastAsia="ar-SA"/>
        </w:rPr>
        <w:t>2 года №</w:t>
      </w:r>
      <w:r>
        <w:rPr>
          <w:rFonts w:ascii="Times New Roman" w:eastAsia="Times New Roman" w:hAnsi="Times New Roman" w:cs="Times New Roman"/>
          <w:color w:val="auto"/>
          <w:lang w:eastAsia="ar-SA"/>
        </w:rPr>
        <w:t xml:space="preserve"> 7р)</w:t>
      </w: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C02AB7" w:rsidRDefault="00C02AB7" w:rsidP="00C02AB7">
      <w:pPr>
        <w:suppressAutoHyphens/>
        <w:jc w:val="center"/>
        <w:rPr>
          <w:rFonts w:ascii="Times New Roman" w:eastAsia="Times New Roman" w:hAnsi="Times New Roman" w:cs="Times New Roman"/>
          <w:b/>
          <w:color w:val="auto"/>
          <w:sz w:val="28"/>
          <w:szCs w:val="28"/>
          <w:lang w:eastAsia="ar-SA"/>
        </w:rPr>
      </w:pPr>
    </w:p>
    <w:p w:rsidR="00C02AB7" w:rsidRPr="009B1CDB" w:rsidRDefault="00C02AB7" w:rsidP="00C02AB7">
      <w:pPr>
        <w:suppressAutoHyphens/>
        <w:jc w:val="center"/>
        <w:rPr>
          <w:rFonts w:ascii="Times New Roman" w:eastAsia="Times New Roman" w:hAnsi="Times New Roman" w:cs="Times New Roman"/>
          <w:color w:val="auto"/>
          <w:sz w:val="28"/>
          <w:szCs w:val="28"/>
          <w:lang w:eastAsia="ar-SA"/>
        </w:rPr>
      </w:pPr>
      <w:r w:rsidRPr="009B1CDB">
        <w:rPr>
          <w:rFonts w:ascii="Times New Roman" w:eastAsia="Times New Roman" w:hAnsi="Times New Roman" w:cs="Times New Roman"/>
          <w:color w:val="auto"/>
          <w:sz w:val="28"/>
          <w:szCs w:val="28"/>
          <w:lang w:eastAsia="ar-SA"/>
        </w:rPr>
        <w:t>ВЕРХНЯЯ ТОЙМА</w:t>
      </w:r>
    </w:p>
    <w:p w:rsidR="00C02AB7" w:rsidRPr="009B1CDB" w:rsidRDefault="00C02AB7" w:rsidP="00C02AB7">
      <w:pPr>
        <w:suppressAutoHyphens/>
        <w:jc w:val="center"/>
        <w:rPr>
          <w:rFonts w:ascii="Times New Roman" w:eastAsia="Times New Roman" w:hAnsi="Times New Roman" w:cs="Times New Roman"/>
          <w:color w:val="auto"/>
          <w:sz w:val="28"/>
          <w:szCs w:val="28"/>
          <w:lang w:eastAsia="ar-SA"/>
        </w:rPr>
      </w:pPr>
    </w:p>
    <w:p w:rsidR="00C02AB7" w:rsidRPr="009B1CDB" w:rsidRDefault="00C02AB7" w:rsidP="00C02AB7">
      <w:pPr>
        <w:suppressAutoHyphens/>
        <w:jc w:val="center"/>
        <w:rPr>
          <w:rFonts w:ascii="Times New Roman" w:eastAsia="Times New Roman" w:hAnsi="Times New Roman" w:cs="Times New Roman"/>
          <w:color w:val="auto"/>
          <w:sz w:val="28"/>
          <w:szCs w:val="28"/>
          <w:lang w:eastAsia="ar-SA"/>
        </w:rPr>
      </w:pPr>
      <w:r w:rsidRPr="009B1CDB">
        <w:rPr>
          <w:rFonts w:ascii="Times New Roman" w:eastAsia="Times New Roman" w:hAnsi="Times New Roman" w:cs="Times New Roman"/>
          <w:color w:val="auto"/>
          <w:sz w:val="28"/>
          <w:szCs w:val="28"/>
          <w:lang w:eastAsia="ar-SA"/>
        </w:rPr>
        <w:t>2022 год</w:t>
      </w:r>
    </w:p>
    <w:p w:rsidR="00B60044" w:rsidRPr="004170DC" w:rsidRDefault="00B60044" w:rsidP="00B36864">
      <w:pPr>
        <w:pStyle w:val="80"/>
        <w:keepNext/>
        <w:keepLines/>
        <w:shd w:val="clear" w:color="auto" w:fill="auto"/>
        <w:spacing w:after="0" w:line="240" w:lineRule="auto"/>
        <w:jc w:val="center"/>
        <w:rPr>
          <w:b/>
        </w:rPr>
      </w:pPr>
      <w:r w:rsidRPr="004170DC">
        <w:rPr>
          <w:b/>
        </w:rPr>
        <w:lastRenderedPageBreak/>
        <w:t>Содержание</w:t>
      </w:r>
    </w:p>
    <w:p w:rsidR="00B60044" w:rsidRPr="004170DC" w:rsidRDefault="00B60044" w:rsidP="00B36864">
      <w:pPr>
        <w:pStyle w:val="80"/>
        <w:keepNext/>
        <w:keepLines/>
        <w:numPr>
          <w:ilvl w:val="0"/>
          <w:numId w:val="22"/>
        </w:numPr>
        <w:shd w:val="clear" w:color="auto" w:fill="auto"/>
        <w:spacing w:after="0" w:line="240" w:lineRule="auto"/>
        <w:ind w:left="0"/>
        <w:jc w:val="both"/>
      </w:pPr>
      <w:r w:rsidRPr="004170DC">
        <w:t>Общие положения…………………………………………</w:t>
      </w:r>
      <w:r w:rsidR="00B36864" w:rsidRPr="004170DC">
        <w:t>…………</w:t>
      </w:r>
      <w:r w:rsidR="00BB4AD6" w:rsidRPr="004170DC">
        <w:t>…….</w:t>
      </w:r>
      <w:r w:rsidR="00B36864" w:rsidRPr="004170DC">
        <w:t>…</w:t>
      </w:r>
      <w:r w:rsidR="003B6043" w:rsidRPr="004170DC">
        <w:t xml:space="preserve"> </w:t>
      </w:r>
      <w:r w:rsidR="00B36864" w:rsidRPr="004170DC">
        <w:t>3</w:t>
      </w:r>
      <w:r w:rsidR="003B6043" w:rsidRPr="004170DC">
        <w:t xml:space="preserve"> </w:t>
      </w:r>
    </w:p>
    <w:p w:rsidR="00B60044" w:rsidRPr="004170DC" w:rsidRDefault="00B60044" w:rsidP="00B36864">
      <w:pPr>
        <w:pStyle w:val="80"/>
        <w:keepNext/>
        <w:keepLines/>
        <w:numPr>
          <w:ilvl w:val="0"/>
          <w:numId w:val="22"/>
        </w:numPr>
        <w:shd w:val="clear" w:color="auto" w:fill="auto"/>
        <w:spacing w:after="0" w:line="240" w:lineRule="auto"/>
        <w:ind w:left="0"/>
        <w:jc w:val="both"/>
      </w:pPr>
      <w:r w:rsidRPr="004170DC">
        <w:t>Содержание контрольного мероприятия …………………</w:t>
      </w:r>
      <w:r w:rsidR="003B6043" w:rsidRPr="004170DC">
        <w:t>………</w:t>
      </w:r>
      <w:r w:rsidR="00BB4AD6" w:rsidRPr="004170DC">
        <w:t>…….</w:t>
      </w:r>
      <w:r w:rsidR="00144941">
        <w:t>… 3</w:t>
      </w:r>
    </w:p>
    <w:p w:rsidR="00B60044" w:rsidRPr="004170DC" w:rsidRDefault="00B60044" w:rsidP="00B36864">
      <w:pPr>
        <w:pStyle w:val="80"/>
        <w:keepNext/>
        <w:keepLines/>
        <w:numPr>
          <w:ilvl w:val="0"/>
          <w:numId w:val="22"/>
        </w:numPr>
        <w:shd w:val="clear" w:color="auto" w:fill="auto"/>
        <w:spacing w:after="0" w:line="240" w:lineRule="auto"/>
        <w:ind w:left="0"/>
        <w:jc w:val="both"/>
      </w:pPr>
      <w:r w:rsidRPr="004170DC">
        <w:t>Организация контрольного мероприятия ……………………</w:t>
      </w:r>
      <w:r w:rsidR="003B6043" w:rsidRPr="004170DC">
        <w:t>……</w:t>
      </w:r>
      <w:r w:rsidR="00BB4AD6" w:rsidRPr="004170DC">
        <w:t>……..</w:t>
      </w:r>
      <w:r w:rsidR="00144941">
        <w:t>.. 5</w:t>
      </w:r>
    </w:p>
    <w:p w:rsidR="00B60044" w:rsidRPr="004170DC" w:rsidRDefault="00B60044" w:rsidP="00B36864">
      <w:pPr>
        <w:pStyle w:val="80"/>
        <w:keepNext/>
        <w:keepLines/>
        <w:numPr>
          <w:ilvl w:val="0"/>
          <w:numId w:val="22"/>
        </w:numPr>
        <w:shd w:val="clear" w:color="auto" w:fill="auto"/>
        <w:spacing w:after="0" w:line="240" w:lineRule="auto"/>
        <w:ind w:left="0"/>
        <w:jc w:val="both"/>
      </w:pPr>
      <w:r w:rsidRPr="004170DC">
        <w:t>Подготовительный этап контрольного мероприятия ……</w:t>
      </w:r>
      <w:r w:rsidR="00BB4AD6" w:rsidRPr="004170DC">
        <w:t>…………….…</w:t>
      </w:r>
      <w:r w:rsidR="00144941">
        <w:t>7</w:t>
      </w:r>
    </w:p>
    <w:p w:rsidR="00B60044" w:rsidRPr="004170DC" w:rsidRDefault="00B60044" w:rsidP="00B36864">
      <w:pPr>
        <w:pStyle w:val="80"/>
        <w:keepNext/>
        <w:keepLines/>
        <w:numPr>
          <w:ilvl w:val="0"/>
          <w:numId w:val="22"/>
        </w:numPr>
        <w:shd w:val="clear" w:color="auto" w:fill="auto"/>
        <w:spacing w:after="0" w:line="240" w:lineRule="auto"/>
        <w:ind w:left="0"/>
        <w:jc w:val="both"/>
      </w:pPr>
      <w:r w:rsidRPr="004170DC">
        <w:t>Основной этап контрольного мероприятия …</w:t>
      </w:r>
      <w:r w:rsidR="00BB4AD6" w:rsidRPr="004170DC">
        <w:t>…………….</w:t>
      </w:r>
      <w:r w:rsidRPr="004170DC">
        <w:t>………</w:t>
      </w:r>
      <w:r w:rsidR="00144941">
        <w:t>………9</w:t>
      </w:r>
    </w:p>
    <w:p w:rsidR="00B60044" w:rsidRPr="004170DC" w:rsidRDefault="00A11B2C" w:rsidP="00B36864">
      <w:pPr>
        <w:pStyle w:val="1"/>
        <w:spacing w:line="240" w:lineRule="auto"/>
        <w:ind w:left="0"/>
        <w:rPr>
          <w:sz w:val="26"/>
          <w:szCs w:val="26"/>
        </w:rPr>
      </w:pPr>
      <w:hyperlink w:anchor="bookmark10" w:tooltip="Current Document">
        <w:r w:rsidR="00B60044" w:rsidRPr="004170DC">
          <w:rPr>
            <w:sz w:val="26"/>
            <w:szCs w:val="26"/>
          </w:rPr>
          <w:t>Привлечение специалистов и независимых экспертов………………</w:t>
        </w:r>
      </w:hyperlink>
      <w:r w:rsidR="00BB4AD6" w:rsidRPr="004170DC">
        <w:rPr>
          <w:sz w:val="26"/>
          <w:szCs w:val="26"/>
        </w:rPr>
        <w:t>……..…</w:t>
      </w:r>
      <w:r w:rsidR="00144941">
        <w:rPr>
          <w:sz w:val="26"/>
          <w:szCs w:val="26"/>
        </w:rPr>
        <w:t>18</w:t>
      </w:r>
    </w:p>
    <w:p w:rsidR="00B60044" w:rsidRPr="004170DC" w:rsidRDefault="00B60044" w:rsidP="00B36864">
      <w:pPr>
        <w:pStyle w:val="80"/>
        <w:keepNext/>
        <w:keepLines/>
        <w:numPr>
          <w:ilvl w:val="0"/>
          <w:numId w:val="22"/>
        </w:numPr>
        <w:shd w:val="clear" w:color="auto" w:fill="auto"/>
        <w:spacing w:after="0" w:line="240" w:lineRule="auto"/>
        <w:ind w:left="0"/>
        <w:jc w:val="both"/>
      </w:pPr>
      <w:r w:rsidRPr="004170DC">
        <w:t>Заключительный этап контрольного мероприятия</w:t>
      </w:r>
      <w:r w:rsidR="00BB4AD6" w:rsidRPr="004170DC">
        <w:t>……………………....</w:t>
      </w:r>
      <w:r w:rsidR="00144941">
        <w:t>18</w:t>
      </w:r>
    </w:p>
    <w:p w:rsidR="00B60044" w:rsidRPr="004170DC" w:rsidRDefault="00B60044" w:rsidP="00B36864">
      <w:pPr>
        <w:pStyle w:val="80"/>
        <w:keepNext/>
        <w:keepLines/>
        <w:numPr>
          <w:ilvl w:val="0"/>
          <w:numId w:val="22"/>
        </w:numPr>
        <w:shd w:val="clear" w:color="auto" w:fill="auto"/>
        <w:spacing w:after="0" w:line="240" w:lineRule="auto"/>
        <w:ind w:left="0"/>
        <w:jc w:val="both"/>
      </w:pPr>
      <w:r w:rsidRPr="004170DC">
        <w:t>Меры, применяемые контрольно-счетной комиссией по реализации результатов контрольного мероприятия………</w:t>
      </w:r>
      <w:r w:rsidR="00BB4AD6" w:rsidRPr="004170DC">
        <w:t>…………………………..</w:t>
      </w:r>
      <w:r w:rsidR="00144941">
        <w:t>20</w:t>
      </w:r>
    </w:p>
    <w:p w:rsidR="00B60044" w:rsidRPr="004170DC" w:rsidRDefault="00B36864" w:rsidP="00B36864">
      <w:pPr>
        <w:pStyle w:val="1"/>
        <w:spacing w:line="240" w:lineRule="auto"/>
        <w:ind w:left="0"/>
        <w:rPr>
          <w:sz w:val="26"/>
          <w:szCs w:val="26"/>
        </w:rPr>
      </w:pPr>
      <w:r w:rsidRPr="004170DC">
        <w:rPr>
          <w:sz w:val="26"/>
          <w:szCs w:val="26"/>
        </w:rPr>
        <w:t xml:space="preserve"> </w:t>
      </w:r>
      <w:r w:rsidR="00B60044" w:rsidRPr="004170DC">
        <w:rPr>
          <w:sz w:val="26"/>
          <w:szCs w:val="26"/>
        </w:rPr>
        <w:t>Размещение информации об итогах контрольн</w:t>
      </w:r>
      <w:r w:rsidR="00144941">
        <w:rPr>
          <w:sz w:val="26"/>
          <w:szCs w:val="26"/>
        </w:rPr>
        <w:t>ого</w:t>
      </w:r>
      <w:r w:rsidR="00B60044" w:rsidRPr="004170DC">
        <w:rPr>
          <w:sz w:val="26"/>
          <w:szCs w:val="26"/>
        </w:rPr>
        <w:t xml:space="preserve"> мероприяти</w:t>
      </w:r>
      <w:r w:rsidR="00144941">
        <w:rPr>
          <w:sz w:val="26"/>
          <w:szCs w:val="26"/>
        </w:rPr>
        <w:t>я</w:t>
      </w:r>
      <w:r w:rsidR="00B60044" w:rsidRPr="004170DC">
        <w:rPr>
          <w:sz w:val="26"/>
          <w:szCs w:val="26"/>
        </w:rPr>
        <w:t xml:space="preserve"> в сети Интернет</w:t>
      </w:r>
      <w:r w:rsidR="007374B6" w:rsidRPr="004170DC">
        <w:rPr>
          <w:sz w:val="26"/>
          <w:szCs w:val="26"/>
        </w:rPr>
        <w:t xml:space="preserve"> ………………………………………………………</w:t>
      </w:r>
      <w:r w:rsidR="00BB4AD6" w:rsidRPr="004170DC">
        <w:rPr>
          <w:sz w:val="26"/>
          <w:szCs w:val="26"/>
        </w:rPr>
        <w:t>…………...</w:t>
      </w:r>
      <w:r w:rsidR="00144941">
        <w:rPr>
          <w:sz w:val="26"/>
          <w:szCs w:val="26"/>
        </w:rPr>
        <w:t xml:space="preserve"> ……………….23</w:t>
      </w:r>
    </w:p>
    <w:p w:rsidR="00B36864" w:rsidRDefault="00B36864"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Default="00144941" w:rsidP="00B36864">
      <w:pPr>
        <w:pStyle w:val="9"/>
        <w:shd w:val="clear" w:color="auto" w:fill="auto"/>
        <w:spacing w:before="0" w:after="0" w:line="240" w:lineRule="auto"/>
        <w:ind w:firstLine="0"/>
        <w:jc w:val="both"/>
      </w:pPr>
    </w:p>
    <w:p w:rsidR="00144941" w:rsidRPr="004170DC" w:rsidRDefault="00144941" w:rsidP="00B36864">
      <w:pPr>
        <w:pStyle w:val="9"/>
        <w:shd w:val="clear" w:color="auto" w:fill="auto"/>
        <w:spacing w:before="0" w:after="0" w:line="240" w:lineRule="auto"/>
        <w:ind w:firstLine="0"/>
        <w:jc w:val="both"/>
      </w:pPr>
      <w:bookmarkStart w:id="1" w:name="_GoBack"/>
      <w:bookmarkEnd w:id="1"/>
    </w:p>
    <w:p w:rsidR="00B36864" w:rsidRPr="004170DC" w:rsidRDefault="00B36864" w:rsidP="00B36864">
      <w:pPr>
        <w:pStyle w:val="9"/>
        <w:shd w:val="clear" w:color="auto" w:fill="auto"/>
        <w:spacing w:before="0" w:after="0" w:line="240" w:lineRule="auto"/>
        <w:ind w:firstLine="0"/>
        <w:jc w:val="both"/>
      </w:pPr>
    </w:p>
    <w:p w:rsidR="00B36864" w:rsidRPr="004170DC" w:rsidRDefault="00B36864" w:rsidP="00B36864">
      <w:pPr>
        <w:pStyle w:val="9"/>
        <w:shd w:val="clear" w:color="auto" w:fill="auto"/>
        <w:spacing w:before="0" w:after="0" w:line="240" w:lineRule="auto"/>
        <w:ind w:firstLine="0"/>
        <w:jc w:val="both"/>
      </w:pPr>
    </w:p>
    <w:p w:rsidR="00B36864" w:rsidRPr="004170DC" w:rsidRDefault="00B36864" w:rsidP="00B36864">
      <w:pPr>
        <w:pStyle w:val="9"/>
        <w:shd w:val="clear" w:color="auto" w:fill="auto"/>
        <w:spacing w:before="0" w:after="0" w:line="240" w:lineRule="auto"/>
        <w:ind w:firstLine="0"/>
        <w:jc w:val="both"/>
      </w:pPr>
    </w:p>
    <w:p w:rsidR="00B36864" w:rsidRPr="004170DC" w:rsidRDefault="00B36864" w:rsidP="00B36864">
      <w:pPr>
        <w:pStyle w:val="9"/>
        <w:shd w:val="clear" w:color="auto" w:fill="auto"/>
        <w:spacing w:before="0" w:after="0" w:line="240" w:lineRule="auto"/>
        <w:ind w:firstLine="0"/>
        <w:jc w:val="both"/>
      </w:pPr>
    </w:p>
    <w:p w:rsidR="00B36864" w:rsidRPr="004170DC" w:rsidRDefault="00B36864" w:rsidP="00B36864">
      <w:pPr>
        <w:pStyle w:val="9"/>
        <w:shd w:val="clear" w:color="auto" w:fill="auto"/>
        <w:spacing w:before="0" w:after="0" w:line="240" w:lineRule="auto"/>
        <w:ind w:firstLine="0"/>
        <w:jc w:val="both"/>
      </w:pPr>
    </w:p>
    <w:p w:rsidR="00BB4AD6" w:rsidRPr="004170DC" w:rsidRDefault="00BB4AD6" w:rsidP="00B36864">
      <w:pPr>
        <w:pStyle w:val="9"/>
        <w:shd w:val="clear" w:color="auto" w:fill="auto"/>
        <w:spacing w:before="0" w:after="0" w:line="240" w:lineRule="auto"/>
        <w:ind w:firstLine="0"/>
        <w:jc w:val="both"/>
      </w:pPr>
    </w:p>
    <w:p w:rsidR="009935B2" w:rsidRPr="004170DC" w:rsidRDefault="009935B2" w:rsidP="00B36864">
      <w:pPr>
        <w:pStyle w:val="9"/>
        <w:shd w:val="clear" w:color="auto" w:fill="auto"/>
        <w:spacing w:before="0" w:after="0" w:line="240" w:lineRule="auto"/>
        <w:ind w:firstLine="0"/>
        <w:jc w:val="both"/>
      </w:pPr>
    </w:p>
    <w:p w:rsidR="00BB4AD6" w:rsidRPr="004170DC" w:rsidRDefault="00BB4AD6" w:rsidP="00B36864">
      <w:pPr>
        <w:pStyle w:val="9"/>
        <w:shd w:val="clear" w:color="auto" w:fill="auto"/>
        <w:spacing w:before="0" w:after="0" w:line="240" w:lineRule="auto"/>
        <w:ind w:firstLine="0"/>
        <w:jc w:val="both"/>
      </w:pPr>
    </w:p>
    <w:p w:rsidR="00BB4AD6" w:rsidRPr="004170DC" w:rsidRDefault="00BB4AD6" w:rsidP="00B36864">
      <w:pPr>
        <w:pStyle w:val="9"/>
        <w:shd w:val="clear" w:color="auto" w:fill="auto"/>
        <w:spacing w:before="0" w:after="0" w:line="240" w:lineRule="auto"/>
        <w:ind w:firstLine="0"/>
        <w:jc w:val="both"/>
      </w:pPr>
    </w:p>
    <w:p w:rsidR="00BB4AD6" w:rsidRPr="004170DC" w:rsidRDefault="00BB4AD6" w:rsidP="00B36864">
      <w:pPr>
        <w:pStyle w:val="9"/>
        <w:shd w:val="clear" w:color="auto" w:fill="auto"/>
        <w:spacing w:before="0" w:after="0" w:line="240" w:lineRule="auto"/>
        <w:ind w:firstLine="0"/>
        <w:jc w:val="both"/>
      </w:pPr>
    </w:p>
    <w:p w:rsidR="00BC4D3C" w:rsidRDefault="00BC4D3C" w:rsidP="00B36864">
      <w:pPr>
        <w:pStyle w:val="9"/>
        <w:shd w:val="clear" w:color="auto" w:fill="auto"/>
        <w:spacing w:before="0" w:after="0" w:line="240" w:lineRule="auto"/>
        <w:ind w:firstLine="0"/>
        <w:jc w:val="both"/>
      </w:pPr>
    </w:p>
    <w:p w:rsidR="004170DC" w:rsidRDefault="004170DC" w:rsidP="00B36864">
      <w:pPr>
        <w:pStyle w:val="9"/>
        <w:shd w:val="clear" w:color="auto" w:fill="auto"/>
        <w:spacing w:before="0" w:after="0" w:line="240" w:lineRule="auto"/>
        <w:ind w:firstLine="0"/>
        <w:jc w:val="both"/>
      </w:pPr>
    </w:p>
    <w:p w:rsidR="004170DC" w:rsidRDefault="004170DC" w:rsidP="00B36864">
      <w:pPr>
        <w:pStyle w:val="9"/>
        <w:shd w:val="clear" w:color="auto" w:fill="auto"/>
        <w:spacing w:before="0" w:after="0" w:line="240" w:lineRule="auto"/>
        <w:ind w:firstLine="0"/>
        <w:jc w:val="both"/>
      </w:pPr>
    </w:p>
    <w:p w:rsidR="004170DC" w:rsidRPr="004170DC" w:rsidRDefault="004170DC" w:rsidP="00B36864">
      <w:pPr>
        <w:pStyle w:val="9"/>
        <w:shd w:val="clear" w:color="auto" w:fill="auto"/>
        <w:spacing w:before="0" w:after="0" w:line="240" w:lineRule="auto"/>
        <w:ind w:firstLine="0"/>
        <w:jc w:val="both"/>
      </w:pPr>
    </w:p>
    <w:p w:rsidR="009632B4" w:rsidRDefault="009632B4" w:rsidP="004170DC">
      <w:pPr>
        <w:pStyle w:val="9"/>
        <w:shd w:val="clear" w:color="auto" w:fill="auto"/>
        <w:spacing w:before="0" w:after="0" w:line="240" w:lineRule="auto"/>
        <w:ind w:firstLine="709"/>
        <w:jc w:val="both"/>
        <w:rPr>
          <w:b/>
        </w:rPr>
      </w:pPr>
    </w:p>
    <w:p w:rsidR="00BB4AD6" w:rsidRPr="009632B4" w:rsidRDefault="00BB4AD6" w:rsidP="009632B4">
      <w:pPr>
        <w:jc w:val="center"/>
        <w:rPr>
          <w:lang w:eastAsia="en-US"/>
        </w:rPr>
      </w:pPr>
    </w:p>
    <w:p w:rsidR="006B4969" w:rsidRPr="004170DC" w:rsidRDefault="006B4969" w:rsidP="004170DC">
      <w:pPr>
        <w:pStyle w:val="80"/>
        <w:keepNext/>
        <w:keepLines/>
        <w:numPr>
          <w:ilvl w:val="0"/>
          <w:numId w:val="39"/>
        </w:numPr>
        <w:shd w:val="clear" w:color="auto" w:fill="auto"/>
        <w:spacing w:after="0" w:line="240" w:lineRule="auto"/>
        <w:ind w:left="0" w:firstLine="709"/>
        <w:jc w:val="center"/>
        <w:rPr>
          <w:b/>
        </w:rPr>
      </w:pPr>
      <w:r w:rsidRPr="004170DC">
        <w:rPr>
          <w:b/>
        </w:rPr>
        <w:lastRenderedPageBreak/>
        <w:t>Общие положения</w:t>
      </w:r>
      <w:bookmarkEnd w:id="0"/>
    </w:p>
    <w:p w:rsidR="003B6043" w:rsidRPr="004170DC" w:rsidRDefault="003B6043" w:rsidP="004170DC">
      <w:pPr>
        <w:pStyle w:val="80"/>
        <w:keepNext/>
        <w:keepLines/>
        <w:shd w:val="clear" w:color="auto" w:fill="auto"/>
        <w:spacing w:after="0" w:line="240" w:lineRule="auto"/>
        <w:ind w:firstLine="709"/>
        <w:rPr>
          <w:b/>
        </w:rPr>
      </w:pPr>
    </w:p>
    <w:p w:rsidR="006B4969" w:rsidRPr="004170DC" w:rsidRDefault="000B3808" w:rsidP="004170DC">
      <w:pPr>
        <w:pStyle w:val="9"/>
        <w:shd w:val="clear" w:color="auto" w:fill="auto"/>
        <w:tabs>
          <w:tab w:val="left" w:pos="1100"/>
        </w:tabs>
        <w:spacing w:before="0" w:after="0" w:line="240" w:lineRule="auto"/>
        <w:ind w:firstLine="709"/>
        <w:jc w:val="both"/>
      </w:pPr>
      <w:r w:rsidRPr="004170DC">
        <w:t>1.1.</w:t>
      </w:r>
      <w:r w:rsidR="00C37C8A" w:rsidRPr="004170DC">
        <w:t xml:space="preserve"> </w:t>
      </w:r>
      <w:r w:rsidR="006B4969" w:rsidRPr="004170DC">
        <w:t xml:space="preserve">Стандарт </w:t>
      </w:r>
      <w:r w:rsidR="009935B2" w:rsidRPr="004170DC">
        <w:t xml:space="preserve">внешнего </w:t>
      </w:r>
      <w:r w:rsidR="006B4969" w:rsidRPr="004170DC">
        <w:t xml:space="preserve">финансового контроля контрольно-счетной комиссии </w:t>
      </w:r>
      <w:r w:rsidR="00C02AB7" w:rsidRPr="004170DC">
        <w:t>Верхнетоемского</w:t>
      </w:r>
      <w:r w:rsidR="009935B2" w:rsidRPr="004170DC">
        <w:t xml:space="preserve"> муниципального округа </w:t>
      </w:r>
      <w:r w:rsidR="006B4969" w:rsidRPr="004170DC">
        <w:t>«</w:t>
      </w:r>
      <w:r w:rsidR="004170DC">
        <w:t>Общие п</w:t>
      </w:r>
      <w:r w:rsidR="006B4969" w:rsidRPr="004170DC">
        <w:t xml:space="preserve">равила проведения контрольного мероприятия» (далее - Стандарт) предназначен для практического применения при подготовке, проведении, оформлении и реализации результатов контрольных мероприятий контрольно-счетной комиссии </w:t>
      </w:r>
      <w:r w:rsidR="00C02AB7" w:rsidRPr="004170DC">
        <w:t>Верхнетоемского</w:t>
      </w:r>
      <w:r w:rsidR="009935B2" w:rsidRPr="004170DC">
        <w:t xml:space="preserve"> муниципального округа</w:t>
      </w:r>
      <w:r w:rsidR="00472AD5">
        <w:t xml:space="preserve"> (далее – контрольно-счетная комиссия)</w:t>
      </w:r>
      <w:r w:rsidR="006B4969" w:rsidRPr="004170DC">
        <w:t>.</w:t>
      </w:r>
    </w:p>
    <w:p w:rsidR="006B4969" w:rsidRPr="004170DC" w:rsidRDefault="000B3808" w:rsidP="004170DC">
      <w:pPr>
        <w:pStyle w:val="9"/>
        <w:shd w:val="clear" w:color="auto" w:fill="auto"/>
        <w:tabs>
          <w:tab w:val="left" w:pos="1100"/>
        </w:tabs>
        <w:spacing w:before="0" w:after="0" w:line="240" w:lineRule="auto"/>
        <w:ind w:firstLine="709"/>
        <w:jc w:val="both"/>
      </w:pPr>
      <w:r w:rsidRPr="004170DC">
        <w:t xml:space="preserve">1.2. </w:t>
      </w:r>
      <w:r w:rsidR="00C37C8A" w:rsidRPr="004170DC">
        <w:t xml:space="preserve"> </w:t>
      </w:r>
      <w:r w:rsidR="006B4969" w:rsidRPr="004170DC">
        <w:t>Стандарт разработан в соответствии с:</w:t>
      </w:r>
    </w:p>
    <w:p w:rsidR="006B4969" w:rsidRPr="004170DC" w:rsidRDefault="003B6043" w:rsidP="004170DC">
      <w:pPr>
        <w:pStyle w:val="9"/>
        <w:shd w:val="clear" w:color="auto" w:fill="auto"/>
        <w:tabs>
          <w:tab w:val="left" w:pos="1100"/>
        </w:tabs>
        <w:spacing w:before="0" w:after="0" w:line="240" w:lineRule="auto"/>
        <w:ind w:firstLine="709"/>
        <w:jc w:val="both"/>
      </w:pPr>
      <w:r w:rsidRPr="004170DC">
        <w:t xml:space="preserve">- </w:t>
      </w:r>
      <w:r w:rsidR="006B4969" w:rsidRPr="004170DC">
        <w:t>Бюджетны</w:t>
      </w:r>
      <w:r w:rsidR="004170DC">
        <w:t>м кодексом Российской Федерации;</w:t>
      </w:r>
    </w:p>
    <w:p w:rsidR="004170DC" w:rsidRDefault="003B6043" w:rsidP="004170DC">
      <w:pPr>
        <w:pStyle w:val="9"/>
        <w:shd w:val="clear" w:color="auto" w:fill="auto"/>
        <w:spacing w:before="0" w:after="0" w:line="240" w:lineRule="auto"/>
        <w:ind w:firstLine="709"/>
        <w:jc w:val="both"/>
      </w:pPr>
      <w:r w:rsidRPr="004170DC">
        <w:t xml:space="preserve">- </w:t>
      </w:r>
      <w:r w:rsidR="006B4969" w:rsidRPr="004170DC">
        <w:t>Кодексом Российской Федерации об ад</w:t>
      </w:r>
      <w:r w:rsidR="004170DC">
        <w:t>министративных правонарушениях;</w:t>
      </w:r>
    </w:p>
    <w:p w:rsidR="007176AE" w:rsidRPr="004170DC" w:rsidRDefault="003B6043" w:rsidP="007176AE">
      <w:pPr>
        <w:pStyle w:val="9"/>
        <w:shd w:val="clear" w:color="auto" w:fill="auto"/>
        <w:spacing w:before="0" w:after="0" w:line="240" w:lineRule="auto"/>
        <w:ind w:firstLine="709"/>
        <w:jc w:val="both"/>
      </w:pPr>
      <w:r w:rsidRPr="004170DC">
        <w:t xml:space="preserve">- </w:t>
      </w:r>
      <w:r w:rsidR="006B4969" w:rsidRPr="004170DC">
        <w:t>Федеральным законом от 07 февраля 2011 года № 6-ФЗ «Об общих принципах организации и деятельности контрольно-счетных органов субъектов Российской Федерац</w:t>
      </w:r>
      <w:r w:rsidR="007176AE">
        <w:t>ии и муниципальных образований»;</w:t>
      </w:r>
    </w:p>
    <w:p w:rsidR="006B4969" w:rsidRPr="004170DC" w:rsidRDefault="003B6043" w:rsidP="004170DC">
      <w:pPr>
        <w:pStyle w:val="9"/>
        <w:shd w:val="clear" w:color="auto" w:fill="auto"/>
        <w:spacing w:before="0" w:after="0" w:line="240" w:lineRule="auto"/>
        <w:ind w:firstLine="709"/>
        <w:jc w:val="both"/>
      </w:pPr>
      <w:r w:rsidRPr="004170DC">
        <w:t xml:space="preserve">- </w:t>
      </w:r>
      <w:r w:rsidR="006B4969" w:rsidRPr="004170DC">
        <w:t>Федеральным законом от 02 мая 2006 года № 59-ФЗ «О порядке рассмотрения обращени</w:t>
      </w:r>
      <w:r w:rsidR="007176AE">
        <w:t>й граждан Российской Федерации»;</w:t>
      </w:r>
    </w:p>
    <w:p w:rsidR="006B4969" w:rsidRPr="004170DC" w:rsidRDefault="003B6043" w:rsidP="004170DC">
      <w:pPr>
        <w:pStyle w:val="9"/>
        <w:shd w:val="clear" w:color="auto" w:fill="auto"/>
        <w:spacing w:before="0" w:after="0" w:line="240" w:lineRule="auto"/>
        <w:ind w:firstLine="709"/>
        <w:jc w:val="both"/>
      </w:pPr>
      <w:r w:rsidRPr="004170DC">
        <w:t xml:space="preserve">- </w:t>
      </w:r>
      <w:r w:rsidR="006B4969" w:rsidRPr="004170DC">
        <w:t xml:space="preserve">Федеральным законом от 09 февраля 2009 года № 8-ФЗ </w:t>
      </w:r>
      <w:r w:rsidR="00472AD5">
        <w:t>«</w:t>
      </w:r>
      <w:r w:rsidR="006B4969" w:rsidRPr="004170DC">
        <w:t>Об обеспечении доступа к информации о деятельности государственных органов и о</w:t>
      </w:r>
      <w:r w:rsidR="00472AD5">
        <w:t>рганов местного самоуправления»</w:t>
      </w:r>
      <w:r w:rsidR="007176AE">
        <w:t>;</w:t>
      </w:r>
    </w:p>
    <w:p w:rsidR="006B4969" w:rsidRPr="004170DC" w:rsidRDefault="003B6043" w:rsidP="004170DC">
      <w:pPr>
        <w:pStyle w:val="9"/>
        <w:shd w:val="clear" w:color="auto" w:fill="auto"/>
        <w:spacing w:before="0" w:after="0" w:line="240" w:lineRule="auto"/>
        <w:ind w:firstLine="709"/>
        <w:jc w:val="both"/>
      </w:pPr>
      <w:r w:rsidRPr="004170DC">
        <w:t xml:space="preserve">- </w:t>
      </w:r>
      <w:r w:rsidR="006B4969" w:rsidRPr="004170DC">
        <w:t xml:space="preserve">Федеральным законом от 27 июля 2004 года № 79-ФЗ </w:t>
      </w:r>
      <w:r w:rsidR="00472AD5">
        <w:t>«</w:t>
      </w:r>
      <w:r w:rsidR="006B4969" w:rsidRPr="004170DC">
        <w:t>О государственной гражданской службе Российской Федерации</w:t>
      </w:r>
      <w:r w:rsidR="00472AD5">
        <w:t>»</w:t>
      </w:r>
      <w:r w:rsidR="006B4969" w:rsidRPr="004170DC">
        <w:t xml:space="preserve"> (в части конфликта интересов)</w:t>
      </w:r>
      <w:r w:rsidR="007176AE">
        <w:t>;</w:t>
      </w:r>
    </w:p>
    <w:p w:rsidR="000D5118" w:rsidRPr="004170DC" w:rsidRDefault="003B6043" w:rsidP="004170DC">
      <w:pPr>
        <w:pStyle w:val="9"/>
        <w:shd w:val="clear" w:color="auto" w:fill="auto"/>
        <w:tabs>
          <w:tab w:val="left" w:pos="0"/>
          <w:tab w:val="left" w:pos="1418"/>
        </w:tabs>
        <w:spacing w:before="0" w:after="0" w:line="240" w:lineRule="auto"/>
        <w:ind w:firstLine="709"/>
        <w:jc w:val="both"/>
      </w:pPr>
      <w:r w:rsidRPr="004170DC">
        <w:t xml:space="preserve">- </w:t>
      </w:r>
      <w:r w:rsidR="000D5118" w:rsidRPr="004170DC">
        <w:t xml:space="preserve">Положением «О контрольно-счетной комиссии </w:t>
      </w:r>
      <w:r w:rsidR="00C02AB7" w:rsidRPr="004170DC">
        <w:t>Верхнетоемского</w:t>
      </w:r>
      <w:r w:rsidR="009935B2" w:rsidRPr="004170DC">
        <w:t xml:space="preserve"> муниципального округа</w:t>
      </w:r>
      <w:r w:rsidR="00472AD5">
        <w:t xml:space="preserve"> Архангельской области</w:t>
      </w:r>
      <w:r w:rsidR="000D5118" w:rsidRPr="004170DC">
        <w:t>», утвержденным р</w:t>
      </w:r>
      <w:r w:rsidR="009935B2" w:rsidRPr="004170DC">
        <w:t xml:space="preserve">ешением Собрания депутатов </w:t>
      </w:r>
      <w:r w:rsidR="00472AD5" w:rsidRPr="00472AD5">
        <w:t xml:space="preserve">Верхнетоемского муниципального округа </w:t>
      </w:r>
      <w:r w:rsidR="009935B2" w:rsidRPr="004170DC">
        <w:t xml:space="preserve">от </w:t>
      </w:r>
      <w:r w:rsidR="00472AD5">
        <w:t>03 декабря 2021 года № 5;</w:t>
      </w:r>
    </w:p>
    <w:p w:rsidR="000D5118" w:rsidRPr="004170DC" w:rsidRDefault="000D5118" w:rsidP="004170DC">
      <w:pPr>
        <w:pStyle w:val="9"/>
        <w:shd w:val="clear" w:color="auto" w:fill="auto"/>
        <w:tabs>
          <w:tab w:val="left" w:pos="0"/>
          <w:tab w:val="left" w:pos="1418"/>
        </w:tabs>
        <w:spacing w:before="0" w:after="0" w:line="240" w:lineRule="auto"/>
        <w:ind w:firstLine="709"/>
        <w:jc w:val="both"/>
      </w:pPr>
      <w:r w:rsidRPr="004170DC">
        <w:t>- Регламен</w:t>
      </w:r>
      <w:r w:rsidR="00472AD5">
        <w:t>том контрольно-счетной комиссии;</w:t>
      </w:r>
    </w:p>
    <w:p w:rsidR="006B4969" w:rsidRPr="004170DC" w:rsidRDefault="003B6043" w:rsidP="004170DC">
      <w:pPr>
        <w:pStyle w:val="9"/>
        <w:shd w:val="clear" w:color="auto" w:fill="auto"/>
        <w:spacing w:before="0" w:after="0" w:line="240" w:lineRule="auto"/>
        <w:ind w:firstLine="709"/>
        <w:jc w:val="both"/>
      </w:pPr>
      <w:r w:rsidRPr="004170DC">
        <w:t xml:space="preserve">- </w:t>
      </w:r>
      <w:r w:rsidR="006B4969" w:rsidRPr="004170DC">
        <w:t>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 мая 2012 года № 21К (854)</w:t>
      </w:r>
      <w:r w:rsidR="00472AD5">
        <w:t>);</w:t>
      </w:r>
    </w:p>
    <w:p w:rsidR="006B4969" w:rsidRPr="004170DC" w:rsidRDefault="000B3808" w:rsidP="004170DC">
      <w:pPr>
        <w:pStyle w:val="9"/>
        <w:shd w:val="clear" w:color="auto" w:fill="auto"/>
        <w:tabs>
          <w:tab w:val="left" w:pos="1086"/>
        </w:tabs>
        <w:spacing w:before="0" w:after="0" w:line="240" w:lineRule="auto"/>
        <w:ind w:firstLine="709"/>
        <w:jc w:val="both"/>
      </w:pPr>
      <w:r w:rsidRPr="004170DC">
        <w:t xml:space="preserve">1.3. </w:t>
      </w:r>
      <w:r w:rsidR="006B4969" w:rsidRPr="004170DC">
        <w:t>Целью Стандарта является установление правил и требований проведения контрольных мероприятий контрольно-счетной комиссией, обеспечение качества и эффективности их контрольной деятельности.</w:t>
      </w:r>
    </w:p>
    <w:p w:rsidR="006B4969" w:rsidRPr="004170DC" w:rsidRDefault="006B4969" w:rsidP="004170DC">
      <w:pPr>
        <w:pStyle w:val="9"/>
        <w:numPr>
          <w:ilvl w:val="1"/>
          <w:numId w:val="42"/>
        </w:numPr>
        <w:shd w:val="clear" w:color="auto" w:fill="auto"/>
        <w:tabs>
          <w:tab w:val="left" w:pos="1076"/>
        </w:tabs>
        <w:spacing w:before="0" w:after="0" w:line="240" w:lineRule="auto"/>
        <w:ind w:left="0" w:firstLine="709"/>
        <w:jc w:val="both"/>
      </w:pPr>
      <w:r w:rsidRPr="004170DC">
        <w:t>Задачами Стандарта являются:</w:t>
      </w:r>
    </w:p>
    <w:p w:rsidR="006B4969" w:rsidRPr="004170DC" w:rsidRDefault="006B4969" w:rsidP="004170DC">
      <w:pPr>
        <w:pStyle w:val="9"/>
        <w:shd w:val="clear" w:color="auto" w:fill="auto"/>
        <w:spacing w:before="0" w:after="0" w:line="240" w:lineRule="auto"/>
        <w:ind w:firstLine="709"/>
        <w:jc w:val="both"/>
      </w:pPr>
      <w:r w:rsidRPr="004170DC">
        <w:t>- определение содержания и порядка организации контрольного мероприятия; установление правил и требований при проведении этапов контрольного мероприятия;</w:t>
      </w:r>
    </w:p>
    <w:p w:rsidR="006B4969" w:rsidRPr="004170DC" w:rsidRDefault="006B4969" w:rsidP="004170DC">
      <w:pPr>
        <w:pStyle w:val="9"/>
        <w:shd w:val="clear" w:color="auto" w:fill="auto"/>
        <w:spacing w:before="0" w:after="0" w:line="240" w:lineRule="auto"/>
        <w:ind w:firstLine="709"/>
        <w:jc w:val="both"/>
      </w:pPr>
      <w:r w:rsidRPr="004170DC">
        <w:t>- использование понятийного аппарата и типовых форм документов при</w:t>
      </w:r>
      <w:r w:rsidR="00472AD5">
        <w:t xml:space="preserve"> </w:t>
      </w:r>
      <w:r w:rsidRPr="004170DC">
        <w:t>осуществлении контрольных мероприятий.</w:t>
      </w:r>
    </w:p>
    <w:p w:rsidR="003B6043" w:rsidRPr="004170DC" w:rsidRDefault="000B3808" w:rsidP="004170DC">
      <w:pPr>
        <w:pStyle w:val="9"/>
        <w:shd w:val="clear" w:color="auto" w:fill="auto"/>
        <w:spacing w:before="0" w:after="0" w:line="240" w:lineRule="auto"/>
        <w:ind w:firstLine="709"/>
        <w:jc w:val="both"/>
      </w:pPr>
      <w:r w:rsidRPr="004170DC">
        <w:t>1.5.</w:t>
      </w:r>
      <w:r w:rsidR="006B4969" w:rsidRPr="004170DC">
        <w:t xml:space="preserve"> Конкретные вопросы проведения контрольных мероприятий могут определяться в соответствующих нормативных актах и методических документах, разрабатываемых контрольно-счетной </w:t>
      </w:r>
      <w:r w:rsidR="00CC1EB9" w:rsidRPr="004170DC">
        <w:t>комисси</w:t>
      </w:r>
      <w:r w:rsidR="00472AD5">
        <w:t>ей</w:t>
      </w:r>
      <w:r w:rsidR="006B4969" w:rsidRPr="004170DC">
        <w:t>, которые не должны противоречить положениям настоящего Стандарта.</w:t>
      </w:r>
    </w:p>
    <w:p w:rsidR="006B4969" w:rsidRPr="004170DC" w:rsidRDefault="006B4969" w:rsidP="00472AD5">
      <w:pPr>
        <w:pStyle w:val="40"/>
        <w:numPr>
          <w:ilvl w:val="0"/>
          <w:numId w:val="42"/>
        </w:numPr>
        <w:shd w:val="clear" w:color="auto" w:fill="auto"/>
        <w:spacing w:before="240" w:after="0" w:line="240" w:lineRule="auto"/>
        <w:ind w:left="448" w:hanging="448"/>
        <w:jc w:val="center"/>
        <w:rPr>
          <w:b/>
        </w:rPr>
      </w:pPr>
      <w:r w:rsidRPr="004170DC">
        <w:rPr>
          <w:b/>
        </w:rPr>
        <w:t>Содержание контрольного мероприятия</w:t>
      </w:r>
    </w:p>
    <w:p w:rsidR="003B6043" w:rsidRPr="004170DC" w:rsidRDefault="003B6043" w:rsidP="003B6043">
      <w:pPr>
        <w:pStyle w:val="40"/>
        <w:shd w:val="clear" w:color="auto" w:fill="auto"/>
        <w:spacing w:before="0" w:after="0" w:line="240" w:lineRule="auto"/>
        <w:ind w:left="720"/>
        <w:rPr>
          <w:b/>
        </w:rPr>
      </w:pPr>
    </w:p>
    <w:p w:rsidR="006B4969" w:rsidRPr="004170DC" w:rsidRDefault="006B4969" w:rsidP="003B6043">
      <w:pPr>
        <w:pStyle w:val="9"/>
        <w:numPr>
          <w:ilvl w:val="0"/>
          <w:numId w:val="2"/>
        </w:numPr>
        <w:shd w:val="clear" w:color="auto" w:fill="auto"/>
        <w:tabs>
          <w:tab w:val="left" w:pos="1096"/>
        </w:tabs>
        <w:spacing w:before="0" w:after="0" w:line="240" w:lineRule="auto"/>
        <w:ind w:firstLine="560"/>
        <w:jc w:val="both"/>
      </w:pPr>
      <w:r w:rsidRPr="004170DC">
        <w:t xml:space="preserve">Контрольное мероприятие является организационной формой контрольной деятельности контрольно-счетной </w:t>
      </w:r>
      <w:r w:rsidR="00CC1EB9" w:rsidRPr="004170DC">
        <w:t>комиссии</w:t>
      </w:r>
      <w:r w:rsidRPr="004170DC">
        <w:t xml:space="preserve">, посредством которой </w:t>
      </w:r>
      <w:r w:rsidRPr="004170DC">
        <w:lastRenderedPageBreak/>
        <w:t xml:space="preserve">обеспечивается реализация её задач, функций и полномочий по осуществлению внешнего </w:t>
      </w:r>
      <w:r w:rsidR="00CC1EB9" w:rsidRPr="004170DC">
        <w:t>муниципального</w:t>
      </w:r>
      <w:r w:rsidRPr="004170DC">
        <w:t xml:space="preserve"> финансового контроля.</w:t>
      </w:r>
    </w:p>
    <w:p w:rsidR="006B4969" w:rsidRPr="004170DC" w:rsidRDefault="006B4969" w:rsidP="003B6043">
      <w:pPr>
        <w:pStyle w:val="9"/>
        <w:numPr>
          <w:ilvl w:val="0"/>
          <w:numId w:val="2"/>
        </w:numPr>
        <w:shd w:val="clear" w:color="auto" w:fill="auto"/>
        <w:tabs>
          <w:tab w:val="left" w:pos="1085"/>
        </w:tabs>
        <w:spacing w:before="0" w:after="0" w:line="240" w:lineRule="auto"/>
        <w:ind w:firstLine="560"/>
        <w:jc w:val="both"/>
      </w:pPr>
      <w:r w:rsidRPr="004170DC">
        <w:t>Предметом контрольного мероприятия могут быть:</w:t>
      </w:r>
    </w:p>
    <w:p w:rsidR="006B4969" w:rsidRPr="004170DC" w:rsidRDefault="006B4969" w:rsidP="003B6043">
      <w:pPr>
        <w:pStyle w:val="9"/>
        <w:numPr>
          <w:ilvl w:val="0"/>
          <w:numId w:val="3"/>
        </w:numPr>
        <w:shd w:val="clear" w:color="auto" w:fill="auto"/>
        <w:tabs>
          <w:tab w:val="left" w:pos="1032"/>
        </w:tabs>
        <w:spacing w:before="0" w:after="0" w:line="240" w:lineRule="auto"/>
        <w:ind w:firstLine="560"/>
        <w:jc w:val="both"/>
      </w:pPr>
      <w:r w:rsidRPr="004170DC">
        <w:t xml:space="preserve">формирование и использование средств </w:t>
      </w:r>
      <w:r w:rsidR="00CC1EB9" w:rsidRPr="004170DC">
        <w:t>местного</w:t>
      </w:r>
      <w:r w:rsidRPr="004170DC">
        <w:t xml:space="preserve"> бюджета;</w:t>
      </w:r>
    </w:p>
    <w:p w:rsidR="006B4969" w:rsidRPr="004170DC" w:rsidRDefault="006B4969" w:rsidP="003B6043">
      <w:pPr>
        <w:pStyle w:val="9"/>
        <w:numPr>
          <w:ilvl w:val="0"/>
          <w:numId w:val="3"/>
        </w:numPr>
        <w:shd w:val="clear" w:color="auto" w:fill="auto"/>
        <w:tabs>
          <w:tab w:val="left" w:pos="1029"/>
        </w:tabs>
        <w:spacing w:before="0" w:after="0" w:line="240" w:lineRule="auto"/>
        <w:ind w:firstLine="560"/>
        <w:jc w:val="both"/>
      </w:pPr>
      <w:r w:rsidRPr="004170DC">
        <w:t xml:space="preserve">использование имущества, находящегося в </w:t>
      </w:r>
      <w:r w:rsidR="00CC1EB9" w:rsidRPr="004170DC">
        <w:t xml:space="preserve">муниципальной </w:t>
      </w:r>
      <w:r w:rsidRPr="004170DC">
        <w:t xml:space="preserve">собственности, в том числе охраняемых результатов интеллектуальной деятельности и средств индивидуализации, принадлежащих </w:t>
      </w:r>
      <w:r w:rsidR="00CC1EB9" w:rsidRPr="004170DC">
        <w:t>муниципальному образованию;</w:t>
      </w:r>
    </w:p>
    <w:p w:rsidR="006B4969" w:rsidRPr="004170DC" w:rsidRDefault="006B4969" w:rsidP="003B6043">
      <w:pPr>
        <w:pStyle w:val="9"/>
        <w:numPr>
          <w:ilvl w:val="0"/>
          <w:numId w:val="3"/>
        </w:numPr>
        <w:shd w:val="clear" w:color="auto" w:fill="auto"/>
        <w:tabs>
          <w:tab w:val="left" w:pos="1029"/>
        </w:tabs>
        <w:spacing w:before="0" w:after="0" w:line="240" w:lineRule="auto"/>
        <w:ind w:firstLine="560"/>
        <w:jc w:val="both"/>
      </w:pPr>
      <w:r w:rsidRPr="004170DC">
        <w:t>использование межбюджетных трансфертов, предоставленных из бюджета Архангельской области бюд</w:t>
      </w:r>
      <w:r w:rsidR="00704C91" w:rsidRPr="004170DC">
        <w:t>жетам муниципальных образований</w:t>
      </w:r>
      <w:r w:rsidRPr="004170DC">
        <w:t>;</w:t>
      </w:r>
    </w:p>
    <w:p w:rsidR="006B4969" w:rsidRPr="004170DC" w:rsidRDefault="006B4969" w:rsidP="003B6043">
      <w:pPr>
        <w:pStyle w:val="9"/>
        <w:numPr>
          <w:ilvl w:val="0"/>
          <w:numId w:val="3"/>
        </w:numPr>
        <w:shd w:val="clear" w:color="auto" w:fill="auto"/>
        <w:tabs>
          <w:tab w:val="left" w:pos="1029"/>
        </w:tabs>
        <w:spacing w:before="0" w:after="0" w:line="240" w:lineRule="auto"/>
        <w:ind w:firstLine="560"/>
        <w:jc w:val="both"/>
      </w:pPr>
      <w:r w:rsidRPr="004170DC">
        <w:t xml:space="preserve">предоставление и использование налоговых и иных льгот и преимуществ, бюджетных кредитов, а также государственных гарантий и поручительств или обеспечение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CC1EB9" w:rsidRPr="004170DC">
        <w:t>муниципального образования</w:t>
      </w:r>
      <w:r w:rsidRPr="004170DC">
        <w:t xml:space="preserve"> и имущества, находящегося в </w:t>
      </w:r>
      <w:r w:rsidR="00CC1EB9" w:rsidRPr="004170DC">
        <w:t>муниципальной собственности</w:t>
      </w:r>
      <w:r w:rsidRPr="004170DC">
        <w:t>;</w:t>
      </w:r>
    </w:p>
    <w:p w:rsidR="006B4969" w:rsidRPr="004170DC" w:rsidRDefault="006B4969" w:rsidP="003B6043">
      <w:pPr>
        <w:pStyle w:val="9"/>
        <w:numPr>
          <w:ilvl w:val="0"/>
          <w:numId w:val="3"/>
        </w:numPr>
        <w:shd w:val="clear" w:color="auto" w:fill="auto"/>
        <w:tabs>
          <w:tab w:val="left" w:pos="885"/>
        </w:tabs>
        <w:spacing w:before="0" w:after="0" w:line="240" w:lineRule="auto"/>
        <w:ind w:firstLine="560"/>
        <w:jc w:val="both"/>
      </w:pPr>
      <w:r w:rsidRPr="004170DC">
        <w:t xml:space="preserve">иные </w:t>
      </w:r>
      <w:r w:rsidR="00CC1EB9" w:rsidRPr="004170DC">
        <w:t>муниципальные</w:t>
      </w:r>
      <w:r w:rsidRPr="004170DC">
        <w:t xml:space="preserve"> средства в соответствии с нормативными правовыми актами Российской Федерации, Архангельской области,</w:t>
      </w:r>
      <w:r w:rsidR="00CC1EB9" w:rsidRPr="004170DC">
        <w:t xml:space="preserve"> муниципального образования,</w:t>
      </w:r>
      <w:r w:rsidRPr="004170DC">
        <w:t xml:space="preserve"> соглашениями.</w:t>
      </w:r>
    </w:p>
    <w:p w:rsidR="006B4969" w:rsidRPr="004170DC" w:rsidRDefault="006B4969" w:rsidP="003B6043">
      <w:pPr>
        <w:pStyle w:val="9"/>
        <w:shd w:val="clear" w:color="auto" w:fill="auto"/>
        <w:spacing w:before="0" w:after="0" w:line="240" w:lineRule="auto"/>
        <w:ind w:firstLine="560"/>
        <w:jc w:val="both"/>
      </w:pPr>
      <w:r w:rsidRPr="004170DC">
        <w:t xml:space="preserve">Предметом контрольного мероприятия может быть также деятельность объектов контрольного мероприятия по формированию и использованию средств </w:t>
      </w:r>
      <w:r w:rsidR="00704C91" w:rsidRPr="004170DC">
        <w:t>местного</w:t>
      </w:r>
      <w:r w:rsidRPr="004170DC">
        <w:t xml:space="preserve"> бюджета. Предмет контрольного мероприятия отражается в его наименовании. При проведении контрольного мероприятия проверяются и анализируются документы и иные материалы, содержащие данные о предмете контрольного мероприятия.</w:t>
      </w:r>
    </w:p>
    <w:p w:rsidR="006B4969" w:rsidRPr="004170DC" w:rsidRDefault="006B4969" w:rsidP="003B6043">
      <w:pPr>
        <w:pStyle w:val="9"/>
        <w:numPr>
          <w:ilvl w:val="0"/>
          <w:numId w:val="2"/>
        </w:numPr>
        <w:shd w:val="clear" w:color="auto" w:fill="auto"/>
        <w:tabs>
          <w:tab w:val="left" w:pos="1082"/>
        </w:tabs>
        <w:spacing w:before="0" w:after="0" w:line="240" w:lineRule="auto"/>
        <w:ind w:firstLine="560"/>
        <w:jc w:val="both"/>
      </w:pPr>
      <w:r w:rsidRPr="004170DC">
        <w:t>Объектами контрольного мероприятия (далее по тексту - объекты контроля) являются:</w:t>
      </w:r>
    </w:p>
    <w:p w:rsidR="006055CC" w:rsidRPr="006055CC" w:rsidRDefault="006055CC" w:rsidP="006055CC">
      <w:pPr>
        <w:pStyle w:val="af"/>
        <w:jc w:val="both"/>
        <w:rPr>
          <w:sz w:val="26"/>
          <w:szCs w:val="26"/>
        </w:rPr>
      </w:pPr>
      <w:r w:rsidRPr="006055CC">
        <w:rPr>
          <w:sz w:val="26"/>
          <w:szCs w:val="26"/>
        </w:rPr>
        <w:t>- органы местного самоуправления и муниципальные органы Верхнетоемского муниципального округа, муниципальные учреждения и унитарные предприятия Верхнетоемского муниципального округа, а также иные организации, если они используют имущество, находящееся в муниципальной собственности Верхнетоемского муниципального округа;</w:t>
      </w:r>
    </w:p>
    <w:p w:rsidR="006055CC" w:rsidRPr="006055CC" w:rsidRDefault="006055CC" w:rsidP="006055CC">
      <w:pPr>
        <w:pStyle w:val="af"/>
        <w:jc w:val="both"/>
        <w:rPr>
          <w:sz w:val="26"/>
          <w:szCs w:val="26"/>
        </w:rPr>
      </w:pPr>
      <w:r w:rsidRPr="006055CC">
        <w:rPr>
          <w:sz w:val="26"/>
          <w:szCs w:val="26"/>
        </w:rPr>
        <w:t>- иные лица в случаях, предусмотренных Бюджетным кодексом Российской Федерации и другими федеральными законами.</w:t>
      </w:r>
    </w:p>
    <w:p w:rsidR="006B4969" w:rsidRPr="004170DC" w:rsidRDefault="006B4969" w:rsidP="003B6043">
      <w:pPr>
        <w:pStyle w:val="9"/>
        <w:shd w:val="clear" w:color="auto" w:fill="auto"/>
        <w:spacing w:before="0" w:after="0" w:line="240" w:lineRule="auto"/>
        <w:ind w:firstLine="560"/>
        <w:jc w:val="both"/>
      </w:pPr>
      <w:r w:rsidRPr="004170DC">
        <w:t>2.4. Контрольные мероприятия в зависимости от поставленных целей и характера решаемых задач классифицируются как проверка, ревизия и обследование.</w:t>
      </w:r>
    </w:p>
    <w:p w:rsidR="006B4969" w:rsidRPr="004170DC" w:rsidRDefault="006B4969" w:rsidP="00BB42F4">
      <w:pPr>
        <w:pStyle w:val="9"/>
        <w:shd w:val="clear" w:color="auto" w:fill="auto"/>
        <w:spacing w:before="0" w:after="0" w:line="240" w:lineRule="auto"/>
        <w:ind w:firstLine="560"/>
        <w:jc w:val="both"/>
      </w:pPr>
      <w:r w:rsidRPr="004170DC">
        <w:t>Под</w:t>
      </w:r>
      <w:r w:rsidRPr="004170DC">
        <w:rPr>
          <w:rStyle w:val="0pt"/>
        </w:rPr>
        <w:t xml:space="preserve"> </w:t>
      </w:r>
      <w:r w:rsidRPr="004170DC">
        <w:rPr>
          <w:rStyle w:val="0pt"/>
          <w:b w:val="0"/>
        </w:rPr>
        <w:t>проверкой</w:t>
      </w:r>
      <w:r w:rsidRPr="004170DC">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бухгалтерского (бюджетного) учета и бухгалтерской (бюджетной) отчетности в отношении деятельности объекта контроля за определенный период. Проверки подразделяются на камеральные и выездные. Под</w:t>
      </w:r>
      <w:r w:rsidRPr="004170DC">
        <w:rPr>
          <w:rStyle w:val="a7"/>
        </w:rPr>
        <w:t xml:space="preserve"> </w:t>
      </w:r>
      <w:r w:rsidRPr="004170DC">
        <w:rPr>
          <w:rStyle w:val="a7"/>
          <w:i w:val="0"/>
        </w:rPr>
        <w:t>камеральными проверками</w:t>
      </w:r>
      <w:r w:rsidRPr="004170DC">
        <w:t xml:space="preserve"> понимаются проверки, проводимые по месту нахождения контрольно-счетной </w:t>
      </w:r>
      <w:r w:rsidR="00770EA6" w:rsidRPr="004170DC">
        <w:t>комиссии</w:t>
      </w:r>
      <w:r w:rsidRPr="004170DC">
        <w:t xml:space="preserve"> на основании бюджетной отчетности и иных документов, представленных по её запросу. Под</w:t>
      </w:r>
      <w:r w:rsidRPr="004170DC">
        <w:rPr>
          <w:rStyle w:val="a7"/>
        </w:rPr>
        <w:t xml:space="preserve"> </w:t>
      </w:r>
      <w:r w:rsidRPr="004170DC">
        <w:rPr>
          <w:rStyle w:val="a7"/>
          <w:i w:val="0"/>
        </w:rPr>
        <w:t>выездными</w:t>
      </w:r>
      <w:r w:rsidR="00BB42F4">
        <w:rPr>
          <w:rStyle w:val="a7"/>
          <w:i w:val="0"/>
        </w:rPr>
        <w:t xml:space="preserve"> </w:t>
      </w:r>
      <w:r w:rsidRPr="004170DC">
        <w:rPr>
          <w:rStyle w:val="a7"/>
          <w:i w:val="0"/>
        </w:rPr>
        <w:t>проверками</w:t>
      </w:r>
      <w:r w:rsidRPr="004170DC">
        <w:rPr>
          <w:i/>
        </w:rPr>
        <w:t xml:space="preserve"> </w:t>
      </w:r>
      <w:r w:rsidRPr="004170DC">
        <w:t xml:space="preserve">понимаются проверки, проводимые по месту нахождения объекта </w:t>
      </w:r>
      <w:r w:rsidRPr="004170DC">
        <w:lastRenderedPageBreak/>
        <w:t>контроля, в ходе которых определяются фактическое соответствие совершенных операций данным бюджетной отчетности и первичных документов.</w:t>
      </w:r>
    </w:p>
    <w:p w:rsidR="006B4969" w:rsidRPr="004170DC" w:rsidRDefault="006B4969" w:rsidP="003B6043">
      <w:pPr>
        <w:pStyle w:val="9"/>
        <w:shd w:val="clear" w:color="auto" w:fill="auto"/>
        <w:spacing w:before="0" w:after="0" w:line="240" w:lineRule="auto"/>
        <w:ind w:firstLine="580"/>
        <w:jc w:val="both"/>
      </w:pPr>
      <w:r w:rsidRPr="004170DC">
        <w:t>Под</w:t>
      </w:r>
      <w:r w:rsidRPr="004170DC">
        <w:rPr>
          <w:rStyle w:val="0pt"/>
        </w:rPr>
        <w:t xml:space="preserve"> </w:t>
      </w:r>
      <w:r w:rsidRPr="004170DC">
        <w:rPr>
          <w:rStyle w:val="0pt"/>
          <w:b w:val="0"/>
        </w:rPr>
        <w:t>ревизией</w:t>
      </w:r>
      <w:r w:rsidRPr="004170DC">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отражения их в бухгалтерской и бюджетной отчетности.</w:t>
      </w:r>
    </w:p>
    <w:p w:rsidR="003B6043" w:rsidRPr="004170DC" w:rsidRDefault="006B4969" w:rsidP="003B6043">
      <w:pPr>
        <w:pStyle w:val="9"/>
        <w:shd w:val="clear" w:color="auto" w:fill="auto"/>
        <w:spacing w:before="0" w:after="0" w:line="240" w:lineRule="auto"/>
        <w:ind w:firstLine="580"/>
        <w:jc w:val="both"/>
      </w:pPr>
      <w:r w:rsidRPr="004170DC">
        <w:t>Под</w:t>
      </w:r>
      <w:r w:rsidRPr="004170DC">
        <w:rPr>
          <w:rStyle w:val="0pt"/>
          <w:b w:val="0"/>
        </w:rPr>
        <w:t xml:space="preserve"> обследованием</w:t>
      </w:r>
      <w:r w:rsidRPr="004170DC">
        <w:rPr>
          <w:b/>
        </w:rPr>
        <w:t xml:space="preserve"> </w:t>
      </w:r>
      <w:r w:rsidRPr="004170DC">
        <w:t>понимается анализ и оценка состояния определенной сферы деятельности объекта контроля.</w:t>
      </w:r>
    </w:p>
    <w:p w:rsidR="006B4969" w:rsidRPr="004170DC" w:rsidRDefault="006B4969" w:rsidP="00BB42F4">
      <w:pPr>
        <w:pStyle w:val="70"/>
        <w:keepNext/>
        <w:keepLines/>
        <w:numPr>
          <w:ilvl w:val="0"/>
          <w:numId w:val="42"/>
        </w:numPr>
        <w:shd w:val="clear" w:color="auto" w:fill="auto"/>
        <w:spacing w:before="240" w:after="0" w:line="240" w:lineRule="auto"/>
        <w:ind w:left="448" w:hanging="448"/>
        <w:jc w:val="center"/>
        <w:rPr>
          <w:b/>
        </w:rPr>
      </w:pPr>
      <w:bookmarkStart w:id="2" w:name="bookmark6"/>
      <w:r w:rsidRPr="004170DC">
        <w:rPr>
          <w:b/>
        </w:rPr>
        <w:t>Организация контрольного мероприятия</w:t>
      </w:r>
      <w:bookmarkEnd w:id="2"/>
    </w:p>
    <w:p w:rsidR="004F21B1" w:rsidRPr="004170DC" w:rsidRDefault="004F21B1" w:rsidP="004F21B1">
      <w:pPr>
        <w:pStyle w:val="70"/>
        <w:keepNext/>
        <w:keepLines/>
        <w:shd w:val="clear" w:color="auto" w:fill="auto"/>
        <w:spacing w:before="0" w:after="0" w:line="240" w:lineRule="auto"/>
        <w:ind w:left="720"/>
        <w:rPr>
          <w:b/>
        </w:rPr>
      </w:pPr>
    </w:p>
    <w:p w:rsidR="006B4969" w:rsidRPr="004170DC" w:rsidRDefault="006B4969" w:rsidP="004F21B1">
      <w:pPr>
        <w:pStyle w:val="9"/>
        <w:numPr>
          <w:ilvl w:val="1"/>
          <w:numId w:val="2"/>
        </w:numPr>
        <w:shd w:val="clear" w:color="auto" w:fill="auto"/>
        <w:tabs>
          <w:tab w:val="left" w:pos="1076"/>
        </w:tabs>
        <w:spacing w:before="0" w:after="0" w:line="240" w:lineRule="auto"/>
        <w:ind w:firstLine="580"/>
        <w:jc w:val="both"/>
      </w:pPr>
      <w:r w:rsidRPr="004170DC">
        <w:t xml:space="preserve">Контрольное мероприятие, как правило, проводится на основании плана работы контрольно-счетной </w:t>
      </w:r>
      <w:r w:rsidR="00770EA6" w:rsidRPr="004170DC">
        <w:t>комиссии</w:t>
      </w:r>
      <w:r w:rsidRPr="004170DC">
        <w:t xml:space="preserve"> на соответствующий год.</w:t>
      </w:r>
    </w:p>
    <w:p w:rsidR="006B4969" w:rsidRPr="004170DC" w:rsidRDefault="006B4969" w:rsidP="00BB42F4">
      <w:pPr>
        <w:pStyle w:val="9"/>
        <w:numPr>
          <w:ilvl w:val="1"/>
          <w:numId w:val="2"/>
        </w:numPr>
        <w:shd w:val="clear" w:color="auto" w:fill="auto"/>
        <w:tabs>
          <w:tab w:val="left" w:pos="1114"/>
        </w:tabs>
        <w:spacing w:before="0" w:after="0" w:line="240" w:lineRule="auto"/>
        <w:ind w:firstLine="580"/>
        <w:jc w:val="both"/>
      </w:pPr>
      <w:r w:rsidRPr="004170DC">
        <w:t>Поручения Собрания</w:t>
      </w:r>
      <w:r w:rsidR="00770EA6" w:rsidRPr="004170DC">
        <w:t xml:space="preserve"> депутатов</w:t>
      </w:r>
      <w:r w:rsidR="00BB42F4">
        <w:t xml:space="preserve"> Верхнетоемского муниципального округа</w:t>
      </w:r>
      <w:r w:rsidRPr="004170DC">
        <w:t xml:space="preserve">, предложения и запросы </w:t>
      </w:r>
      <w:r w:rsidR="00770EA6" w:rsidRPr="004170DC">
        <w:t xml:space="preserve">Главы </w:t>
      </w:r>
      <w:r w:rsidR="00BB42F4" w:rsidRPr="00BB42F4">
        <w:t>Верхнетоемского муниципального округа</w:t>
      </w:r>
      <w:r w:rsidRPr="004170DC">
        <w:t xml:space="preserve">, поступившие после утверждения плана на соответствующий год, рассматриваются </w:t>
      </w:r>
      <w:r w:rsidR="00770EA6" w:rsidRPr="004170DC">
        <w:t>председателем</w:t>
      </w:r>
      <w:r w:rsidRPr="004170DC">
        <w:t xml:space="preserve"> контрольно-счетной </w:t>
      </w:r>
      <w:r w:rsidR="00770EA6" w:rsidRPr="004170DC">
        <w:t>комиссии</w:t>
      </w:r>
      <w:r w:rsidRPr="004170DC">
        <w:t xml:space="preserve"> в 10-дневный срок со дня поступления и включаются в план работы контрольн</w:t>
      </w:r>
      <w:r w:rsidR="005D1665" w:rsidRPr="004170DC">
        <w:t>о -</w:t>
      </w:r>
      <w:r w:rsidRPr="004170DC">
        <w:t xml:space="preserve"> счетной </w:t>
      </w:r>
      <w:r w:rsidR="00770EA6" w:rsidRPr="004170DC">
        <w:t>комиссии</w:t>
      </w:r>
      <w:r w:rsidRPr="004170DC">
        <w:t>.</w:t>
      </w:r>
    </w:p>
    <w:p w:rsidR="006B4969" w:rsidRPr="004170DC" w:rsidRDefault="00C37C8A" w:rsidP="004F21B1">
      <w:pPr>
        <w:pStyle w:val="9"/>
        <w:shd w:val="clear" w:color="auto" w:fill="auto"/>
        <w:tabs>
          <w:tab w:val="left" w:pos="1234"/>
        </w:tabs>
        <w:spacing w:before="0" w:after="0" w:line="240" w:lineRule="auto"/>
        <w:ind w:firstLine="0"/>
        <w:jc w:val="both"/>
      </w:pPr>
      <w:r w:rsidRPr="004170DC">
        <w:t xml:space="preserve">        </w:t>
      </w:r>
      <w:r w:rsidR="007A04AB" w:rsidRPr="004170DC">
        <w:t>3.3</w:t>
      </w:r>
      <w:r w:rsidRPr="004170DC">
        <w:t xml:space="preserve">. </w:t>
      </w:r>
      <w:r w:rsidR="007A04AB" w:rsidRPr="004170DC">
        <w:t xml:space="preserve"> </w:t>
      </w:r>
      <w:r w:rsidR="006B4969" w:rsidRPr="004170DC">
        <w:t>Контрольное мероприятие назначается председателем контрольн</w:t>
      </w:r>
      <w:r w:rsidR="005D1665" w:rsidRPr="004170DC">
        <w:t>о-</w:t>
      </w:r>
      <w:r w:rsidR="006B4969" w:rsidRPr="004170DC">
        <w:t xml:space="preserve"> счетной </w:t>
      </w:r>
      <w:r w:rsidR="00770EA6" w:rsidRPr="004170DC">
        <w:t xml:space="preserve">комиссии </w:t>
      </w:r>
      <w:r w:rsidR="00C02AB7" w:rsidRPr="004170DC">
        <w:t>Верхнетоемского</w:t>
      </w:r>
      <w:r w:rsidR="000268DE" w:rsidRPr="004170DC">
        <w:t xml:space="preserve"> муниципального округа</w:t>
      </w:r>
      <w:r w:rsidR="00770EA6" w:rsidRPr="004170DC">
        <w:t xml:space="preserve"> </w:t>
      </w:r>
      <w:r w:rsidR="006B4969" w:rsidRPr="004170DC">
        <w:t>(далее - председатель контрольн</w:t>
      </w:r>
      <w:r w:rsidR="005D1665" w:rsidRPr="004170DC">
        <w:t>о-</w:t>
      </w:r>
      <w:r w:rsidR="006B4969" w:rsidRPr="004170DC">
        <w:t xml:space="preserve">счетной </w:t>
      </w:r>
      <w:r w:rsidR="00770EA6" w:rsidRPr="004170DC">
        <w:t>комиссии</w:t>
      </w:r>
      <w:r w:rsidR="006B4969" w:rsidRPr="004170DC">
        <w:t>). Решение о проведении контрольного мероприятия оформляется распоряжением</w:t>
      </w:r>
      <w:r w:rsidR="00F07779" w:rsidRPr="004170DC">
        <w:t xml:space="preserve">, удостоверением на право проверки. В распоряжении указывается </w:t>
      </w:r>
      <w:r w:rsidR="00FA4CE5" w:rsidRPr="004170DC">
        <w:t>руководитель контрольного мероприятия.</w:t>
      </w:r>
      <w:r w:rsidR="00F07779" w:rsidRPr="004170DC">
        <w:t xml:space="preserve"> В удостоверении на право проведения проверки указывается наименование контрольного мероприятия, проверяемый период, основание проведения контрольного мероприятия, сроки проведения контрольного мероприятия</w:t>
      </w:r>
      <w:r w:rsidR="00814CEC" w:rsidRPr="004170DC">
        <w:t>.</w:t>
      </w:r>
      <w:r w:rsidR="00F07779" w:rsidRPr="004170DC">
        <w:t xml:space="preserve"> Срок проведения контрольного мероприятия, численный и персональный состав рабочей группы устанавливаются исходя из предмета контрольного мероприятия, объема предстоящих контрольных действий, особенностей финансово-хозяйственной деятельности объекта(ов) контроля и других обстоятельств.</w:t>
      </w:r>
      <w:r w:rsidR="006B4969" w:rsidRPr="004170DC">
        <w:t xml:space="preserve"> Форма распоряжения о назначении контрольного мероприятия</w:t>
      </w:r>
      <w:r w:rsidR="00471618" w:rsidRPr="004170DC">
        <w:t xml:space="preserve"> представлена в приложении № 1. Форма</w:t>
      </w:r>
      <w:r w:rsidR="00467D4E" w:rsidRPr="004170DC">
        <w:t xml:space="preserve"> удостоверени</w:t>
      </w:r>
      <w:r w:rsidR="00471618" w:rsidRPr="004170DC">
        <w:t>я</w:t>
      </w:r>
      <w:r w:rsidR="00467D4E" w:rsidRPr="004170DC">
        <w:t xml:space="preserve"> на право проведения проверки представлены</w:t>
      </w:r>
      <w:r w:rsidR="006B4969" w:rsidRPr="004170DC">
        <w:t xml:space="preserve"> в приложении № </w:t>
      </w:r>
      <w:r w:rsidR="00467D4E" w:rsidRPr="004170DC">
        <w:t>2</w:t>
      </w:r>
      <w:r w:rsidR="006B4969" w:rsidRPr="004170DC">
        <w:t>.</w:t>
      </w:r>
    </w:p>
    <w:p w:rsidR="006B4969" w:rsidRPr="004170DC" w:rsidRDefault="00814CEC" w:rsidP="004F21B1">
      <w:pPr>
        <w:pStyle w:val="9"/>
        <w:shd w:val="clear" w:color="auto" w:fill="auto"/>
        <w:tabs>
          <w:tab w:val="left" w:pos="1124"/>
        </w:tabs>
        <w:spacing w:before="0" w:after="0" w:line="240" w:lineRule="auto"/>
        <w:ind w:firstLine="0"/>
        <w:jc w:val="both"/>
      </w:pPr>
      <w:r w:rsidRPr="004170DC">
        <w:t xml:space="preserve">           3.4</w:t>
      </w:r>
      <w:r w:rsidR="00C37C8A" w:rsidRPr="004170DC">
        <w:t xml:space="preserve">. </w:t>
      </w:r>
      <w:r w:rsidR="006B4969" w:rsidRPr="004170DC">
        <w:t>Распоряжение о назначении контрольного мероприятия</w:t>
      </w:r>
      <w:r w:rsidR="00471618" w:rsidRPr="004170DC">
        <w:t>, удостоверение на право проведения поверки</w:t>
      </w:r>
      <w:r w:rsidR="006B4969" w:rsidRPr="004170DC">
        <w:t xml:space="preserve"> подписывается председателем контрольно-счетной </w:t>
      </w:r>
      <w:r w:rsidR="003D2F16" w:rsidRPr="004170DC">
        <w:t>комиссии</w:t>
      </w:r>
      <w:r w:rsidR="006B4969" w:rsidRPr="004170DC">
        <w:t xml:space="preserve"> или должностным лицом, его заменяющим.</w:t>
      </w:r>
    </w:p>
    <w:p w:rsidR="006B4969" w:rsidRPr="004170DC" w:rsidRDefault="003B6043" w:rsidP="004F21B1">
      <w:pPr>
        <w:pStyle w:val="9"/>
        <w:shd w:val="clear" w:color="auto" w:fill="auto"/>
        <w:tabs>
          <w:tab w:val="left" w:pos="1085"/>
        </w:tabs>
        <w:spacing w:before="0" w:after="0" w:line="240" w:lineRule="auto"/>
        <w:ind w:firstLine="0"/>
        <w:jc w:val="both"/>
      </w:pPr>
      <w:r w:rsidRPr="004170DC">
        <w:t xml:space="preserve">            3.5</w:t>
      </w:r>
      <w:r w:rsidR="00C37C8A" w:rsidRPr="004170DC">
        <w:t>.</w:t>
      </w:r>
      <w:r w:rsidR="00471618" w:rsidRPr="004170DC">
        <w:t xml:space="preserve"> </w:t>
      </w:r>
      <w:r w:rsidR="006B4969" w:rsidRPr="004170DC">
        <w:t>Организация контрольного мероприятия включает следующие этапы:</w:t>
      </w:r>
    </w:p>
    <w:p w:rsidR="006B4969" w:rsidRPr="004170DC" w:rsidRDefault="006B4969" w:rsidP="004F21B1">
      <w:pPr>
        <w:pStyle w:val="9"/>
        <w:numPr>
          <w:ilvl w:val="2"/>
          <w:numId w:val="15"/>
        </w:numPr>
        <w:shd w:val="clear" w:color="auto" w:fill="auto"/>
        <w:tabs>
          <w:tab w:val="left" w:pos="1421"/>
        </w:tabs>
        <w:spacing w:before="0" w:after="0" w:line="240" w:lineRule="auto"/>
        <w:ind w:firstLine="580"/>
        <w:jc w:val="both"/>
      </w:pPr>
      <w:r w:rsidRPr="004170DC">
        <w:t>подготовительный этап;</w:t>
      </w:r>
    </w:p>
    <w:p w:rsidR="006B4969" w:rsidRPr="004170DC" w:rsidRDefault="006B4969" w:rsidP="004F21B1">
      <w:pPr>
        <w:pStyle w:val="9"/>
        <w:numPr>
          <w:ilvl w:val="2"/>
          <w:numId w:val="15"/>
        </w:numPr>
        <w:shd w:val="clear" w:color="auto" w:fill="auto"/>
        <w:tabs>
          <w:tab w:val="left" w:pos="1445"/>
        </w:tabs>
        <w:spacing w:before="0" w:after="0" w:line="240" w:lineRule="auto"/>
        <w:ind w:firstLine="580"/>
        <w:jc w:val="both"/>
      </w:pPr>
      <w:r w:rsidRPr="004170DC">
        <w:t>основной этап;</w:t>
      </w:r>
    </w:p>
    <w:p w:rsidR="006B4969" w:rsidRPr="004170DC" w:rsidRDefault="006B4969" w:rsidP="004F21B1">
      <w:pPr>
        <w:pStyle w:val="9"/>
        <w:numPr>
          <w:ilvl w:val="2"/>
          <w:numId w:val="15"/>
        </w:numPr>
        <w:shd w:val="clear" w:color="auto" w:fill="auto"/>
        <w:tabs>
          <w:tab w:val="left" w:pos="1440"/>
        </w:tabs>
        <w:spacing w:before="0" w:after="0" w:line="240" w:lineRule="auto"/>
        <w:ind w:firstLine="580"/>
        <w:jc w:val="both"/>
      </w:pPr>
      <w:r w:rsidRPr="004170DC">
        <w:t>заключительный этап.</w:t>
      </w:r>
    </w:p>
    <w:p w:rsidR="006B4969" w:rsidRPr="004170DC" w:rsidRDefault="006B4969" w:rsidP="004F21B1">
      <w:pPr>
        <w:pStyle w:val="9"/>
        <w:shd w:val="clear" w:color="auto" w:fill="auto"/>
        <w:spacing w:before="0" w:after="0" w:line="240" w:lineRule="auto"/>
        <w:ind w:firstLine="560"/>
        <w:jc w:val="both"/>
      </w:pPr>
      <w:r w:rsidRPr="004170DC">
        <w:rPr>
          <w:rStyle w:val="0pt"/>
          <w:b w:val="0"/>
        </w:rPr>
        <w:t>Подготовительный эта</w:t>
      </w:r>
      <w:r w:rsidR="00BB42F4">
        <w:rPr>
          <w:rStyle w:val="0pt"/>
          <w:b w:val="0"/>
        </w:rPr>
        <w:t>п</w:t>
      </w:r>
      <w:r w:rsidRPr="004170DC">
        <w:t xml:space="preserve"> контрольного мероприятия состоит в предварительном изучении предмета и объектов контрольного мероприятия, по результатам которого определяются его цели и вопросы, методы проведения, а также критерии оценки эффективности. Результатом данного этапа является подготовка и утверждение программы проведения контрольного мероприятия. Подготовительный этап не может превышать 30 календарных дней.</w:t>
      </w:r>
    </w:p>
    <w:p w:rsidR="00770EA6" w:rsidRPr="004170DC" w:rsidRDefault="00471618" w:rsidP="004F21B1">
      <w:pPr>
        <w:pStyle w:val="9"/>
        <w:shd w:val="clear" w:color="auto" w:fill="auto"/>
        <w:tabs>
          <w:tab w:val="left" w:pos="1234"/>
        </w:tabs>
        <w:spacing w:before="0" w:after="0" w:line="240" w:lineRule="auto"/>
        <w:ind w:firstLine="0"/>
        <w:jc w:val="both"/>
      </w:pPr>
      <w:r w:rsidRPr="004170DC">
        <w:rPr>
          <w:rStyle w:val="0pt"/>
          <w:b w:val="0"/>
        </w:rPr>
        <w:lastRenderedPageBreak/>
        <w:t xml:space="preserve">       </w:t>
      </w:r>
      <w:r w:rsidR="006B4969" w:rsidRPr="004170DC">
        <w:rPr>
          <w:rStyle w:val="0pt"/>
          <w:b w:val="0"/>
        </w:rPr>
        <w:t>Основной этап</w:t>
      </w:r>
      <w:r w:rsidR="006B4969" w:rsidRPr="004170DC">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(заключения). Срок нахождения рабочей группы на одном объекте контроля в рамках одного контрольного мероприятия не может превышать 45 календарных дней.</w:t>
      </w:r>
      <w:r w:rsidR="00770EA6" w:rsidRPr="004170DC">
        <w:t xml:space="preserve"> Контрольное мероприятие может быть завершено раньше </w:t>
      </w:r>
      <w:r w:rsidR="00DB416D" w:rsidRPr="004170DC">
        <w:t>установленного срока</w:t>
      </w:r>
      <w:r w:rsidR="00770EA6" w:rsidRPr="004170DC">
        <w:t>.</w:t>
      </w:r>
    </w:p>
    <w:p w:rsidR="006B4969" w:rsidRPr="004170DC" w:rsidRDefault="006B4969" w:rsidP="004F21B1">
      <w:pPr>
        <w:pStyle w:val="9"/>
        <w:shd w:val="clear" w:color="auto" w:fill="auto"/>
        <w:spacing w:before="0" w:after="0" w:line="240" w:lineRule="auto"/>
        <w:ind w:firstLine="560"/>
        <w:jc w:val="both"/>
      </w:pPr>
      <w:r w:rsidRPr="004170DC">
        <w:t xml:space="preserve"> В исключительных случаях на основании мотивированной докладной записки руководителя контрольного мероприятия председателем контрольно-счетной </w:t>
      </w:r>
      <w:r w:rsidR="00DB416D" w:rsidRPr="004170DC">
        <w:t>комиссии</w:t>
      </w:r>
      <w:r w:rsidRPr="004170DC">
        <w:t xml:space="preserve"> принимается решение о продлении срока проведения контрольного мероприятия, но не более чем на 30 календарных дней, которое оформляется распоряжением о продлении срока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 xml:space="preserve">Контрольное мероприятие может быть приостановлено при наличии обстоятельств, делающих невозможным дальнейшее проведение контрольного мероприятия. Решение о приостановлении контрольного мероприятия принимается председателем контрольно-счетной </w:t>
      </w:r>
      <w:r w:rsidR="00DB416D" w:rsidRPr="004170DC">
        <w:t>комиссии</w:t>
      </w:r>
      <w:r w:rsidRPr="004170DC">
        <w:t xml:space="preserve">, на основе мотивированной докладной записки руководителя контрольного мероприятия. Данное решение оформляется распоряжением председателя контрольно-счетной </w:t>
      </w:r>
      <w:r w:rsidR="00DB416D" w:rsidRPr="004170DC">
        <w:t xml:space="preserve">комиссии </w:t>
      </w:r>
      <w:r w:rsidRPr="004170DC">
        <w:t>о приостановлении контрольного мероприятия. Руководителю объекта контроля направляется письмо, уведомляющее о приостановлении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 xml:space="preserve">После устранения причин приостановления контрольного мероприятия рабочая группа возобновляет проведение контрольного мероприятия в сроки, установленные председателем контрольно-счетной </w:t>
      </w:r>
      <w:r w:rsidR="00B722D4" w:rsidRPr="004170DC">
        <w:t>комиссии</w:t>
      </w:r>
      <w:r w:rsidRPr="004170DC">
        <w:t>.</w:t>
      </w:r>
    </w:p>
    <w:p w:rsidR="006B4969" w:rsidRPr="004170DC" w:rsidRDefault="006B4969" w:rsidP="004F21B1">
      <w:pPr>
        <w:pStyle w:val="9"/>
        <w:shd w:val="clear" w:color="auto" w:fill="auto"/>
        <w:spacing w:before="0" w:after="0" w:line="240" w:lineRule="auto"/>
        <w:ind w:firstLine="560"/>
        <w:jc w:val="both"/>
      </w:pPr>
      <w:r w:rsidRPr="004170DC">
        <w:t>Изменение состава рабочей группы, замена руководителя контрольного мероприятия и (или) рабочей группы производится в порядке, указанном для продления срока проведения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rPr>
          <w:rStyle w:val="0pt"/>
          <w:b w:val="0"/>
        </w:rPr>
        <w:t>Заключительный эта</w:t>
      </w:r>
      <w:r w:rsidR="000752B5">
        <w:rPr>
          <w:rStyle w:val="0pt"/>
          <w:b w:val="0"/>
        </w:rPr>
        <w:t>п</w:t>
      </w:r>
      <w:r w:rsidRPr="004170DC">
        <w:t xml:space="preserve"> контрольного мероприятия состоит в рассмотрении разногласий (возражений) по акту (заключению) контрольного мероприятия, подготовке выводов и предложений (рекомендаций), которые отражаются в</w:t>
      </w:r>
      <w:r w:rsidR="00DB416D" w:rsidRPr="004170DC">
        <w:t xml:space="preserve"> </w:t>
      </w:r>
      <w:r w:rsidRPr="004170DC">
        <w:t>отчете о результатах контрольного мероприятия и других документах, подготавливаемых по результатам контрольного мероприятия. Заключительный этап не может превышать 25 календарных дней.</w:t>
      </w:r>
    </w:p>
    <w:p w:rsidR="006B4969" w:rsidRPr="004170DC" w:rsidRDefault="006B4969" w:rsidP="004F21B1">
      <w:pPr>
        <w:pStyle w:val="9"/>
        <w:shd w:val="clear" w:color="auto" w:fill="auto"/>
        <w:spacing w:before="0" w:after="0" w:line="240" w:lineRule="auto"/>
        <w:ind w:firstLine="560"/>
        <w:jc w:val="both"/>
      </w:pPr>
      <w:r w:rsidRPr="004170DC">
        <w:t>Срок исполнения контрольного мероприятия в плане работы контрольн</w:t>
      </w:r>
      <w:r w:rsidR="00B722D4" w:rsidRPr="004170DC">
        <w:t>о -</w:t>
      </w:r>
      <w:r w:rsidRPr="004170DC">
        <w:t xml:space="preserve"> счетной </w:t>
      </w:r>
      <w:r w:rsidR="00B722D4" w:rsidRPr="004170DC">
        <w:t>комиссии</w:t>
      </w:r>
      <w:r w:rsidRPr="004170DC">
        <w:t xml:space="preserve"> устанавливается с учетом проведения всех указанных этапов.</w:t>
      </w:r>
    </w:p>
    <w:p w:rsidR="006B4969" w:rsidRPr="004170DC" w:rsidRDefault="00471618" w:rsidP="004F21B1">
      <w:pPr>
        <w:pStyle w:val="9"/>
        <w:shd w:val="clear" w:color="auto" w:fill="auto"/>
        <w:tabs>
          <w:tab w:val="left" w:pos="1076"/>
        </w:tabs>
        <w:spacing w:before="0" w:after="0" w:line="240" w:lineRule="auto"/>
        <w:ind w:firstLine="0"/>
        <w:jc w:val="both"/>
      </w:pPr>
      <w:r w:rsidRPr="004170DC">
        <w:t xml:space="preserve">           3.6</w:t>
      </w:r>
      <w:r w:rsidR="00C37C8A" w:rsidRPr="004170DC">
        <w:t>.</w:t>
      </w:r>
      <w:r w:rsidR="00B722D4" w:rsidRPr="004170DC">
        <w:t xml:space="preserve"> </w:t>
      </w:r>
      <w:r w:rsidR="006B4969" w:rsidRPr="004170DC">
        <w:t xml:space="preserve">При </w:t>
      </w:r>
      <w:r w:rsidR="00991F0A" w:rsidRPr="004170DC">
        <w:t>осуществлении</w:t>
      </w:r>
      <w:r w:rsidR="006B4969" w:rsidRPr="004170DC">
        <w:t xml:space="preserve"> контрольного мероприятия не должен допускаться конфликт интересов, должны быть исключены ситуации, когда личная заинтересованность может повлиять на исполнение должностных обязанностей при проведении контрольного мероприятия (пункт 12 статьи 15, статья 19 Федерального закона от 27 июля 2004 года № 79-ФЗ "О государственной гражданской службе Российской Федерации").</w:t>
      </w:r>
      <w:r w:rsidR="00B722D4" w:rsidRPr="004170DC">
        <w:t xml:space="preserve"> </w:t>
      </w:r>
    </w:p>
    <w:p w:rsidR="006B4969" w:rsidRPr="004170DC" w:rsidRDefault="006B4969" w:rsidP="004F21B1">
      <w:pPr>
        <w:pStyle w:val="9"/>
        <w:shd w:val="clear" w:color="auto" w:fill="auto"/>
        <w:spacing w:before="0" w:after="0" w:line="240" w:lineRule="auto"/>
        <w:ind w:firstLine="560"/>
        <w:jc w:val="both"/>
      </w:pPr>
      <w:r w:rsidRPr="004170DC">
        <w:t xml:space="preserve">В контрольном мероприятии не имеют права принимать участие сотрудники контрольно-счетной </w:t>
      </w:r>
      <w:r w:rsidR="00991F0A" w:rsidRPr="004170DC">
        <w:t>комиссии</w:t>
      </w:r>
      <w:r w:rsidRPr="004170DC">
        <w:t xml:space="preserve">, состоящие в родственной связи с должностными лицами объектов контроля, несущими ответственность за круг вопросов, относящихся к предмету контрольного мероприятия. Запрещается привлекать к </w:t>
      </w:r>
      <w:r w:rsidRPr="004170DC">
        <w:lastRenderedPageBreak/>
        <w:t xml:space="preserve">участию в контрольном мероприятии сотрудника контрольно-счетной </w:t>
      </w:r>
      <w:r w:rsidR="00991F0A" w:rsidRPr="004170DC">
        <w:t>комиссии</w:t>
      </w:r>
      <w:r w:rsidRPr="004170DC">
        <w:t>, если он в проверяемом периоде был штатным сотрудником объекта контроля.</w:t>
      </w:r>
    </w:p>
    <w:p w:rsidR="006B4969" w:rsidRPr="004170DC" w:rsidRDefault="00471618" w:rsidP="004F21B1">
      <w:pPr>
        <w:pStyle w:val="9"/>
        <w:shd w:val="clear" w:color="auto" w:fill="auto"/>
        <w:tabs>
          <w:tab w:val="left" w:pos="1071"/>
        </w:tabs>
        <w:spacing w:before="0" w:after="0" w:line="240" w:lineRule="auto"/>
        <w:ind w:firstLine="0"/>
        <w:jc w:val="both"/>
      </w:pPr>
      <w:r w:rsidRPr="004170DC">
        <w:t xml:space="preserve">         3.7</w:t>
      </w:r>
      <w:r w:rsidR="000B3808" w:rsidRPr="004170DC">
        <w:t xml:space="preserve"> </w:t>
      </w:r>
      <w:r w:rsidR="006B4969" w:rsidRPr="004170DC">
        <w:t>В случае если на объекте контрольного мероприятия проводится проверка сведений, составляющих государственную тайну, к ней должны привлекаться участники контрольного мероприятия, имеющие оформленный в установленном порядке допуск к государственной тайне.</w:t>
      </w:r>
    </w:p>
    <w:p w:rsidR="006B4969" w:rsidRPr="004170DC" w:rsidRDefault="00471618" w:rsidP="004F21B1">
      <w:pPr>
        <w:pStyle w:val="9"/>
        <w:shd w:val="clear" w:color="auto" w:fill="auto"/>
        <w:spacing w:before="0" w:after="0" w:line="240" w:lineRule="auto"/>
        <w:ind w:firstLine="560"/>
        <w:jc w:val="both"/>
      </w:pPr>
      <w:r w:rsidRPr="004170DC">
        <w:t xml:space="preserve">3.8 </w:t>
      </w:r>
      <w:r w:rsidR="00991F0A" w:rsidRPr="004170DC">
        <w:t>Сотрудники контрольно-счетной комиссии</w:t>
      </w:r>
      <w:r w:rsidR="006B4969" w:rsidRPr="004170DC">
        <w:t xml:space="preserve"> обязаны соблюдать конфиденциальность в отношении полученной от объектов контроля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6B4969" w:rsidRPr="004170DC" w:rsidRDefault="00471618" w:rsidP="004F21B1">
      <w:pPr>
        <w:pStyle w:val="9"/>
        <w:shd w:val="clear" w:color="auto" w:fill="auto"/>
        <w:tabs>
          <w:tab w:val="left" w:pos="1158"/>
        </w:tabs>
        <w:spacing w:before="0" w:after="0" w:line="240" w:lineRule="auto"/>
        <w:ind w:firstLine="0"/>
        <w:jc w:val="both"/>
      </w:pPr>
      <w:r w:rsidRPr="004170DC">
        <w:t xml:space="preserve">         3.9</w:t>
      </w:r>
      <w:r w:rsidR="00C53F02" w:rsidRPr="004170DC">
        <w:t xml:space="preserve"> </w:t>
      </w:r>
      <w:r w:rsidR="006B4969" w:rsidRPr="004170DC">
        <w:t>Проведение ревизии (проверки, обследования) в рамках выполнения контрольного мероприятия проводится в рабочее время объекта контроля,</w:t>
      </w:r>
      <w:r w:rsidR="00991F0A" w:rsidRPr="004170DC">
        <w:t xml:space="preserve"> </w:t>
      </w:r>
      <w:r w:rsidR="006B4969" w:rsidRPr="004170DC">
        <w:t xml:space="preserve">установленное его внутренним трудовым распорядком. В случае необходимости, для </w:t>
      </w:r>
      <w:r w:rsidR="00991F0A" w:rsidRPr="004170DC">
        <w:t>сотрудников контрольно-счетной комиссии</w:t>
      </w:r>
      <w:r w:rsidR="006B4969" w:rsidRPr="004170DC">
        <w:t xml:space="preserve"> может быть установлено время пребывания отличное от действующего в объекте контроля режима работы, по согласованию с его руководителем.</w:t>
      </w:r>
    </w:p>
    <w:p w:rsidR="004F21B1" w:rsidRPr="004170DC" w:rsidRDefault="004F21B1" w:rsidP="004F21B1">
      <w:pPr>
        <w:pStyle w:val="9"/>
        <w:shd w:val="clear" w:color="auto" w:fill="auto"/>
        <w:tabs>
          <w:tab w:val="left" w:pos="1158"/>
        </w:tabs>
        <w:spacing w:before="0" w:after="0" w:line="240" w:lineRule="auto"/>
        <w:ind w:firstLine="0"/>
        <w:jc w:val="both"/>
      </w:pPr>
    </w:p>
    <w:p w:rsidR="006B4969" w:rsidRPr="004170DC" w:rsidRDefault="006B4969" w:rsidP="000B3808">
      <w:pPr>
        <w:pStyle w:val="70"/>
        <w:keepNext/>
        <w:keepLines/>
        <w:numPr>
          <w:ilvl w:val="0"/>
          <w:numId w:val="42"/>
        </w:numPr>
        <w:shd w:val="clear" w:color="auto" w:fill="auto"/>
        <w:spacing w:before="0" w:after="0" w:line="240" w:lineRule="auto"/>
        <w:jc w:val="center"/>
        <w:rPr>
          <w:b/>
        </w:rPr>
      </w:pPr>
      <w:bookmarkStart w:id="3" w:name="bookmark7"/>
      <w:r w:rsidRPr="004170DC">
        <w:rPr>
          <w:b/>
        </w:rPr>
        <w:t>Подготовительный этап контрольного мероприятия</w:t>
      </w:r>
      <w:bookmarkEnd w:id="3"/>
    </w:p>
    <w:p w:rsidR="004F21B1" w:rsidRPr="004170DC" w:rsidRDefault="004F21B1" w:rsidP="004F21B1">
      <w:pPr>
        <w:pStyle w:val="70"/>
        <w:keepNext/>
        <w:keepLines/>
        <w:shd w:val="clear" w:color="auto" w:fill="auto"/>
        <w:spacing w:before="0" w:after="0" w:line="240" w:lineRule="auto"/>
        <w:ind w:left="720"/>
        <w:rPr>
          <w:b/>
        </w:rPr>
      </w:pPr>
    </w:p>
    <w:p w:rsidR="006B4969" w:rsidRPr="004170DC" w:rsidRDefault="006B4969" w:rsidP="004F21B1">
      <w:pPr>
        <w:pStyle w:val="9"/>
        <w:numPr>
          <w:ilvl w:val="0"/>
          <w:numId w:val="4"/>
        </w:numPr>
        <w:shd w:val="clear" w:color="auto" w:fill="auto"/>
        <w:tabs>
          <w:tab w:val="left" w:pos="1268"/>
        </w:tabs>
        <w:spacing w:before="0" w:after="0" w:line="240" w:lineRule="auto"/>
        <w:ind w:firstLine="560"/>
        <w:jc w:val="both"/>
      </w:pPr>
      <w:r w:rsidRPr="004170DC">
        <w:t>На подготовительном этапе контрольного мероприятия проводится предварительное изучение предмета и объектов контрольного мероприятия посредством сбора соответствующей информации для получения знаний в объеме, достаточном для подготовки программы проведения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 xml:space="preserve">Получение информации о предмете и объектах контрольного мероприятия осуществляется путем направления запросов контрольно-счетной </w:t>
      </w:r>
      <w:r w:rsidR="00991F0A" w:rsidRPr="004170DC">
        <w:t xml:space="preserve">комиссии </w:t>
      </w:r>
      <w:r w:rsidRPr="004170DC">
        <w:t xml:space="preserve">руководителям объектов контроля, органам </w:t>
      </w:r>
      <w:r w:rsidR="00991F0A" w:rsidRPr="004170DC">
        <w:t>муниципальной</w:t>
      </w:r>
      <w:r w:rsidRPr="004170DC">
        <w:t xml:space="preserve"> власти, органов местного самоуправления муниципальных образований, сбора и анализа информации из общедоступных официальных источников информации органов государственной власти Российской Федерации, государственных органов Российской Федерации, органов государственной власти Архангельской области, органов местного самоуправления муниципальных образований</w:t>
      </w:r>
      <w:r w:rsidR="00991F0A" w:rsidRPr="004170DC">
        <w:t>,</w:t>
      </w:r>
      <w:r w:rsidRPr="004170DC">
        <w:t xml:space="preserve"> при необходимости, иных источников.</w:t>
      </w:r>
    </w:p>
    <w:p w:rsidR="006B4969" w:rsidRPr="004170DC" w:rsidRDefault="006B4969" w:rsidP="004F21B1">
      <w:pPr>
        <w:pStyle w:val="9"/>
        <w:shd w:val="clear" w:color="auto" w:fill="auto"/>
        <w:spacing w:before="0" w:after="0" w:line="240" w:lineRule="auto"/>
        <w:ind w:firstLine="560"/>
        <w:jc w:val="both"/>
      </w:pPr>
      <w:r w:rsidRPr="004170DC">
        <w:t xml:space="preserve">Органы </w:t>
      </w:r>
      <w:r w:rsidR="00991F0A" w:rsidRPr="004170DC">
        <w:t>муниципальной</w:t>
      </w:r>
      <w:r w:rsidRPr="004170DC">
        <w:t xml:space="preserve"> власти, органы местного самоуправления муниципальных образований, организации, в отношении которых осуществляется внешний </w:t>
      </w:r>
      <w:r w:rsidR="00991F0A" w:rsidRPr="004170DC">
        <w:t>муниципальный</w:t>
      </w:r>
      <w:r w:rsidRPr="004170DC">
        <w:t xml:space="preserve"> финансовы</w:t>
      </w:r>
      <w:r w:rsidR="00991F0A" w:rsidRPr="004170DC">
        <w:t>й контроль, их должностные лица</w:t>
      </w:r>
      <w:r w:rsidRPr="004170DC">
        <w:t xml:space="preserve"> обязаны представлять в контрольно-счетную </w:t>
      </w:r>
      <w:r w:rsidR="00991F0A" w:rsidRPr="004170DC">
        <w:t>комиссию</w:t>
      </w:r>
      <w:r w:rsidRPr="004170DC">
        <w:t xml:space="preserve"> информацию, документы и материалы, необходимые для проведения контрольных мероприятий.</w:t>
      </w:r>
    </w:p>
    <w:p w:rsidR="006B4969" w:rsidRPr="004170DC" w:rsidRDefault="006B4969" w:rsidP="004F21B1">
      <w:pPr>
        <w:pStyle w:val="9"/>
        <w:shd w:val="clear" w:color="auto" w:fill="auto"/>
        <w:spacing w:before="0" w:after="0" w:line="240" w:lineRule="auto"/>
        <w:ind w:firstLine="560"/>
        <w:jc w:val="both"/>
      </w:pPr>
      <w:r w:rsidRPr="004170DC">
        <w:t xml:space="preserve">Запросы о предоставлении информации не должны предусматривать повторное направление ранее представленных в контрольно-счетную </w:t>
      </w:r>
      <w:r w:rsidR="00F07779" w:rsidRPr="004170DC">
        <w:t xml:space="preserve">комиссию </w:t>
      </w:r>
      <w:r w:rsidRPr="004170DC">
        <w:t>данных.</w:t>
      </w:r>
    </w:p>
    <w:p w:rsidR="006B4969" w:rsidRPr="004170DC" w:rsidRDefault="006B4969" w:rsidP="004F21B1">
      <w:pPr>
        <w:pStyle w:val="9"/>
        <w:shd w:val="clear" w:color="auto" w:fill="auto"/>
        <w:spacing w:before="0" w:after="0" w:line="240" w:lineRule="auto"/>
        <w:ind w:firstLine="560"/>
        <w:jc w:val="both"/>
      </w:pPr>
      <w:r w:rsidRPr="004170DC">
        <w:t xml:space="preserve">Форма запроса о предоставлении информации приведена в приложении № </w:t>
      </w:r>
      <w:r w:rsidR="00471618" w:rsidRPr="004170DC">
        <w:t>3</w:t>
      </w:r>
      <w:r w:rsidRPr="004170DC">
        <w:t>.</w:t>
      </w:r>
    </w:p>
    <w:p w:rsidR="006B4969" w:rsidRPr="004170DC" w:rsidRDefault="006B4969" w:rsidP="004F21B1">
      <w:pPr>
        <w:pStyle w:val="9"/>
        <w:numPr>
          <w:ilvl w:val="0"/>
          <w:numId w:val="4"/>
        </w:numPr>
        <w:shd w:val="clear" w:color="auto" w:fill="auto"/>
        <w:tabs>
          <w:tab w:val="left" w:pos="1076"/>
        </w:tabs>
        <w:spacing w:before="0" w:after="0" w:line="240" w:lineRule="auto"/>
        <w:ind w:firstLine="560"/>
        <w:jc w:val="both"/>
      </w:pPr>
      <w:r w:rsidRPr="004170DC">
        <w:t xml:space="preserve">В процессе предварительного изучения предмета и объектов контроля необходимо определить цели контрольного мероприятия. Формулировки целей должны указывать, на какие основные вопросы формирования и использования </w:t>
      </w:r>
      <w:r w:rsidRPr="004170DC">
        <w:lastRenderedPageBreak/>
        <w:t>бюджетных средств или деятельности объектов контроля ответит проведение данного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Для осуществления конкретного контрольного мероприятия следует выбирать несколько целей, которые должны быть направлены на такие аспекты предмета мероприятия или деятельности объектов контроля, которые по результатам предварительного изучения характеризуются высокой степенью рисков, либо исходя из принципа значимости и существенности.</w:t>
      </w:r>
    </w:p>
    <w:p w:rsidR="006B4969" w:rsidRPr="004170DC" w:rsidRDefault="006B4969" w:rsidP="004F21B1">
      <w:pPr>
        <w:pStyle w:val="9"/>
        <w:numPr>
          <w:ilvl w:val="0"/>
          <w:numId w:val="4"/>
        </w:numPr>
        <w:shd w:val="clear" w:color="auto" w:fill="auto"/>
        <w:tabs>
          <w:tab w:val="left" w:pos="1082"/>
        </w:tabs>
        <w:spacing w:before="0" w:after="0" w:line="240" w:lineRule="auto"/>
        <w:ind w:firstLine="560"/>
        <w:jc w:val="both"/>
      </w:pPr>
      <w:r w:rsidRPr="004170DC">
        <w:t>По каждой цели контрольного мероприятия должен быть определён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должно выражать действия, которые нужно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достаточными для ее реализации.</w:t>
      </w:r>
    </w:p>
    <w:p w:rsidR="006B4969" w:rsidRPr="004170DC" w:rsidRDefault="006B4969" w:rsidP="004F21B1">
      <w:pPr>
        <w:pStyle w:val="9"/>
        <w:numPr>
          <w:ilvl w:val="0"/>
          <w:numId w:val="4"/>
        </w:numPr>
        <w:shd w:val="clear" w:color="auto" w:fill="auto"/>
        <w:tabs>
          <w:tab w:val="left" w:pos="1086"/>
        </w:tabs>
        <w:spacing w:before="0" w:after="0" w:line="240" w:lineRule="auto"/>
        <w:ind w:firstLine="560"/>
        <w:jc w:val="both"/>
      </w:pPr>
      <w:r w:rsidRPr="004170DC">
        <w:t>Для проведения контрольного мероприятия следует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6B4969" w:rsidRPr="004170DC" w:rsidRDefault="006B4969" w:rsidP="004F21B1">
      <w:pPr>
        <w:pStyle w:val="9"/>
        <w:numPr>
          <w:ilvl w:val="0"/>
          <w:numId w:val="4"/>
        </w:numPr>
        <w:shd w:val="clear" w:color="auto" w:fill="auto"/>
        <w:tabs>
          <w:tab w:val="left" w:pos="1120"/>
        </w:tabs>
        <w:spacing w:before="0" w:after="0" w:line="240" w:lineRule="auto"/>
        <w:ind w:firstLine="560"/>
        <w:jc w:val="both"/>
      </w:pPr>
      <w:r w:rsidRPr="004170DC">
        <w:t>В ходе подготовки к контрольному мероприятию определяется наличие филиалов и (или) обособленных подразделений объект</w:t>
      </w:r>
      <w:r w:rsidR="00B722D4" w:rsidRPr="004170DC">
        <w:t>а (</w:t>
      </w:r>
      <w:r w:rsidRPr="004170DC">
        <w:t>ов) контроля, необходимость проведения в них контрольных мероприятий, встречных проверок.</w:t>
      </w:r>
    </w:p>
    <w:p w:rsidR="006B4969" w:rsidRPr="004170DC" w:rsidRDefault="006B4969" w:rsidP="004F21B1">
      <w:pPr>
        <w:pStyle w:val="9"/>
        <w:numPr>
          <w:ilvl w:val="0"/>
          <w:numId w:val="4"/>
        </w:numPr>
        <w:shd w:val="clear" w:color="auto" w:fill="auto"/>
        <w:tabs>
          <w:tab w:val="left" w:pos="1067"/>
        </w:tabs>
        <w:spacing w:before="0" w:after="0" w:line="240" w:lineRule="auto"/>
        <w:ind w:firstLine="560"/>
        <w:jc w:val="both"/>
      </w:pPr>
      <w:r w:rsidRPr="004170DC">
        <w:t xml:space="preserve">По результатам предварительного изучения предмета и объектов контроля, законодательных и других нормативных правовых актов, результатов предыдущих контрольных мероприятий, проведенных контрольно-счетной </w:t>
      </w:r>
      <w:r w:rsidR="00471618" w:rsidRPr="004170DC">
        <w:t>комиссией</w:t>
      </w:r>
      <w:r w:rsidRPr="004170DC">
        <w:t xml:space="preserve">, материалов других контрольно-надзорных органов, предоставленных по запросу, руководителем контрольного мероприятия подготавливается </w:t>
      </w:r>
      <w:r w:rsidRPr="007A0E13">
        <w:t>программа</w:t>
      </w:r>
      <w:r w:rsidR="007A0E13" w:rsidRPr="007A0E13">
        <w:t xml:space="preserve"> проведения</w:t>
      </w:r>
      <w:r w:rsidRPr="004170DC">
        <w:t xml:space="preserve"> контрольного мероприятия, которая утверждается председателем контрольно-счетной </w:t>
      </w:r>
      <w:r w:rsidR="00B722D4" w:rsidRPr="004170DC">
        <w:t>комисси</w:t>
      </w:r>
      <w:r w:rsidR="00D87A90">
        <w:t>и</w:t>
      </w:r>
      <w:r w:rsidRPr="004170DC">
        <w:t xml:space="preserve"> в срок, указанный в распоряжении о назначении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Программа контрольного мероприятия должна содержать:</w:t>
      </w:r>
    </w:p>
    <w:p w:rsidR="006B4969" w:rsidRPr="004170DC" w:rsidRDefault="006B4969" w:rsidP="004F21B1">
      <w:pPr>
        <w:pStyle w:val="9"/>
        <w:numPr>
          <w:ilvl w:val="1"/>
          <w:numId w:val="4"/>
        </w:numPr>
        <w:shd w:val="clear" w:color="auto" w:fill="auto"/>
        <w:tabs>
          <w:tab w:val="left" w:pos="1003"/>
        </w:tabs>
        <w:spacing w:before="0" w:after="0" w:line="240" w:lineRule="auto"/>
        <w:ind w:firstLine="560"/>
        <w:jc w:val="both"/>
      </w:pPr>
      <w:r w:rsidRPr="004170DC">
        <w:t>наименование (предмет) контрольного мероприятия;</w:t>
      </w:r>
    </w:p>
    <w:p w:rsidR="006B4969" w:rsidRPr="004170DC" w:rsidRDefault="006B4969" w:rsidP="004F21B1">
      <w:pPr>
        <w:pStyle w:val="9"/>
        <w:numPr>
          <w:ilvl w:val="1"/>
          <w:numId w:val="4"/>
        </w:numPr>
        <w:shd w:val="clear" w:color="auto" w:fill="auto"/>
        <w:tabs>
          <w:tab w:val="left" w:pos="1027"/>
        </w:tabs>
        <w:spacing w:before="0" w:after="0" w:line="240" w:lineRule="auto"/>
        <w:ind w:firstLine="560"/>
        <w:jc w:val="both"/>
      </w:pPr>
      <w:r w:rsidRPr="004170DC">
        <w:t>проверяемый период деятельности;</w:t>
      </w:r>
    </w:p>
    <w:p w:rsidR="006B4969" w:rsidRPr="004170DC" w:rsidRDefault="006B4969" w:rsidP="004F21B1">
      <w:pPr>
        <w:pStyle w:val="9"/>
        <w:numPr>
          <w:ilvl w:val="1"/>
          <w:numId w:val="4"/>
        </w:numPr>
        <w:shd w:val="clear" w:color="auto" w:fill="auto"/>
        <w:tabs>
          <w:tab w:val="left" w:pos="1024"/>
        </w:tabs>
        <w:spacing w:before="0" w:after="0" w:line="240" w:lineRule="auto"/>
        <w:ind w:firstLine="560"/>
        <w:jc w:val="both"/>
      </w:pPr>
      <w:r w:rsidRPr="004170DC">
        <w:t>цели и перечень вопросов, по которым рабочая группа проводит в ходе контрольного мероприятия контрольные действия;</w:t>
      </w:r>
    </w:p>
    <w:p w:rsidR="006B4969" w:rsidRPr="004170DC" w:rsidRDefault="006B4969" w:rsidP="004F21B1">
      <w:pPr>
        <w:pStyle w:val="9"/>
        <w:numPr>
          <w:ilvl w:val="1"/>
          <w:numId w:val="4"/>
        </w:numPr>
        <w:shd w:val="clear" w:color="auto" w:fill="auto"/>
        <w:tabs>
          <w:tab w:val="left" w:pos="1018"/>
        </w:tabs>
        <w:spacing w:before="0" w:after="0" w:line="240" w:lineRule="auto"/>
        <w:ind w:firstLine="560"/>
        <w:jc w:val="both"/>
      </w:pPr>
      <w:r w:rsidRPr="004170DC">
        <w:t>со</w:t>
      </w:r>
      <w:r w:rsidR="000F2737" w:rsidRPr="004170DC">
        <w:t>став ответственных исполнителей.</w:t>
      </w:r>
    </w:p>
    <w:p w:rsidR="006B4969" w:rsidRPr="004170DC" w:rsidRDefault="006B4969" w:rsidP="004F21B1">
      <w:pPr>
        <w:pStyle w:val="9"/>
        <w:shd w:val="clear" w:color="auto" w:fill="auto"/>
        <w:spacing w:before="0" w:after="0" w:line="240" w:lineRule="auto"/>
        <w:ind w:firstLine="560"/>
        <w:jc w:val="both"/>
      </w:pPr>
      <w:r w:rsidRPr="004170DC">
        <w:t xml:space="preserve">Наименование контрольного мероприятия в программе указывается </w:t>
      </w:r>
      <w:r w:rsidR="009A0372" w:rsidRPr="004170DC">
        <w:t>в соответствии</w:t>
      </w:r>
      <w:r w:rsidRPr="004170DC">
        <w:t xml:space="preserve"> с распоряжением о назначении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 xml:space="preserve">Формулировки целей в программе проведения контрольного мероприятия должны быть конкретными и четкими, чтобы по итогам контрольного мероприятия, </w:t>
      </w:r>
      <w:r w:rsidR="00B722D4" w:rsidRPr="004170DC">
        <w:t>возможно,</w:t>
      </w:r>
      <w:r w:rsidRPr="004170DC">
        <w:t xml:space="preserve"> было сделать соответствующие выводы об их достижении.</w:t>
      </w:r>
    </w:p>
    <w:p w:rsidR="006B4969" w:rsidRPr="004170DC" w:rsidRDefault="006B4969" w:rsidP="004F21B1">
      <w:pPr>
        <w:pStyle w:val="9"/>
        <w:numPr>
          <w:ilvl w:val="0"/>
          <w:numId w:val="4"/>
        </w:numPr>
        <w:shd w:val="clear" w:color="auto" w:fill="auto"/>
        <w:tabs>
          <w:tab w:val="left" w:pos="1125"/>
        </w:tabs>
        <w:spacing w:before="0" w:after="0" w:line="240" w:lineRule="auto"/>
        <w:ind w:firstLine="560"/>
        <w:jc w:val="both"/>
      </w:pPr>
      <w:r w:rsidRPr="004170DC">
        <w:t>При необходимости и исходя из конкретных обстоятельств проведения контрольного мероприятия программа может быть изменена. Программа</w:t>
      </w:r>
      <w:r w:rsidR="000F2737" w:rsidRPr="004170DC">
        <w:t xml:space="preserve"> </w:t>
      </w:r>
      <w:r w:rsidRPr="004170DC">
        <w:t>контрольного мероприятия с внесенными изменениями</w:t>
      </w:r>
      <w:r w:rsidR="007A0E13">
        <w:t>,</w:t>
      </w:r>
      <w:r w:rsidRPr="004170DC">
        <w:t xml:space="preserve"> и докладная записка руководителя контрольного мероприятия с изложением причин о необходимости внесения изменений утверждается в порядке предусмотренным пунктом 4.6. настоящего Стандарта.</w:t>
      </w:r>
    </w:p>
    <w:p w:rsidR="006B4969" w:rsidRDefault="006B4969" w:rsidP="004F21B1">
      <w:pPr>
        <w:pStyle w:val="9"/>
        <w:shd w:val="clear" w:color="auto" w:fill="auto"/>
        <w:spacing w:before="0" w:after="0" w:line="240" w:lineRule="auto"/>
        <w:ind w:firstLine="560"/>
        <w:jc w:val="both"/>
      </w:pPr>
      <w:r w:rsidRPr="004170DC">
        <w:lastRenderedPageBreak/>
        <w:t>Форма программы</w:t>
      </w:r>
      <w:r w:rsidR="003B6043" w:rsidRPr="004170DC">
        <w:t xml:space="preserve"> </w:t>
      </w:r>
      <w:r w:rsidRPr="004170DC">
        <w:t xml:space="preserve">проведения контрольного мероприятия приведена в приложении № </w:t>
      </w:r>
      <w:r w:rsidR="000F2737" w:rsidRPr="004170DC">
        <w:t>4</w:t>
      </w:r>
      <w:r w:rsidRPr="004170DC">
        <w:t>.</w:t>
      </w:r>
    </w:p>
    <w:p w:rsidR="002D0CDC" w:rsidRPr="002D0CDC" w:rsidRDefault="002D0CDC" w:rsidP="002D0CDC">
      <w:pPr>
        <w:suppressAutoHyphens/>
        <w:spacing w:line="100" w:lineRule="atLeast"/>
        <w:ind w:firstLine="567"/>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4.8.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2D0CDC" w:rsidRPr="002D0CDC" w:rsidRDefault="002D0CDC" w:rsidP="002D0CDC">
      <w:pPr>
        <w:widowControl w:val="0"/>
        <w:suppressAutoHyphens/>
        <w:spacing w:line="100" w:lineRule="atLeast"/>
        <w:ind w:firstLine="567"/>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2D0CDC" w:rsidRPr="002D0CDC" w:rsidRDefault="002D0CDC" w:rsidP="002D0CDC">
      <w:pPr>
        <w:widowControl w:val="0"/>
        <w:suppressAutoHyphens/>
        <w:spacing w:line="100" w:lineRule="atLeast"/>
        <w:ind w:firstLine="567"/>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Рабочий план не должен содержать сведений, составляющих государственную тайну.</w:t>
      </w:r>
    </w:p>
    <w:p w:rsidR="002D0CDC" w:rsidRPr="002D0CDC" w:rsidRDefault="002D0CDC" w:rsidP="002D0CDC">
      <w:pPr>
        <w:widowControl w:val="0"/>
        <w:suppressAutoHyphens/>
        <w:spacing w:line="100" w:lineRule="atLeast"/>
        <w:ind w:firstLine="567"/>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 xml:space="preserve">Форма рабочего плана проведения контрольного мероприятия приведена в приложении № 5. </w:t>
      </w:r>
    </w:p>
    <w:p w:rsidR="002D0CDC" w:rsidRPr="002D0CDC" w:rsidRDefault="002D0CDC" w:rsidP="002D0CDC">
      <w:pPr>
        <w:shd w:val="clear" w:color="auto" w:fill="FFFFFF"/>
        <w:suppressAutoHyphens/>
        <w:spacing w:line="100" w:lineRule="atLeast"/>
        <w:ind w:firstLine="567"/>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4.9.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2D0CDC" w:rsidRPr="002D0CDC" w:rsidRDefault="002D0CDC" w:rsidP="002D0CDC">
      <w:pPr>
        <w:widowControl w:val="0"/>
        <w:suppressAutoHyphens/>
        <w:spacing w:line="100" w:lineRule="atLeast"/>
        <w:ind w:firstLine="567"/>
        <w:jc w:val="both"/>
        <w:rPr>
          <w:rFonts w:ascii="Times New Roman" w:eastAsia="Times New Roman" w:hAnsi="Times New Roman" w:cs="Times New Roman"/>
          <w:i/>
          <w:color w:val="auto"/>
          <w:sz w:val="26"/>
          <w:szCs w:val="26"/>
          <w:lang w:eastAsia="ar-SA"/>
        </w:rPr>
      </w:pPr>
      <w:r w:rsidRPr="002D0CDC">
        <w:rPr>
          <w:rFonts w:ascii="Times New Roman" w:eastAsia="Times New Roman" w:hAnsi="Times New Roman" w:cs="Times New Roman"/>
          <w:color w:val="auto"/>
          <w:sz w:val="26"/>
          <w:szCs w:val="26"/>
          <w:lang w:eastAsia="ar-SA"/>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2D0CDC">
        <w:rPr>
          <w:rFonts w:ascii="Times New Roman" w:eastAsia="Times New Roman" w:hAnsi="Times New Roman" w:cs="Times New Roman"/>
          <w:i/>
          <w:color w:val="auto"/>
          <w:sz w:val="26"/>
          <w:szCs w:val="26"/>
          <w:lang w:eastAsia="ar-SA"/>
        </w:rPr>
        <w:t xml:space="preserve"> </w:t>
      </w:r>
    </w:p>
    <w:p w:rsidR="002D0CDC" w:rsidRPr="002D0CDC" w:rsidRDefault="002D0CDC" w:rsidP="002D0CDC">
      <w:pPr>
        <w:shd w:val="clear" w:color="auto" w:fill="FFFFFF"/>
        <w:suppressAutoHyphens/>
        <w:spacing w:line="100" w:lineRule="atLeast"/>
        <w:ind w:firstLine="567"/>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К уведомлению могут прилагаться:</w:t>
      </w:r>
    </w:p>
    <w:p w:rsidR="002D0CDC" w:rsidRPr="002D0CDC" w:rsidRDefault="002D0CDC" w:rsidP="002D0CDC">
      <w:pPr>
        <w:shd w:val="clear" w:color="auto" w:fill="FFFFFF"/>
        <w:suppressAutoHyphens/>
        <w:spacing w:line="100" w:lineRule="atLeast"/>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ab/>
        <w:t>- копия утвержденной программы проведения контрольного мероприятия (или выписка из программы);</w:t>
      </w:r>
    </w:p>
    <w:p w:rsidR="002D0CDC" w:rsidRPr="002D0CDC" w:rsidRDefault="002D0CDC" w:rsidP="002D0CDC">
      <w:pPr>
        <w:shd w:val="clear" w:color="auto" w:fill="FFFFFF"/>
        <w:suppressAutoHyphens/>
        <w:spacing w:line="100" w:lineRule="atLeast"/>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ab/>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2D0CDC" w:rsidRPr="002D0CDC" w:rsidRDefault="002D0CDC" w:rsidP="002D0CDC">
      <w:pPr>
        <w:shd w:val="clear" w:color="auto" w:fill="FFFFFF"/>
        <w:suppressAutoHyphens/>
        <w:spacing w:line="100" w:lineRule="atLeast"/>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ab/>
        <w:t>- перечень вопросов, которые необходимо решить до начала проведения контрольного мероприятия на объекте;</w:t>
      </w:r>
    </w:p>
    <w:p w:rsidR="002D0CDC" w:rsidRPr="002D0CDC" w:rsidRDefault="002D0CDC" w:rsidP="002D0CDC">
      <w:pPr>
        <w:shd w:val="clear" w:color="auto" w:fill="FFFFFF"/>
        <w:suppressAutoHyphens/>
        <w:spacing w:line="100" w:lineRule="atLeast"/>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ab/>
        <w:t>- специально разработанные для данного контрольного мероприятия формы, необходимые для систематизации представляемой информации.</w:t>
      </w:r>
    </w:p>
    <w:p w:rsidR="002D0CDC" w:rsidRPr="002D0CDC" w:rsidRDefault="002D0CDC" w:rsidP="002D0CDC">
      <w:pPr>
        <w:shd w:val="clear" w:color="auto" w:fill="FFFFFF"/>
        <w:suppressAutoHyphens/>
        <w:spacing w:line="100" w:lineRule="atLeast"/>
        <w:ind w:firstLine="567"/>
        <w:jc w:val="both"/>
        <w:rPr>
          <w:rFonts w:ascii="Times New Roman" w:eastAsia="Times New Roman" w:hAnsi="Times New Roman" w:cs="Times New Roman"/>
          <w:spacing w:val="1"/>
          <w:sz w:val="26"/>
          <w:szCs w:val="26"/>
          <w:lang w:eastAsia="ar-SA"/>
        </w:rPr>
      </w:pPr>
      <w:r w:rsidRPr="002D0CDC">
        <w:rPr>
          <w:rFonts w:ascii="Times New Roman" w:eastAsia="Times New Roman" w:hAnsi="Times New Roman" w:cs="Times New Roman"/>
          <w:spacing w:val="19"/>
          <w:sz w:val="26"/>
          <w:szCs w:val="26"/>
          <w:lang w:eastAsia="ar-SA"/>
        </w:rPr>
        <w:t>У</w:t>
      </w:r>
      <w:r w:rsidRPr="002D0CDC">
        <w:rPr>
          <w:rFonts w:ascii="Times New Roman" w:eastAsia="Times New Roman" w:hAnsi="Times New Roman" w:cs="Times New Roman"/>
          <w:spacing w:val="1"/>
          <w:sz w:val="26"/>
          <w:szCs w:val="26"/>
          <w:lang w:eastAsia="ar-SA"/>
        </w:rPr>
        <w:t xml:space="preserve">ведомления о предстоящем мероприятии оформляются </w:t>
      </w:r>
      <w:r w:rsidRPr="002D0CDC">
        <w:rPr>
          <w:rFonts w:ascii="Times New Roman" w:eastAsia="Times New Roman" w:hAnsi="Times New Roman" w:cs="Times New Roman"/>
          <w:color w:val="auto"/>
          <w:sz w:val="26"/>
          <w:szCs w:val="26"/>
          <w:lang w:eastAsia="ar-SA"/>
        </w:rPr>
        <w:t>руководителем контрольного мероприятия</w:t>
      </w:r>
      <w:r w:rsidRPr="002D0CDC">
        <w:rPr>
          <w:rFonts w:ascii="Times New Roman" w:eastAsia="Times New Roman" w:hAnsi="Times New Roman" w:cs="Times New Roman"/>
          <w:spacing w:val="19"/>
          <w:sz w:val="26"/>
          <w:szCs w:val="26"/>
          <w:lang w:eastAsia="ar-SA"/>
        </w:rPr>
        <w:t xml:space="preserve"> </w:t>
      </w:r>
      <w:r w:rsidRPr="002D0CDC">
        <w:rPr>
          <w:rFonts w:ascii="Times New Roman" w:eastAsia="Times New Roman" w:hAnsi="Times New Roman" w:cs="Times New Roman"/>
          <w:spacing w:val="1"/>
          <w:sz w:val="26"/>
          <w:szCs w:val="26"/>
          <w:lang w:eastAsia="ar-SA"/>
        </w:rPr>
        <w:t xml:space="preserve">и представляются на подпись </w:t>
      </w:r>
      <w:r w:rsidRPr="002D0CDC">
        <w:rPr>
          <w:rFonts w:ascii="Times New Roman" w:eastAsia="Times New Roman" w:hAnsi="Times New Roman" w:cs="Times New Roman"/>
          <w:spacing w:val="2"/>
          <w:sz w:val="26"/>
          <w:szCs w:val="26"/>
          <w:lang w:eastAsia="ar-SA"/>
        </w:rPr>
        <w:t>председателю контрольно-счетной комиссии</w:t>
      </w:r>
      <w:r w:rsidRPr="002D0CDC">
        <w:rPr>
          <w:rFonts w:ascii="Times New Roman" w:eastAsia="Times New Roman" w:hAnsi="Times New Roman" w:cs="Times New Roman"/>
          <w:spacing w:val="1"/>
          <w:sz w:val="26"/>
          <w:szCs w:val="26"/>
          <w:lang w:eastAsia="ar-SA"/>
        </w:rPr>
        <w:t>.</w:t>
      </w:r>
    </w:p>
    <w:p w:rsidR="002D0CDC" w:rsidRPr="002D0CDC" w:rsidRDefault="002D0CDC" w:rsidP="002D0CDC">
      <w:pPr>
        <w:widowControl w:val="0"/>
        <w:suppressAutoHyphens/>
        <w:spacing w:line="100" w:lineRule="atLeast"/>
        <w:ind w:firstLine="567"/>
        <w:jc w:val="both"/>
        <w:rPr>
          <w:rFonts w:ascii="Times New Roman" w:eastAsia="Times New Roman" w:hAnsi="Times New Roman" w:cs="Times New Roman"/>
          <w:spacing w:val="1"/>
          <w:sz w:val="26"/>
          <w:szCs w:val="26"/>
          <w:lang w:eastAsia="ar-SA"/>
        </w:rPr>
      </w:pPr>
      <w:r w:rsidRPr="002D0CDC">
        <w:rPr>
          <w:rFonts w:ascii="Times New Roman" w:eastAsia="Times New Roman" w:hAnsi="Times New Roman" w:cs="Times New Roman"/>
          <w:spacing w:val="1"/>
          <w:sz w:val="26"/>
          <w:szCs w:val="26"/>
          <w:lang w:eastAsia="ar-SA"/>
        </w:rPr>
        <w:t>Уведомления о предстоящем мероприятии после подписания направляются в проверяемые организации.</w:t>
      </w:r>
    </w:p>
    <w:p w:rsidR="002D0CDC" w:rsidRDefault="002D0CDC" w:rsidP="002D0CDC">
      <w:pPr>
        <w:widowControl w:val="0"/>
        <w:suppressAutoHyphens/>
        <w:spacing w:line="100" w:lineRule="atLeast"/>
        <w:ind w:firstLine="567"/>
        <w:jc w:val="both"/>
        <w:rPr>
          <w:rFonts w:ascii="Times New Roman" w:eastAsia="Times New Roman" w:hAnsi="Times New Roman" w:cs="Times New Roman"/>
          <w:color w:val="auto"/>
          <w:sz w:val="26"/>
          <w:szCs w:val="26"/>
          <w:lang w:eastAsia="ar-SA"/>
        </w:rPr>
      </w:pPr>
      <w:r w:rsidRPr="002D0CDC">
        <w:rPr>
          <w:rFonts w:ascii="Times New Roman" w:eastAsia="Times New Roman" w:hAnsi="Times New Roman" w:cs="Times New Roman"/>
          <w:color w:val="auto"/>
          <w:sz w:val="26"/>
          <w:szCs w:val="26"/>
          <w:lang w:eastAsia="ar-SA"/>
        </w:rPr>
        <w:t xml:space="preserve">Форма уведомления приведена в приложении № </w:t>
      </w:r>
      <w:r w:rsidR="00293B01">
        <w:rPr>
          <w:rFonts w:ascii="Times New Roman" w:eastAsia="Times New Roman" w:hAnsi="Times New Roman" w:cs="Times New Roman"/>
          <w:color w:val="auto"/>
          <w:sz w:val="26"/>
          <w:szCs w:val="26"/>
          <w:lang w:eastAsia="ar-SA"/>
        </w:rPr>
        <w:t>6</w:t>
      </w:r>
      <w:r w:rsidRPr="002D0CDC">
        <w:rPr>
          <w:rFonts w:ascii="Times New Roman" w:eastAsia="Times New Roman" w:hAnsi="Times New Roman" w:cs="Times New Roman"/>
          <w:color w:val="auto"/>
          <w:sz w:val="26"/>
          <w:szCs w:val="26"/>
          <w:lang w:eastAsia="ar-SA"/>
        </w:rPr>
        <w:t>.</w:t>
      </w:r>
    </w:p>
    <w:p w:rsidR="002D0CDC" w:rsidRDefault="002D0CDC" w:rsidP="000F2737">
      <w:pPr>
        <w:pStyle w:val="70"/>
        <w:keepNext/>
        <w:keepLines/>
        <w:shd w:val="clear" w:color="auto" w:fill="auto"/>
        <w:spacing w:before="0" w:after="257" w:line="260" w:lineRule="exact"/>
        <w:jc w:val="center"/>
        <w:rPr>
          <w:b/>
        </w:rPr>
      </w:pPr>
      <w:bookmarkStart w:id="4" w:name="bookmark8"/>
    </w:p>
    <w:p w:rsidR="006B4969" w:rsidRPr="004170DC" w:rsidRDefault="006B4969" w:rsidP="000F2737">
      <w:pPr>
        <w:pStyle w:val="70"/>
        <w:keepNext/>
        <w:keepLines/>
        <w:shd w:val="clear" w:color="auto" w:fill="auto"/>
        <w:spacing w:before="0" w:after="257" w:line="260" w:lineRule="exact"/>
        <w:jc w:val="center"/>
        <w:rPr>
          <w:b/>
        </w:rPr>
      </w:pPr>
      <w:r w:rsidRPr="004170DC">
        <w:rPr>
          <w:b/>
        </w:rPr>
        <w:t>5. Основной этап контрольного мероприятия</w:t>
      </w:r>
      <w:bookmarkEnd w:id="4"/>
    </w:p>
    <w:p w:rsidR="006B4969" w:rsidRPr="004170DC" w:rsidRDefault="006B4969" w:rsidP="004F21B1">
      <w:pPr>
        <w:pStyle w:val="9"/>
        <w:numPr>
          <w:ilvl w:val="0"/>
          <w:numId w:val="5"/>
        </w:numPr>
        <w:shd w:val="clear" w:color="auto" w:fill="auto"/>
        <w:tabs>
          <w:tab w:val="left" w:pos="1076"/>
        </w:tabs>
        <w:spacing w:before="0" w:after="0" w:line="240" w:lineRule="auto"/>
        <w:ind w:firstLine="560"/>
        <w:jc w:val="both"/>
      </w:pPr>
      <w:r w:rsidRPr="004170DC">
        <w:t>Содержание основного этапа контрольного мероприятия заключается в непосредственном осуществлении контрольных действий на объектах контроля, сборе и анализе фактических данных и информации для формирования доказательств в соответствии с целями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 xml:space="preserve">Доказательства представляют собой достаточные фактические данные и достоверную информацию, которые подтверждают наличие выявленных </w:t>
      </w:r>
      <w:r w:rsidRPr="004170DC">
        <w:lastRenderedPageBreak/>
        <w:t>нарушений и недостатков в формировании и использовании бюджетных средств и деятельности объектов контроля, а также обосновывают выводы и предложения (рекомендации) по результатам контрольного мероприятия.</w:t>
      </w:r>
    </w:p>
    <w:p w:rsidR="006B4969" w:rsidRPr="004170DC" w:rsidRDefault="006B4969" w:rsidP="004F21B1">
      <w:pPr>
        <w:pStyle w:val="9"/>
        <w:numPr>
          <w:ilvl w:val="0"/>
          <w:numId w:val="5"/>
        </w:numPr>
        <w:shd w:val="clear" w:color="auto" w:fill="auto"/>
        <w:tabs>
          <w:tab w:val="left" w:pos="1060"/>
        </w:tabs>
        <w:spacing w:before="0" w:after="0" w:line="240" w:lineRule="auto"/>
        <w:ind w:firstLine="560"/>
        <w:jc w:val="both"/>
      </w:pPr>
      <w:r w:rsidRPr="004170DC">
        <w:t>Процесс получения доказательств включает следующие этапы:</w:t>
      </w:r>
    </w:p>
    <w:p w:rsidR="006B4969" w:rsidRPr="004170DC" w:rsidRDefault="006B4969" w:rsidP="004F21B1">
      <w:pPr>
        <w:pStyle w:val="9"/>
        <w:numPr>
          <w:ilvl w:val="1"/>
          <w:numId w:val="5"/>
        </w:numPr>
        <w:shd w:val="clear" w:color="auto" w:fill="auto"/>
        <w:tabs>
          <w:tab w:val="left" w:pos="1218"/>
        </w:tabs>
        <w:spacing w:before="0" w:after="0" w:line="240" w:lineRule="auto"/>
        <w:ind w:firstLine="580"/>
        <w:jc w:val="both"/>
      </w:pPr>
      <w:r w:rsidRPr="004170DC">
        <w:t>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6B4969" w:rsidRPr="004170DC" w:rsidRDefault="006B4969" w:rsidP="004F21B1">
      <w:pPr>
        <w:pStyle w:val="9"/>
        <w:numPr>
          <w:ilvl w:val="1"/>
          <w:numId w:val="5"/>
        </w:numPr>
        <w:shd w:val="clear" w:color="auto" w:fill="auto"/>
        <w:tabs>
          <w:tab w:val="left" w:pos="1246"/>
        </w:tabs>
        <w:spacing w:before="0" w:after="0" w:line="240" w:lineRule="auto"/>
        <w:ind w:firstLine="580"/>
        <w:jc w:val="both"/>
      </w:pPr>
      <w:r w:rsidRPr="004170DC">
        <w:t>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3) проведение дополнительного сбора фактических данных и информации в случае их недостаточности для формирования доказательств.</w:t>
      </w:r>
    </w:p>
    <w:p w:rsidR="006B4969" w:rsidRPr="004170DC" w:rsidRDefault="006B4969" w:rsidP="004F21B1">
      <w:pPr>
        <w:pStyle w:val="9"/>
        <w:shd w:val="clear" w:color="auto" w:fill="auto"/>
        <w:spacing w:before="0" w:after="0" w:line="240" w:lineRule="auto"/>
        <w:ind w:firstLine="540"/>
        <w:jc w:val="both"/>
      </w:pPr>
      <w:r w:rsidRPr="004170DC">
        <w:t>Фактические данные и информация собираются на основании письменных и устных запросов в формах:</w:t>
      </w:r>
    </w:p>
    <w:p w:rsidR="006B4969" w:rsidRPr="004170DC" w:rsidRDefault="006B4969" w:rsidP="004F21B1">
      <w:pPr>
        <w:pStyle w:val="9"/>
        <w:numPr>
          <w:ilvl w:val="0"/>
          <w:numId w:val="6"/>
        </w:numPr>
        <w:shd w:val="clear" w:color="auto" w:fill="auto"/>
        <w:tabs>
          <w:tab w:val="left" w:pos="1012"/>
        </w:tabs>
        <w:spacing w:before="0" w:after="62" w:line="240" w:lineRule="auto"/>
        <w:ind w:firstLine="540"/>
        <w:jc w:val="both"/>
      </w:pPr>
      <w:r w:rsidRPr="004170DC">
        <w:t>копий документов, представленных и заверенных объектом контроля;</w:t>
      </w:r>
    </w:p>
    <w:p w:rsidR="006B4969" w:rsidRPr="004170DC" w:rsidRDefault="006B4969" w:rsidP="004F21B1">
      <w:pPr>
        <w:pStyle w:val="9"/>
        <w:numPr>
          <w:ilvl w:val="0"/>
          <w:numId w:val="6"/>
        </w:numPr>
        <w:shd w:val="clear" w:color="auto" w:fill="auto"/>
        <w:tabs>
          <w:tab w:val="left" w:pos="1002"/>
        </w:tabs>
        <w:spacing w:before="0" w:after="0" w:line="240" w:lineRule="auto"/>
        <w:ind w:firstLine="540"/>
        <w:jc w:val="both"/>
      </w:pPr>
      <w:r w:rsidRPr="004170DC">
        <w:t>документов и материалов, представленных третьей стороной;</w:t>
      </w:r>
    </w:p>
    <w:p w:rsidR="006B4969" w:rsidRPr="004170DC" w:rsidRDefault="006B4969" w:rsidP="004F21B1">
      <w:pPr>
        <w:pStyle w:val="9"/>
        <w:numPr>
          <w:ilvl w:val="0"/>
          <w:numId w:val="6"/>
        </w:numPr>
        <w:shd w:val="clear" w:color="auto" w:fill="auto"/>
        <w:tabs>
          <w:tab w:val="left" w:pos="1012"/>
        </w:tabs>
        <w:spacing w:before="0" w:after="0" w:line="240" w:lineRule="auto"/>
        <w:ind w:firstLine="540"/>
        <w:jc w:val="both"/>
      </w:pPr>
      <w:r w:rsidRPr="004170DC">
        <w:t>статистических данных;</w:t>
      </w:r>
    </w:p>
    <w:p w:rsidR="006B4969" w:rsidRPr="004170DC" w:rsidRDefault="006B4969" w:rsidP="004F21B1">
      <w:pPr>
        <w:pStyle w:val="9"/>
        <w:numPr>
          <w:ilvl w:val="0"/>
          <w:numId w:val="6"/>
        </w:numPr>
        <w:shd w:val="clear" w:color="auto" w:fill="auto"/>
        <w:tabs>
          <w:tab w:val="left" w:pos="1029"/>
        </w:tabs>
        <w:spacing w:before="0" w:after="0" w:line="240" w:lineRule="auto"/>
        <w:ind w:firstLine="540"/>
        <w:jc w:val="both"/>
      </w:pPr>
      <w:r w:rsidRPr="004170DC">
        <w:t>информации, полученной непосредственно на объектах контроля: обмеры, сверки и т.п.</w:t>
      </w:r>
    </w:p>
    <w:p w:rsidR="006B4969" w:rsidRPr="004170DC" w:rsidRDefault="006B4969" w:rsidP="004F21B1">
      <w:pPr>
        <w:pStyle w:val="9"/>
        <w:shd w:val="clear" w:color="auto" w:fill="auto"/>
        <w:spacing w:before="0" w:after="0" w:line="240" w:lineRule="auto"/>
        <w:ind w:firstLine="540"/>
        <w:jc w:val="both"/>
      </w:pPr>
      <w:r w:rsidRPr="004170DC">
        <w:t>Запросы, подготавливаемые в ходе основного этапа контрольного мероприятия, оформляются и подписываются руководителем рабочей группы в соответствии с формой, установленной пунктом 4.1. настоящего Стандарта.</w:t>
      </w:r>
    </w:p>
    <w:p w:rsidR="006B4969" w:rsidRPr="004170DC" w:rsidRDefault="006B4969" w:rsidP="004F21B1">
      <w:pPr>
        <w:pStyle w:val="9"/>
        <w:numPr>
          <w:ilvl w:val="0"/>
          <w:numId w:val="7"/>
        </w:numPr>
        <w:shd w:val="clear" w:color="auto" w:fill="auto"/>
        <w:tabs>
          <w:tab w:val="left" w:pos="1055"/>
        </w:tabs>
        <w:spacing w:before="0" w:after="0" w:line="240" w:lineRule="auto"/>
        <w:ind w:firstLine="540"/>
        <w:jc w:val="both"/>
      </w:pPr>
      <w:r w:rsidRPr="004170DC">
        <w:t>Доказательства могут быть получены путем проведения:</w:t>
      </w:r>
    </w:p>
    <w:p w:rsidR="006B4969" w:rsidRPr="004170DC" w:rsidRDefault="006B4969" w:rsidP="004F21B1">
      <w:pPr>
        <w:pStyle w:val="9"/>
        <w:numPr>
          <w:ilvl w:val="1"/>
          <w:numId w:val="7"/>
        </w:numPr>
        <w:shd w:val="clear" w:color="auto" w:fill="auto"/>
        <w:tabs>
          <w:tab w:val="left" w:pos="1423"/>
        </w:tabs>
        <w:spacing w:before="0" w:after="0" w:line="240" w:lineRule="auto"/>
        <w:ind w:firstLine="560"/>
        <w:jc w:val="both"/>
      </w:pPr>
      <w:r w:rsidRPr="004170DC">
        <w:t>инспектирования, которое заключается в проверке документов, полученных от объекта контроля;</w:t>
      </w:r>
    </w:p>
    <w:p w:rsidR="006B4969" w:rsidRPr="004170DC" w:rsidRDefault="006B4969" w:rsidP="004F21B1">
      <w:pPr>
        <w:pStyle w:val="9"/>
        <w:numPr>
          <w:ilvl w:val="1"/>
          <w:numId w:val="7"/>
        </w:numPr>
        <w:shd w:val="clear" w:color="auto" w:fill="auto"/>
        <w:tabs>
          <w:tab w:val="left" w:pos="1428"/>
        </w:tabs>
        <w:spacing w:before="0" w:after="0" w:line="240" w:lineRule="auto"/>
        <w:ind w:firstLine="560"/>
        <w:jc w:val="both"/>
      </w:pPr>
      <w:r w:rsidRPr="004170DC">
        <w:t>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контроля с целью выявления нарушений и недостатков в финансовой и хозяйственной деятельности, а также причин их возникновения;</w:t>
      </w:r>
    </w:p>
    <w:p w:rsidR="006B4969" w:rsidRPr="004170DC" w:rsidRDefault="006B4969" w:rsidP="004F21B1">
      <w:pPr>
        <w:pStyle w:val="9"/>
        <w:numPr>
          <w:ilvl w:val="1"/>
          <w:numId w:val="7"/>
        </w:numPr>
        <w:shd w:val="clear" w:color="auto" w:fill="auto"/>
        <w:tabs>
          <w:tab w:val="left" w:pos="1428"/>
        </w:tabs>
        <w:spacing w:before="0" w:after="0" w:line="240" w:lineRule="auto"/>
        <w:ind w:firstLine="560"/>
        <w:jc w:val="both"/>
      </w:pPr>
      <w:r w:rsidRPr="004170DC">
        <w:t>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6B4969" w:rsidRPr="004170DC" w:rsidRDefault="006B4969" w:rsidP="004F21B1">
      <w:pPr>
        <w:pStyle w:val="9"/>
        <w:numPr>
          <w:ilvl w:val="1"/>
          <w:numId w:val="7"/>
        </w:numPr>
        <w:shd w:val="clear" w:color="auto" w:fill="auto"/>
        <w:tabs>
          <w:tab w:val="left" w:pos="1423"/>
        </w:tabs>
        <w:spacing w:before="0" w:after="0" w:line="240" w:lineRule="auto"/>
        <w:ind w:firstLine="560"/>
        <w:jc w:val="both"/>
      </w:pPr>
      <w:r w:rsidRPr="004170DC">
        <w:t>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6B4969" w:rsidRPr="004170DC" w:rsidRDefault="006B4969" w:rsidP="004F21B1">
      <w:pPr>
        <w:pStyle w:val="9"/>
        <w:numPr>
          <w:ilvl w:val="1"/>
          <w:numId w:val="7"/>
        </w:numPr>
        <w:shd w:val="clear" w:color="auto" w:fill="auto"/>
        <w:tabs>
          <w:tab w:val="left" w:pos="1417"/>
        </w:tabs>
        <w:spacing w:before="0" w:after="0" w:line="240" w:lineRule="auto"/>
        <w:ind w:firstLine="560"/>
        <w:jc w:val="both"/>
      </w:pPr>
      <w:r w:rsidRPr="004170DC">
        <w:t>контрольного обмера, инвентаризации;</w:t>
      </w:r>
    </w:p>
    <w:p w:rsidR="006B4969" w:rsidRPr="004170DC" w:rsidRDefault="006B4969" w:rsidP="004F21B1">
      <w:pPr>
        <w:pStyle w:val="9"/>
        <w:numPr>
          <w:ilvl w:val="1"/>
          <w:numId w:val="7"/>
        </w:numPr>
        <w:shd w:val="clear" w:color="auto" w:fill="auto"/>
        <w:tabs>
          <w:tab w:val="left" w:pos="1423"/>
        </w:tabs>
        <w:spacing w:before="0" w:after="0" w:line="240" w:lineRule="auto"/>
        <w:ind w:firstLine="560"/>
        <w:jc w:val="both"/>
      </w:pPr>
      <w:r w:rsidRPr="004170DC">
        <w:t>иными способами, не противоречащими законодательству Российской Федерации.</w:t>
      </w:r>
    </w:p>
    <w:p w:rsidR="006B4969" w:rsidRPr="004170DC" w:rsidRDefault="006B4969" w:rsidP="004F21B1">
      <w:pPr>
        <w:pStyle w:val="9"/>
        <w:numPr>
          <w:ilvl w:val="0"/>
          <w:numId w:val="7"/>
        </w:numPr>
        <w:shd w:val="clear" w:color="auto" w:fill="auto"/>
        <w:tabs>
          <w:tab w:val="left" w:pos="1101"/>
        </w:tabs>
        <w:spacing w:before="0" w:after="0" w:line="240" w:lineRule="auto"/>
        <w:ind w:firstLine="540"/>
        <w:jc w:val="both"/>
      </w:pPr>
      <w:r w:rsidRPr="004170DC">
        <w:t>В процессе формирования доказательств необходимо руководствоваться тем, что они должны быть достаточными, достоверными и относящимися к ревизии (проверке, обследованию).</w:t>
      </w:r>
    </w:p>
    <w:p w:rsidR="006B4969" w:rsidRPr="004170DC" w:rsidRDefault="006B4969" w:rsidP="004F21B1">
      <w:pPr>
        <w:pStyle w:val="9"/>
        <w:shd w:val="clear" w:color="auto" w:fill="auto"/>
        <w:spacing w:before="0" w:after="0" w:line="240" w:lineRule="auto"/>
        <w:ind w:firstLine="540"/>
        <w:jc w:val="both"/>
      </w:pPr>
      <w:r w:rsidRPr="004170DC">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6B4969" w:rsidRPr="004170DC" w:rsidRDefault="006B4969" w:rsidP="004F21B1">
      <w:pPr>
        <w:pStyle w:val="9"/>
        <w:shd w:val="clear" w:color="auto" w:fill="auto"/>
        <w:spacing w:before="0" w:after="0" w:line="240" w:lineRule="auto"/>
        <w:ind w:firstLine="540"/>
        <w:jc w:val="both"/>
      </w:pPr>
      <w:r w:rsidRPr="004170DC">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w:t>
      </w:r>
      <w:r w:rsidRPr="004170DC">
        <w:lastRenderedPageBreak/>
        <w:t>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w:t>
      </w:r>
      <w:r w:rsidR="00ED1A04" w:rsidRPr="004170DC">
        <w:t xml:space="preserve"> </w:t>
      </w:r>
      <w:r w:rsidRPr="004170DC">
        <w:t>Доказательства считаются относящимися к ревизии (проверке, обследованию) если они имеют логическую, разумную связь с целями контрольного мероприятия и выводами по его результатам.</w:t>
      </w:r>
    </w:p>
    <w:p w:rsidR="006B4969" w:rsidRPr="004170DC" w:rsidRDefault="006B4969" w:rsidP="004F21B1">
      <w:pPr>
        <w:pStyle w:val="9"/>
        <w:numPr>
          <w:ilvl w:val="0"/>
          <w:numId w:val="7"/>
        </w:numPr>
        <w:shd w:val="clear" w:color="auto" w:fill="auto"/>
        <w:tabs>
          <w:tab w:val="left" w:pos="1066"/>
        </w:tabs>
        <w:spacing w:before="0" w:after="0" w:line="240" w:lineRule="auto"/>
        <w:ind w:firstLine="560"/>
        <w:jc w:val="both"/>
      </w:pPr>
      <w:r w:rsidRPr="004170DC">
        <w:t xml:space="preserve">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w:t>
      </w:r>
      <w:r w:rsidR="00B722D4" w:rsidRPr="004170DC">
        <w:t>также,</w:t>
      </w:r>
      <w:r w:rsidRPr="004170DC">
        <w:t xml:space="preserve"> если источник информации имеет личную заинтересованность в результате ее использования.</w:t>
      </w:r>
    </w:p>
    <w:p w:rsidR="006B4969" w:rsidRPr="004170DC" w:rsidRDefault="006B4969" w:rsidP="004F21B1">
      <w:pPr>
        <w:pStyle w:val="9"/>
        <w:numPr>
          <w:ilvl w:val="0"/>
          <w:numId w:val="7"/>
        </w:numPr>
        <w:shd w:val="clear" w:color="auto" w:fill="auto"/>
        <w:tabs>
          <w:tab w:val="left" w:pos="1071"/>
        </w:tabs>
        <w:spacing w:before="0" w:after="0" w:line="240" w:lineRule="auto"/>
        <w:ind w:firstLine="560"/>
        <w:jc w:val="both"/>
      </w:pPr>
      <w:r w:rsidRPr="004170DC">
        <w:t>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6B4969" w:rsidRPr="004170DC" w:rsidRDefault="006B4969" w:rsidP="004F21B1">
      <w:pPr>
        <w:pStyle w:val="9"/>
        <w:shd w:val="clear" w:color="auto" w:fill="auto"/>
        <w:spacing w:before="0" w:after="0" w:line="240" w:lineRule="auto"/>
        <w:ind w:firstLine="560"/>
        <w:jc w:val="both"/>
      </w:pPr>
      <w:r w:rsidRPr="004170DC">
        <w:t>Документальные доказательства получают на основе финансовой и иной документации на бумажных носителях, представленной объектом контроля, вышестоящими и другими организациями, которые имеют непосредственное отношение к предмету контрольного мероприятия или деятельности данного объекта.</w:t>
      </w:r>
    </w:p>
    <w:p w:rsidR="006B4969" w:rsidRPr="004170DC" w:rsidRDefault="006B4969" w:rsidP="004F21B1">
      <w:pPr>
        <w:pStyle w:val="9"/>
        <w:shd w:val="clear" w:color="auto" w:fill="auto"/>
        <w:spacing w:before="0" w:after="0" w:line="240" w:lineRule="auto"/>
        <w:ind w:firstLine="560"/>
        <w:jc w:val="both"/>
      </w:pPr>
      <w:r w:rsidRPr="004170DC">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(справок, сведений), докладных записок или представлены в фотографиях, схемах, картах или иных графических изображениях.</w:t>
      </w:r>
    </w:p>
    <w:p w:rsidR="006B4969" w:rsidRPr="004170DC" w:rsidRDefault="006B4969" w:rsidP="004F21B1">
      <w:pPr>
        <w:pStyle w:val="9"/>
        <w:shd w:val="clear" w:color="auto" w:fill="auto"/>
        <w:spacing w:before="0" w:after="0" w:line="240" w:lineRule="auto"/>
        <w:ind w:firstLine="560"/>
        <w:jc w:val="both"/>
      </w:pPr>
      <w:r w:rsidRPr="004170DC">
        <w:t>Аналитические доказательства являются результатом анализа собранных фактических данных и информации о предмете или деятельности объекта контрольного мероприятия, осуществляемого участниками контрольного мероприятия или привлекаемыми внешними экспертами.</w:t>
      </w:r>
    </w:p>
    <w:p w:rsidR="006B4969" w:rsidRPr="004170DC" w:rsidRDefault="006B4969" w:rsidP="004F21B1">
      <w:pPr>
        <w:pStyle w:val="9"/>
        <w:numPr>
          <w:ilvl w:val="0"/>
          <w:numId w:val="7"/>
        </w:numPr>
        <w:shd w:val="clear" w:color="auto" w:fill="auto"/>
        <w:tabs>
          <w:tab w:val="left" w:pos="1258"/>
        </w:tabs>
        <w:spacing w:before="0" w:after="0" w:line="240" w:lineRule="auto"/>
        <w:ind w:firstLine="560"/>
        <w:jc w:val="both"/>
      </w:pPr>
      <w:r w:rsidRPr="004170DC">
        <w:t>При формировании доказательств, следует выслушивать мнения руководства и специалистов объекта контрольного мероприятия и других сторон, рассматривать ситуации с различных точек зрения, а также открыто и объективно воспринимать всевозможные взгляды и аргументы. При этом необходимо применять критический подход и проявлять профессиональный скептицизм, то есть допускать существование обстоятельств, способных сделать недостоверной любую информацию, относящуюся к предмету и деятельности объектов контрольного мероприятия.</w:t>
      </w:r>
    </w:p>
    <w:p w:rsidR="006B4969" w:rsidRPr="004170DC" w:rsidRDefault="006B4969" w:rsidP="004F21B1">
      <w:pPr>
        <w:pStyle w:val="9"/>
        <w:numPr>
          <w:ilvl w:val="0"/>
          <w:numId w:val="7"/>
        </w:numPr>
        <w:shd w:val="clear" w:color="auto" w:fill="auto"/>
        <w:tabs>
          <w:tab w:val="left" w:pos="1129"/>
        </w:tabs>
        <w:spacing w:before="0" w:after="0" w:line="240" w:lineRule="auto"/>
        <w:ind w:firstLine="560"/>
        <w:jc w:val="both"/>
      </w:pPr>
      <w:r w:rsidRPr="004170DC">
        <w:t xml:space="preserve">Сотрудники контрольно-счетной </w:t>
      </w:r>
      <w:r w:rsidR="000F2737" w:rsidRPr="004170DC">
        <w:t>комиссии</w:t>
      </w:r>
      <w:r w:rsidRPr="004170DC">
        <w:t xml:space="preserve"> при проведении контрольных мероприятий вправе:</w:t>
      </w:r>
    </w:p>
    <w:p w:rsidR="000B3808" w:rsidRPr="004170DC" w:rsidRDefault="006B4969" w:rsidP="000B3808">
      <w:pPr>
        <w:pStyle w:val="9"/>
        <w:numPr>
          <w:ilvl w:val="1"/>
          <w:numId w:val="7"/>
        </w:numPr>
        <w:shd w:val="clear" w:color="auto" w:fill="auto"/>
        <w:tabs>
          <w:tab w:val="left" w:pos="1426"/>
        </w:tabs>
        <w:spacing w:before="0" w:after="0" w:line="240" w:lineRule="auto"/>
        <w:ind w:firstLine="560"/>
        <w:jc w:val="both"/>
      </w:pPr>
      <w:r w:rsidRPr="004170DC">
        <w:t>беспрепятственно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w:t>
      </w:r>
    </w:p>
    <w:p w:rsidR="006B4969" w:rsidRPr="004170DC" w:rsidRDefault="00C53F02" w:rsidP="000B3808">
      <w:pPr>
        <w:pStyle w:val="9"/>
        <w:numPr>
          <w:ilvl w:val="1"/>
          <w:numId w:val="7"/>
        </w:numPr>
        <w:shd w:val="clear" w:color="auto" w:fill="auto"/>
        <w:tabs>
          <w:tab w:val="left" w:pos="1426"/>
        </w:tabs>
        <w:spacing w:before="0" w:after="0" w:line="240" w:lineRule="auto"/>
        <w:ind w:firstLine="560"/>
        <w:jc w:val="both"/>
      </w:pPr>
      <w:r w:rsidRPr="004170DC">
        <w:t xml:space="preserve"> </w:t>
      </w:r>
      <w:r w:rsidR="006B4969" w:rsidRPr="004170DC">
        <w:t>изучать учредительные, регистрационные, плановые, бухгалтерские, отчетные и другие документы (по форме и содержанию), полноту, своевременность и правильность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w:t>
      </w:r>
      <w:r w:rsidR="000F2737" w:rsidRPr="004170DC">
        <w:t xml:space="preserve"> </w:t>
      </w:r>
      <w:r w:rsidR="006B4969" w:rsidRPr="004170DC">
        <w:t xml:space="preserve">регистрах с первичными учетными документами, показателей бухгалтерской (бюджетной) отчетности с данными аналитического учета, фактическое наличие, сохранность и правильность </w:t>
      </w:r>
      <w:r w:rsidR="006B4969" w:rsidRPr="004170DC">
        <w:lastRenderedPageBreak/>
        <w:t>использования материальных ценностей,  денежные средства и ценные бумаги, достоверность расчетов, объемы поставленных товаров, выполненных работ и оказанных услуг, операции по формированию затрат и финансовых результатов, постановку и состояние бухгалтерского (бюджетного) учета и бухгалтерской (бюджетной) отчетности в объекте контроля, состояние системы внутреннего контроля в объекте контроля, в том числе наличие и состояние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 принятые объектом контроля меры по устранению нарушений, возмещению материального ущерба, привлечению к ответственности виновных лиц по результатам предыдущего контрольного мероприятия;</w:t>
      </w:r>
    </w:p>
    <w:p w:rsidR="006B4969" w:rsidRPr="004170DC" w:rsidRDefault="006B4969" w:rsidP="004F21B1">
      <w:pPr>
        <w:pStyle w:val="9"/>
        <w:numPr>
          <w:ilvl w:val="1"/>
          <w:numId w:val="7"/>
        </w:numPr>
        <w:shd w:val="clear" w:color="auto" w:fill="auto"/>
        <w:tabs>
          <w:tab w:val="left" w:pos="1446"/>
        </w:tabs>
        <w:spacing w:before="0" w:after="0" w:line="240" w:lineRule="auto"/>
        <w:ind w:firstLine="580"/>
        <w:jc w:val="both"/>
      </w:pPr>
      <w:r w:rsidRPr="004170DC">
        <w:t>запрашивать необходимые письменные объяснения должностных, материально-ответственных лиц объекта контроля, справки, сведения по вопросам, возникающим в ходе проведения контрольных мероприятий, документы и заверенные копии документов, необходимые для совершения контрольных действий и процедур;</w:t>
      </w:r>
    </w:p>
    <w:p w:rsidR="006B4969" w:rsidRPr="004170DC" w:rsidRDefault="006B4969" w:rsidP="004F21B1">
      <w:pPr>
        <w:pStyle w:val="9"/>
        <w:numPr>
          <w:ilvl w:val="1"/>
          <w:numId w:val="7"/>
        </w:numPr>
        <w:shd w:val="clear" w:color="auto" w:fill="auto"/>
        <w:tabs>
          <w:tab w:val="left" w:pos="1446"/>
        </w:tabs>
        <w:spacing w:before="0" w:after="0" w:line="240" w:lineRule="auto"/>
        <w:ind w:firstLine="580"/>
        <w:jc w:val="both"/>
      </w:pPr>
      <w:r w:rsidRPr="004170DC">
        <w:t>проводить, при необходимости, инвентаризации товарно- материальных ценностей, оценивать их фактическое состояние;</w:t>
      </w:r>
    </w:p>
    <w:p w:rsidR="006B4969" w:rsidRPr="004170DC" w:rsidRDefault="006B4969" w:rsidP="004F21B1">
      <w:pPr>
        <w:pStyle w:val="9"/>
        <w:numPr>
          <w:ilvl w:val="1"/>
          <w:numId w:val="7"/>
        </w:numPr>
        <w:shd w:val="clear" w:color="auto" w:fill="auto"/>
        <w:tabs>
          <w:tab w:val="left" w:pos="1442"/>
        </w:tabs>
        <w:spacing w:before="0" w:after="0" w:line="240" w:lineRule="auto"/>
        <w:ind w:firstLine="580"/>
        <w:jc w:val="both"/>
      </w:pPr>
      <w:r w:rsidRPr="004170DC">
        <w:t>привлекать в соответствующих случаях специалистов для определения количества и качества сырья, материалов, полуфабрикатов и готовой продукции, услуг и выполненных работ, состояния зданий и сооружений, контрольного обмера строительных и ремонтных работ и определения их качества, условий хранения товарно-материальных ценностей и в других необходимых случаях;</w:t>
      </w:r>
    </w:p>
    <w:p w:rsidR="006B4969" w:rsidRPr="004170DC" w:rsidRDefault="006B4969" w:rsidP="004F21B1">
      <w:pPr>
        <w:pStyle w:val="9"/>
        <w:numPr>
          <w:ilvl w:val="1"/>
          <w:numId w:val="7"/>
        </w:numPr>
        <w:shd w:val="clear" w:color="auto" w:fill="auto"/>
        <w:tabs>
          <w:tab w:val="left" w:pos="1451"/>
        </w:tabs>
        <w:spacing w:before="0" w:after="0" w:line="240" w:lineRule="auto"/>
        <w:ind w:firstLine="580"/>
        <w:jc w:val="both"/>
      </w:pPr>
      <w:r w:rsidRPr="004170DC">
        <w:t>знакомиться с технической документацией к электронным базам данных;</w:t>
      </w:r>
    </w:p>
    <w:p w:rsidR="006B4969" w:rsidRPr="004170DC" w:rsidRDefault="006B4969" w:rsidP="004F21B1">
      <w:pPr>
        <w:pStyle w:val="9"/>
        <w:numPr>
          <w:ilvl w:val="1"/>
          <w:numId w:val="7"/>
        </w:numPr>
        <w:shd w:val="clear" w:color="auto" w:fill="auto"/>
        <w:tabs>
          <w:tab w:val="left" w:pos="1446"/>
        </w:tabs>
        <w:spacing w:before="0" w:after="0" w:line="240" w:lineRule="auto"/>
        <w:ind w:firstLine="580"/>
        <w:jc w:val="both"/>
      </w:pPr>
      <w:r w:rsidRPr="004170DC">
        <w:t>составлять протоколы об административных правонарушениях, в части полномочий, предусмотренных законодательством Российской Федерации.</w:t>
      </w:r>
    </w:p>
    <w:p w:rsidR="006B4969" w:rsidRPr="004170DC" w:rsidRDefault="006B4969" w:rsidP="004F21B1">
      <w:pPr>
        <w:pStyle w:val="9"/>
        <w:shd w:val="clear" w:color="auto" w:fill="auto"/>
        <w:spacing w:before="0" w:after="0" w:line="240" w:lineRule="auto"/>
        <w:ind w:firstLine="580"/>
        <w:jc w:val="both"/>
      </w:pPr>
      <w:r w:rsidRPr="004170DC">
        <w:t>5.9. Результаты контрольных мероприятий, проведенных методами проверки и ревизии, оформляются актом.</w:t>
      </w:r>
    </w:p>
    <w:p w:rsidR="006B4969" w:rsidRPr="004170DC" w:rsidRDefault="006B4969" w:rsidP="004F21B1">
      <w:pPr>
        <w:pStyle w:val="9"/>
        <w:shd w:val="clear" w:color="auto" w:fill="auto"/>
        <w:spacing w:before="0" w:after="0" w:line="240" w:lineRule="auto"/>
        <w:ind w:firstLine="580"/>
        <w:jc w:val="both"/>
      </w:pPr>
      <w:r w:rsidRPr="004170DC">
        <w:t>Доказательства и иные сведения, полученные в ходе проведения основного этапа контрольного мероприятия, фиксируются в указанных документах и рабочей документации, которые являются основой для подготовки отчета о его результатах.</w:t>
      </w:r>
    </w:p>
    <w:p w:rsidR="006B4969" w:rsidRPr="004170DC" w:rsidRDefault="006B4969" w:rsidP="004F21B1">
      <w:pPr>
        <w:pStyle w:val="9"/>
        <w:shd w:val="clear" w:color="auto" w:fill="auto"/>
        <w:spacing w:before="0" w:after="0" w:line="240" w:lineRule="auto"/>
        <w:ind w:firstLine="580"/>
        <w:jc w:val="both"/>
      </w:pPr>
      <w:r w:rsidRPr="004170DC">
        <w:t xml:space="preserve">Акты составляются на русском языке, шрифт - 14 </w:t>
      </w:r>
      <w:r w:rsidRPr="004170DC">
        <w:rPr>
          <w:lang w:val="en-US"/>
        </w:rPr>
        <w:t>Times</w:t>
      </w:r>
      <w:r w:rsidRPr="004170DC">
        <w:t xml:space="preserve"> </w:t>
      </w:r>
      <w:r w:rsidRPr="004170DC">
        <w:rPr>
          <w:lang w:val="en-US"/>
        </w:rPr>
        <w:t>New</w:t>
      </w:r>
      <w:r w:rsidRPr="004170DC">
        <w:t xml:space="preserve"> </w:t>
      </w:r>
      <w:r w:rsidRPr="004170DC">
        <w:rPr>
          <w:lang w:val="en-US"/>
        </w:rPr>
        <w:t>Roman</w:t>
      </w:r>
      <w:r w:rsidRPr="004170DC">
        <w:t xml:space="preserve">, интервал - одинарный междустрочный, имеет сквозную нумерацию страниц в правом нижнем углу. В актах не допускаются </w:t>
      </w:r>
      <w:r w:rsidR="00B722D4" w:rsidRPr="004170DC">
        <w:t>помарки, подчистки</w:t>
      </w:r>
      <w:r w:rsidRPr="004170DC">
        <w:t xml:space="preserve"> и иные неоговоренные исправления. Анализ суммовых, стоимостных показателей, должен быть представлен в табличном варианте, в тексте акта, либо в форме приложения к акту. Подробно в тексте акта отражаются отклонения показателей с указанием причин.</w:t>
      </w:r>
    </w:p>
    <w:p w:rsidR="006B4969" w:rsidRPr="004170DC" w:rsidRDefault="006B4969" w:rsidP="004F21B1">
      <w:pPr>
        <w:pStyle w:val="9"/>
        <w:shd w:val="clear" w:color="auto" w:fill="auto"/>
        <w:spacing w:before="0" w:after="0" w:line="240" w:lineRule="auto"/>
        <w:ind w:firstLine="560"/>
        <w:jc w:val="both"/>
      </w:pPr>
      <w:r w:rsidRPr="004170DC">
        <w:t>Показатели, выраженные в иностранной валюте, приводятся в актах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6B4969" w:rsidRPr="004170DC" w:rsidRDefault="006B4969" w:rsidP="004F21B1">
      <w:pPr>
        <w:pStyle w:val="9"/>
        <w:numPr>
          <w:ilvl w:val="0"/>
          <w:numId w:val="8"/>
        </w:numPr>
        <w:shd w:val="clear" w:color="auto" w:fill="auto"/>
        <w:tabs>
          <w:tab w:val="left" w:pos="1326"/>
        </w:tabs>
        <w:spacing w:before="0" w:after="0" w:line="240" w:lineRule="auto"/>
        <w:ind w:firstLine="560"/>
        <w:jc w:val="both"/>
      </w:pPr>
      <w:r w:rsidRPr="004170DC">
        <w:t>В ходе проведения контрольного мероприятия может проводиться встречная проверка.</w:t>
      </w:r>
    </w:p>
    <w:p w:rsidR="006B4969" w:rsidRPr="004170DC" w:rsidRDefault="006B4969" w:rsidP="004F21B1">
      <w:pPr>
        <w:pStyle w:val="9"/>
        <w:shd w:val="clear" w:color="auto" w:fill="auto"/>
        <w:spacing w:before="0" w:after="0" w:line="240" w:lineRule="auto"/>
        <w:ind w:firstLine="560"/>
        <w:jc w:val="both"/>
      </w:pPr>
      <w:r w:rsidRPr="004170DC">
        <w:rPr>
          <w:rStyle w:val="0pt"/>
          <w:b w:val="0"/>
        </w:rPr>
        <w:lastRenderedPageBreak/>
        <w:t>Встречная проверк</w:t>
      </w:r>
      <w:r w:rsidR="00B722D4" w:rsidRPr="004170DC">
        <w:rPr>
          <w:rStyle w:val="0pt"/>
          <w:b w:val="0"/>
        </w:rPr>
        <w:t>а</w:t>
      </w:r>
      <w:r w:rsidR="00B722D4" w:rsidRPr="004170DC">
        <w:t xml:space="preserve"> -</w:t>
      </w:r>
      <w:r w:rsidRPr="004170DC">
        <w:t xml:space="preserve"> это проверка, назначаемая в рамках проводимого контрольного мероприятия, в ходе которой проводится сопоставление разных экземпляров (разных отрывных частей) одного документа, исследование учетной документации, получение фактических данных с целью выявления доказательной информации.</w:t>
      </w:r>
    </w:p>
    <w:p w:rsidR="006B4969" w:rsidRPr="004170DC" w:rsidRDefault="006B4969" w:rsidP="004F21B1">
      <w:pPr>
        <w:pStyle w:val="9"/>
        <w:shd w:val="clear" w:color="auto" w:fill="auto"/>
        <w:spacing w:before="0" w:after="0" w:line="240" w:lineRule="auto"/>
        <w:ind w:firstLine="560"/>
        <w:jc w:val="both"/>
      </w:pPr>
      <w:r w:rsidRPr="004170DC">
        <w:t>Причинами организации и проведения встречной проверки являются:</w:t>
      </w:r>
    </w:p>
    <w:p w:rsidR="006B4969" w:rsidRPr="004170DC" w:rsidRDefault="006B4969" w:rsidP="004F21B1">
      <w:pPr>
        <w:pStyle w:val="9"/>
        <w:numPr>
          <w:ilvl w:val="1"/>
          <w:numId w:val="8"/>
        </w:numPr>
        <w:shd w:val="clear" w:color="auto" w:fill="auto"/>
        <w:tabs>
          <w:tab w:val="left" w:pos="1453"/>
        </w:tabs>
        <w:spacing w:before="0" w:after="0" w:line="240" w:lineRule="auto"/>
        <w:ind w:firstLine="580"/>
        <w:jc w:val="both"/>
      </w:pPr>
      <w:r w:rsidRPr="004170DC">
        <w:t>сомнения сотрудников контрольно-счетной палаты в подлинности документов;</w:t>
      </w:r>
    </w:p>
    <w:p w:rsidR="006B4969" w:rsidRPr="004170DC" w:rsidRDefault="006B4969" w:rsidP="004F21B1">
      <w:pPr>
        <w:pStyle w:val="9"/>
        <w:numPr>
          <w:ilvl w:val="1"/>
          <w:numId w:val="8"/>
        </w:numPr>
        <w:shd w:val="clear" w:color="auto" w:fill="auto"/>
        <w:tabs>
          <w:tab w:val="left" w:pos="1462"/>
        </w:tabs>
        <w:spacing w:before="0" w:after="0" w:line="240" w:lineRule="auto"/>
        <w:ind w:firstLine="580"/>
        <w:jc w:val="both"/>
      </w:pPr>
      <w:r w:rsidRPr="004170DC">
        <w:t>подмена подлинного документа копией;</w:t>
      </w:r>
    </w:p>
    <w:p w:rsidR="006B4969" w:rsidRPr="004170DC" w:rsidRDefault="006B4969" w:rsidP="004F21B1">
      <w:pPr>
        <w:pStyle w:val="9"/>
        <w:numPr>
          <w:ilvl w:val="1"/>
          <w:numId w:val="8"/>
        </w:numPr>
        <w:shd w:val="clear" w:color="auto" w:fill="auto"/>
        <w:tabs>
          <w:tab w:val="left" w:pos="1462"/>
        </w:tabs>
        <w:spacing w:before="0" w:after="0" w:line="240" w:lineRule="auto"/>
        <w:ind w:firstLine="580"/>
        <w:jc w:val="both"/>
      </w:pPr>
      <w:r w:rsidRPr="004170DC">
        <w:t>подчистки, наклейки, исправления цифр, текста и т.д.;</w:t>
      </w:r>
    </w:p>
    <w:p w:rsidR="006B4969" w:rsidRPr="004170DC" w:rsidRDefault="006B4969" w:rsidP="004F21B1">
      <w:pPr>
        <w:pStyle w:val="9"/>
        <w:numPr>
          <w:ilvl w:val="1"/>
          <w:numId w:val="8"/>
        </w:numPr>
        <w:shd w:val="clear" w:color="auto" w:fill="auto"/>
        <w:tabs>
          <w:tab w:val="left" w:pos="1448"/>
        </w:tabs>
        <w:spacing w:before="0" w:after="0" w:line="240" w:lineRule="auto"/>
        <w:ind w:firstLine="580"/>
        <w:jc w:val="both"/>
      </w:pPr>
      <w:r w:rsidRPr="004170DC">
        <w:t>необходимость получения информации об использовании проверяемых средств или имущества, связанной с иными юридическими лицами, получающими данные средства или имущество у объекта контроля.</w:t>
      </w:r>
    </w:p>
    <w:p w:rsidR="006B4969" w:rsidRPr="004170DC" w:rsidRDefault="006B4969" w:rsidP="004F21B1">
      <w:pPr>
        <w:pStyle w:val="9"/>
        <w:shd w:val="clear" w:color="auto" w:fill="auto"/>
        <w:spacing w:before="0" w:after="0" w:line="240" w:lineRule="auto"/>
        <w:ind w:firstLine="560"/>
        <w:jc w:val="both"/>
      </w:pPr>
      <w:r w:rsidRPr="004170DC">
        <w:t>Решение о необходимости проведении встречной проверки принимается самостоятельно членами рабочей группы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 xml:space="preserve">Для проведения встречной проверки в организациях, расположенных на территории других </w:t>
      </w:r>
      <w:r w:rsidR="00483194" w:rsidRPr="004170DC">
        <w:t>муниципальных образований</w:t>
      </w:r>
      <w:r w:rsidRPr="004170DC">
        <w:t xml:space="preserve">, возможно обращение председателя контрольно-счетной </w:t>
      </w:r>
      <w:r w:rsidR="000F2737" w:rsidRPr="004170DC">
        <w:t>комиссии</w:t>
      </w:r>
      <w:r w:rsidRPr="004170DC">
        <w:t xml:space="preserve"> в контрольно-счетный орган, расположенный в </w:t>
      </w:r>
      <w:r w:rsidR="00483194" w:rsidRPr="004170DC">
        <w:t>муниципальном образовании</w:t>
      </w:r>
      <w:r w:rsidRPr="004170DC">
        <w:t>, на территории которого необходимо провести встречную проверку. По соглашению с контрольно-счетно</w:t>
      </w:r>
      <w:r w:rsidR="00C51770">
        <w:t>го</w:t>
      </w:r>
      <w:r w:rsidRPr="004170DC">
        <w:t xml:space="preserve"> </w:t>
      </w:r>
      <w:r w:rsidR="00C51770">
        <w:t>органа</w:t>
      </w:r>
      <w:r w:rsidRPr="004170DC">
        <w:t xml:space="preserve"> другого </w:t>
      </w:r>
      <w:r w:rsidR="00483194" w:rsidRPr="004170DC">
        <w:t>муниципального образования</w:t>
      </w:r>
      <w:r w:rsidRPr="004170DC">
        <w:t xml:space="preserve">, его сотрудниками может быть проведена встречная проверка согласно представленному перечню вопросов. Руководитель контрольного мероприятия до согласования привлечения сотрудников контрольно-счетного органа другого </w:t>
      </w:r>
      <w:r w:rsidR="00483194" w:rsidRPr="004170DC">
        <w:t xml:space="preserve">муниципального образования </w:t>
      </w:r>
      <w:r w:rsidRPr="004170DC">
        <w:t xml:space="preserve">в докладной записке произвольной формы на имя председателя контрольно-счетной </w:t>
      </w:r>
      <w:r w:rsidR="009E4B42" w:rsidRPr="004170DC">
        <w:t>комиссии</w:t>
      </w:r>
      <w:r w:rsidRPr="004170DC">
        <w:t xml:space="preserve"> предоставляет следующие сведения: полное наименование организации, юридический адрес, идентификационный номер налогоплательщика (ИНН), а также перечень вопросов, подлежащих изучению в ходе встречной проверки.</w:t>
      </w:r>
    </w:p>
    <w:p w:rsidR="006B4969" w:rsidRPr="004170DC" w:rsidRDefault="006B4969" w:rsidP="004F21B1">
      <w:pPr>
        <w:pStyle w:val="9"/>
        <w:numPr>
          <w:ilvl w:val="0"/>
          <w:numId w:val="8"/>
        </w:numPr>
        <w:shd w:val="clear" w:color="auto" w:fill="auto"/>
        <w:tabs>
          <w:tab w:val="left" w:pos="1230"/>
        </w:tabs>
        <w:spacing w:before="0" w:after="0" w:line="240" w:lineRule="auto"/>
        <w:ind w:firstLine="560"/>
        <w:jc w:val="both"/>
      </w:pPr>
      <w:r w:rsidRPr="004170DC">
        <w:t>При проведении контрольного мероприятия на объектах контроля могут быть составлены следующие виды актов:</w:t>
      </w:r>
    </w:p>
    <w:p w:rsidR="006B4969" w:rsidRPr="004170DC" w:rsidRDefault="00C53F02" w:rsidP="004F21B1">
      <w:pPr>
        <w:pStyle w:val="9"/>
        <w:shd w:val="clear" w:color="auto" w:fill="auto"/>
        <w:spacing w:before="0" w:after="0" w:line="240" w:lineRule="auto"/>
        <w:ind w:firstLine="560"/>
        <w:jc w:val="both"/>
      </w:pPr>
      <w:r w:rsidRPr="004170DC">
        <w:t xml:space="preserve">- </w:t>
      </w:r>
      <w:r w:rsidR="006B4969" w:rsidRPr="004170DC">
        <w:t>акт</w:t>
      </w:r>
      <w:r w:rsidR="0034612E">
        <w:t xml:space="preserve"> по результатам контрольного мероприятия</w:t>
      </w:r>
      <w:r w:rsidR="006B4969" w:rsidRPr="004170DC">
        <w:t>;</w:t>
      </w:r>
    </w:p>
    <w:p w:rsidR="006B4969" w:rsidRPr="004170DC" w:rsidRDefault="00C53F02" w:rsidP="004F21B1">
      <w:pPr>
        <w:pStyle w:val="9"/>
        <w:shd w:val="clear" w:color="auto" w:fill="auto"/>
        <w:spacing w:before="0" w:after="0" w:line="240" w:lineRule="auto"/>
        <w:ind w:firstLine="600"/>
        <w:jc w:val="both"/>
      </w:pPr>
      <w:r w:rsidRPr="004170DC">
        <w:t xml:space="preserve">- </w:t>
      </w:r>
      <w:r w:rsidR="006B4969" w:rsidRPr="004170DC">
        <w:t xml:space="preserve">акт по фактам воспрепятствования в проведении должностными лицами контрольно-счетной </w:t>
      </w:r>
      <w:r w:rsidR="00C32E04" w:rsidRPr="004170DC">
        <w:t>комиссии</w:t>
      </w:r>
      <w:r w:rsidR="006B4969" w:rsidRPr="004170DC">
        <w:t xml:space="preserve"> контрольного мероприятия;</w:t>
      </w:r>
    </w:p>
    <w:p w:rsidR="006B4969" w:rsidRPr="004170DC" w:rsidRDefault="00C53F02" w:rsidP="004F21B1">
      <w:pPr>
        <w:pStyle w:val="9"/>
        <w:shd w:val="clear" w:color="auto" w:fill="auto"/>
        <w:spacing w:before="0" w:after="0" w:line="240" w:lineRule="auto"/>
        <w:ind w:firstLine="600"/>
        <w:jc w:val="both"/>
      </w:pPr>
      <w:r w:rsidRPr="004170DC">
        <w:t xml:space="preserve">- </w:t>
      </w:r>
      <w:r w:rsidR="006B4969" w:rsidRPr="004170DC">
        <w:t>акт по фактам нарушений, требующих безотлагательных мер по их пресечению и предупреждению;</w:t>
      </w:r>
    </w:p>
    <w:p w:rsidR="006B4969" w:rsidRPr="004170DC" w:rsidRDefault="00C53F02" w:rsidP="004F21B1">
      <w:pPr>
        <w:pStyle w:val="9"/>
        <w:shd w:val="clear" w:color="auto" w:fill="auto"/>
        <w:spacing w:before="0" w:after="0" w:line="240" w:lineRule="auto"/>
        <w:ind w:firstLine="600"/>
        <w:jc w:val="both"/>
      </w:pPr>
      <w:r w:rsidRPr="004170DC">
        <w:t xml:space="preserve">- </w:t>
      </w:r>
      <w:r w:rsidR="006B4969" w:rsidRPr="004170DC">
        <w:t>акт по фактам опечатывания касс, кассовых или служебных помещений, складов и архивов,</w:t>
      </w:r>
    </w:p>
    <w:p w:rsidR="006B4969" w:rsidRPr="004170DC" w:rsidRDefault="00C53F02" w:rsidP="004F21B1">
      <w:pPr>
        <w:pStyle w:val="9"/>
        <w:shd w:val="clear" w:color="auto" w:fill="auto"/>
        <w:spacing w:before="0" w:after="0" w:line="240" w:lineRule="auto"/>
        <w:ind w:firstLine="600"/>
        <w:jc w:val="both"/>
      </w:pPr>
      <w:r w:rsidRPr="004170DC">
        <w:t xml:space="preserve">- </w:t>
      </w:r>
      <w:r w:rsidR="006B4969" w:rsidRPr="004170DC">
        <w:t>акт изъятия документов и материалов;</w:t>
      </w:r>
    </w:p>
    <w:p w:rsidR="006B4969" w:rsidRDefault="00C53F02" w:rsidP="0034612E">
      <w:pPr>
        <w:pStyle w:val="9"/>
        <w:shd w:val="clear" w:color="auto" w:fill="auto"/>
        <w:spacing w:before="0" w:after="0" w:line="240" w:lineRule="auto"/>
        <w:ind w:firstLine="601"/>
        <w:jc w:val="both"/>
      </w:pPr>
      <w:r w:rsidRPr="004170DC">
        <w:t xml:space="preserve">- </w:t>
      </w:r>
      <w:r w:rsidR="006B4969" w:rsidRPr="004170DC">
        <w:t>иные виды актов, не противоречащих законодательству Российской Федерации.</w:t>
      </w:r>
    </w:p>
    <w:p w:rsidR="0034612E" w:rsidRPr="004170DC" w:rsidRDefault="0034612E" w:rsidP="0034612E">
      <w:pPr>
        <w:pStyle w:val="9"/>
        <w:shd w:val="clear" w:color="auto" w:fill="auto"/>
        <w:spacing w:before="0" w:after="0" w:line="240" w:lineRule="auto"/>
        <w:ind w:firstLine="601"/>
        <w:jc w:val="both"/>
      </w:pPr>
      <w:r>
        <w:t>Формы актов приведены в приложениях № 7 - № 11.</w:t>
      </w:r>
    </w:p>
    <w:p w:rsidR="006B4969" w:rsidRPr="004170DC" w:rsidRDefault="006B4969" w:rsidP="004F21B1">
      <w:pPr>
        <w:pStyle w:val="9"/>
        <w:shd w:val="clear" w:color="auto" w:fill="auto"/>
        <w:spacing w:before="0" w:after="0" w:line="240" w:lineRule="auto"/>
        <w:ind w:firstLine="600"/>
        <w:jc w:val="both"/>
      </w:pPr>
      <w:r w:rsidRPr="004170DC">
        <w:t>5.12.</w:t>
      </w:r>
      <w:r w:rsidRPr="004170DC">
        <w:rPr>
          <w:rStyle w:val="0pt"/>
        </w:rPr>
        <w:t xml:space="preserve"> </w:t>
      </w:r>
      <w:r w:rsidRPr="004170DC">
        <w:rPr>
          <w:rStyle w:val="0pt"/>
          <w:b w:val="0"/>
        </w:rPr>
        <w:t xml:space="preserve">Акт </w:t>
      </w:r>
      <w:r w:rsidRPr="004170DC">
        <w:t>по результатам ревизии (проверки, обследования), проведенного в рамках контрольного мероприятия оформляется после завершения контрольных действий на объекте контроля. Акт состоит из вводной и описательной частей.</w:t>
      </w:r>
    </w:p>
    <w:p w:rsidR="006B4969" w:rsidRPr="004170DC" w:rsidRDefault="0034612E" w:rsidP="004F21B1">
      <w:pPr>
        <w:pStyle w:val="9"/>
        <w:shd w:val="clear" w:color="auto" w:fill="auto"/>
        <w:spacing w:before="0" w:after="0" w:line="240" w:lineRule="auto"/>
        <w:ind w:firstLine="600"/>
        <w:jc w:val="both"/>
      </w:pPr>
      <w:r>
        <w:t>Вводная часть акта</w:t>
      </w:r>
      <w:r w:rsidR="006B4969" w:rsidRPr="004170DC">
        <w:t xml:space="preserve"> должна содержать следующие сведения:</w:t>
      </w:r>
    </w:p>
    <w:p w:rsidR="006B4969" w:rsidRPr="004170DC" w:rsidRDefault="006B4969" w:rsidP="004F21B1">
      <w:pPr>
        <w:pStyle w:val="9"/>
        <w:numPr>
          <w:ilvl w:val="1"/>
          <w:numId w:val="8"/>
        </w:numPr>
        <w:shd w:val="clear" w:color="auto" w:fill="auto"/>
        <w:tabs>
          <w:tab w:val="left" w:pos="2046"/>
        </w:tabs>
        <w:spacing w:before="0" w:after="0" w:line="240" w:lineRule="auto"/>
        <w:ind w:firstLine="680"/>
        <w:jc w:val="both"/>
      </w:pPr>
      <w:r w:rsidRPr="004170DC">
        <w:t xml:space="preserve">наименование </w:t>
      </w:r>
      <w:r w:rsidR="0034612E" w:rsidRPr="004170DC">
        <w:t>контрольного мероприятия</w:t>
      </w:r>
      <w:r w:rsidRPr="004170DC">
        <w:t>;</w:t>
      </w:r>
    </w:p>
    <w:p w:rsidR="006B4969" w:rsidRPr="004170DC" w:rsidRDefault="006B4969" w:rsidP="004F21B1">
      <w:pPr>
        <w:pStyle w:val="9"/>
        <w:numPr>
          <w:ilvl w:val="1"/>
          <w:numId w:val="8"/>
        </w:numPr>
        <w:shd w:val="clear" w:color="auto" w:fill="auto"/>
        <w:tabs>
          <w:tab w:val="left" w:pos="2146"/>
        </w:tabs>
        <w:spacing w:before="0" w:after="0" w:line="240" w:lineRule="auto"/>
        <w:ind w:firstLine="680"/>
        <w:jc w:val="both"/>
      </w:pPr>
      <w:r w:rsidRPr="004170DC">
        <w:t>дата и место составления акта;</w:t>
      </w:r>
    </w:p>
    <w:p w:rsidR="006B4969" w:rsidRPr="004170DC" w:rsidRDefault="006B4969" w:rsidP="004F21B1">
      <w:pPr>
        <w:pStyle w:val="9"/>
        <w:numPr>
          <w:ilvl w:val="1"/>
          <w:numId w:val="8"/>
        </w:numPr>
        <w:shd w:val="clear" w:color="auto" w:fill="auto"/>
        <w:tabs>
          <w:tab w:val="left" w:pos="2046"/>
        </w:tabs>
        <w:spacing w:before="0" w:after="0" w:line="240" w:lineRule="auto"/>
        <w:ind w:firstLine="680"/>
        <w:jc w:val="both"/>
      </w:pPr>
      <w:r w:rsidRPr="004170DC">
        <w:lastRenderedPageBreak/>
        <w:t>номер и дата распоряжения о назначении контрольного мероприятия;</w:t>
      </w:r>
    </w:p>
    <w:p w:rsidR="006B4969" w:rsidRPr="004170DC" w:rsidRDefault="006B4969" w:rsidP="004F21B1">
      <w:pPr>
        <w:pStyle w:val="9"/>
        <w:numPr>
          <w:ilvl w:val="1"/>
          <w:numId w:val="8"/>
        </w:numPr>
        <w:shd w:val="clear" w:color="auto" w:fill="auto"/>
        <w:tabs>
          <w:tab w:val="left" w:pos="2042"/>
        </w:tabs>
        <w:spacing w:before="0" w:after="0" w:line="240" w:lineRule="auto"/>
        <w:ind w:firstLine="680"/>
        <w:jc w:val="both"/>
      </w:pPr>
      <w:r w:rsidRPr="004170DC">
        <w:t xml:space="preserve">фамилии, инициалы и должности членов рабочей группы, принимающих участие в </w:t>
      </w:r>
      <w:r w:rsidR="0034612E">
        <w:t>контрольном мероприятии</w:t>
      </w:r>
      <w:r w:rsidRPr="004170DC">
        <w:t>;</w:t>
      </w:r>
    </w:p>
    <w:p w:rsidR="006B4969" w:rsidRPr="004170DC" w:rsidRDefault="006B4969" w:rsidP="004F21B1">
      <w:pPr>
        <w:pStyle w:val="9"/>
        <w:numPr>
          <w:ilvl w:val="1"/>
          <w:numId w:val="8"/>
        </w:numPr>
        <w:shd w:val="clear" w:color="auto" w:fill="auto"/>
        <w:tabs>
          <w:tab w:val="left" w:pos="2155"/>
        </w:tabs>
        <w:spacing w:before="0" w:after="0" w:line="240" w:lineRule="auto"/>
        <w:ind w:firstLine="680"/>
        <w:jc w:val="both"/>
      </w:pPr>
      <w:r w:rsidRPr="004170DC">
        <w:t>проверяемый период;</w:t>
      </w:r>
    </w:p>
    <w:p w:rsidR="006B4969" w:rsidRPr="004170DC" w:rsidRDefault="006B4969" w:rsidP="0034612E">
      <w:pPr>
        <w:pStyle w:val="9"/>
        <w:numPr>
          <w:ilvl w:val="1"/>
          <w:numId w:val="8"/>
        </w:numPr>
        <w:shd w:val="clear" w:color="auto" w:fill="auto"/>
        <w:tabs>
          <w:tab w:val="left" w:pos="2037"/>
        </w:tabs>
        <w:spacing w:before="0" w:after="0" w:line="240" w:lineRule="auto"/>
        <w:ind w:firstLine="680"/>
        <w:jc w:val="both"/>
      </w:pPr>
      <w:r w:rsidRPr="004170DC">
        <w:t xml:space="preserve">сроки (дата начала и дата окончания) проведения </w:t>
      </w:r>
      <w:r w:rsidR="0034612E" w:rsidRPr="0034612E">
        <w:t>контрольного мероприятия</w:t>
      </w:r>
      <w:r w:rsidRPr="004170DC">
        <w:t>;</w:t>
      </w:r>
    </w:p>
    <w:p w:rsidR="006B4969" w:rsidRPr="004170DC" w:rsidRDefault="006B4969" w:rsidP="004F21B1">
      <w:pPr>
        <w:pStyle w:val="9"/>
        <w:numPr>
          <w:ilvl w:val="1"/>
          <w:numId w:val="8"/>
        </w:numPr>
        <w:shd w:val="clear" w:color="auto" w:fill="auto"/>
        <w:tabs>
          <w:tab w:val="left" w:pos="2155"/>
        </w:tabs>
        <w:spacing w:before="0" w:after="0" w:line="240" w:lineRule="auto"/>
        <w:ind w:firstLine="680"/>
        <w:jc w:val="both"/>
      </w:pPr>
      <w:r w:rsidRPr="004170DC">
        <w:t>сведения об объекте контроля:</w:t>
      </w:r>
    </w:p>
    <w:p w:rsidR="006B4969" w:rsidRPr="004170DC" w:rsidRDefault="006B4969" w:rsidP="004F21B1">
      <w:pPr>
        <w:pStyle w:val="9"/>
        <w:shd w:val="clear" w:color="auto" w:fill="auto"/>
        <w:spacing w:before="0" w:after="0" w:line="240" w:lineRule="auto"/>
        <w:ind w:firstLine="600"/>
        <w:jc w:val="both"/>
      </w:pPr>
      <w:r w:rsidRPr="004170DC">
        <w:t>полное и краткое наименование, идентификационный номер налогоплательщика (ИНН), ОГРН;</w:t>
      </w:r>
    </w:p>
    <w:p w:rsidR="006B4969" w:rsidRPr="004170DC" w:rsidRDefault="006B4969" w:rsidP="0034612E">
      <w:pPr>
        <w:pStyle w:val="9"/>
        <w:shd w:val="clear" w:color="auto" w:fill="auto"/>
        <w:spacing w:before="0" w:after="0" w:line="240" w:lineRule="auto"/>
        <w:ind w:firstLine="600"/>
        <w:jc w:val="both"/>
      </w:pPr>
      <w:r w:rsidRPr="004170DC">
        <w:t>ведомственная принадлежность и наименование вышестоящего органа</w:t>
      </w:r>
      <w:r w:rsidR="005D1665" w:rsidRPr="004170DC">
        <w:t>,</w:t>
      </w:r>
      <w:r w:rsidRPr="004170DC">
        <w:t xml:space="preserve"> </w:t>
      </w:r>
      <w:r w:rsidR="0034612E">
        <w:t>с</w:t>
      </w:r>
      <w:r w:rsidRPr="004170DC">
        <w:t>ведения об учредителях (участниках) (при наличии);</w:t>
      </w:r>
    </w:p>
    <w:p w:rsidR="006B4969" w:rsidRPr="004170DC" w:rsidRDefault="006B4969" w:rsidP="004F21B1">
      <w:pPr>
        <w:pStyle w:val="9"/>
        <w:shd w:val="clear" w:color="auto" w:fill="auto"/>
        <w:spacing w:before="0" w:after="0" w:line="240" w:lineRule="auto"/>
        <w:ind w:firstLine="600"/>
        <w:jc w:val="both"/>
      </w:pPr>
      <w:r w:rsidRPr="004170DC">
        <w:t xml:space="preserve">сведения об имеющихся лицензиях на осуществление соответствующих видов деятельности по тематике </w:t>
      </w:r>
      <w:r w:rsidR="0034612E" w:rsidRPr="0034612E">
        <w:t>контрольного мероприятия</w:t>
      </w:r>
      <w:r w:rsidRPr="004170DC">
        <w:t>;</w:t>
      </w:r>
    </w:p>
    <w:p w:rsidR="006B4969" w:rsidRPr="004170DC" w:rsidRDefault="006B4969" w:rsidP="004F21B1">
      <w:pPr>
        <w:pStyle w:val="9"/>
        <w:shd w:val="clear" w:color="auto" w:fill="auto"/>
        <w:spacing w:before="0" w:after="0" w:line="240" w:lineRule="auto"/>
        <w:ind w:firstLine="600"/>
        <w:jc w:val="both"/>
      </w:pPr>
      <w:r w:rsidRPr="004170DC">
        <w:t>перечень и реквизиты всех счетов в кредитных организациях, включая депозитные, а также лицевых счетов (включая счета</w:t>
      </w:r>
      <w:r w:rsidR="00C51770">
        <w:t>,</w:t>
      </w:r>
      <w:r w:rsidRPr="004170DC">
        <w:t xml:space="preserve"> закрытые на момент контрольного мероприятия, но действовавшие в проверяемом периоде) в органах казначейского исполнения бюджета;</w:t>
      </w:r>
    </w:p>
    <w:p w:rsidR="006B4969" w:rsidRPr="004170DC" w:rsidRDefault="006B4969" w:rsidP="004F21B1">
      <w:pPr>
        <w:pStyle w:val="9"/>
        <w:shd w:val="clear" w:color="auto" w:fill="auto"/>
        <w:spacing w:before="0" w:after="0" w:line="240" w:lineRule="auto"/>
        <w:ind w:firstLine="600"/>
        <w:jc w:val="both"/>
      </w:pPr>
      <w:r w:rsidRPr="004170DC">
        <w:t>фамилии, инициалы и должности лиц, имевших право подписи денежных и расчетных документов в проверяемый период;</w:t>
      </w:r>
    </w:p>
    <w:p w:rsidR="006B4969" w:rsidRPr="004170DC" w:rsidRDefault="006B4969" w:rsidP="004F21B1">
      <w:pPr>
        <w:pStyle w:val="9"/>
        <w:shd w:val="clear" w:color="auto" w:fill="auto"/>
        <w:spacing w:before="0" w:after="0" w:line="240" w:lineRule="auto"/>
        <w:ind w:firstLine="600"/>
        <w:jc w:val="both"/>
      </w:pPr>
      <w:r w:rsidRPr="004170DC">
        <w:t>иные данные, необходимые для полной характеристики объекта контроля.</w:t>
      </w:r>
      <w:r w:rsidR="009E4B42" w:rsidRPr="004170DC">
        <w:t xml:space="preserve"> </w:t>
      </w:r>
      <w:r w:rsidRPr="004170DC">
        <w:t xml:space="preserve">Описательная часть акта должна содержать описание проведенной работы и выявленных нарушений последовательно по каждому вопросу программы контрольного мероприятия. В случае если по вопросу контрольного мероприятия не выявлено нарушений и недостатков, в акте делается </w:t>
      </w:r>
      <w:r w:rsidR="00C51770">
        <w:t>соответствующая запись</w:t>
      </w:r>
      <w:r w:rsidRPr="004170DC">
        <w:t>.</w:t>
      </w:r>
    </w:p>
    <w:p w:rsidR="006B4969" w:rsidRPr="004170DC" w:rsidRDefault="006B4969" w:rsidP="004F21B1">
      <w:pPr>
        <w:pStyle w:val="9"/>
        <w:shd w:val="clear" w:color="auto" w:fill="auto"/>
        <w:spacing w:before="0" w:after="0" w:line="240" w:lineRule="auto"/>
        <w:ind w:firstLine="560"/>
        <w:jc w:val="both"/>
      </w:pPr>
      <w:r w:rsidRPr="004170DC">
        <w:t xml:space="preserve">При необходимости к акту прилагается перечень законов и иных нормативных правовых актов, исполнение которых проверено в ходе </w:t>
      </w:r>
      <w:r w:rsidR="000F4EB0" w:rsidRPr="000F4EB0">
        <w:t>контрольного мероприятия</w:t>
      </w:r>
      <w:r w:rsidRPr="004170DC">
        <w:t>.</w:t>
      </w:r>
    </w:p>
    <w:p w:rsidR="006B4969" w:rsidRPr="004170DC" w:rsidRDefault="006B4969" w:rsidP="004F21B1">
      <w:pPr>
        <w:pStyle w:val="9"/>
        <w:shd w:val="clear" w:color="auto" w:fill="auto"/>
        <w:spacing w:before="0" w:after="0" w:line="240" w:lineRule="auto"/>
        <w:ind w:firstLine="560"/>
        <w:jc w:val="both"/>
      </w:pPr>
      <w:r w:rsidRPr="004170DC">
        <w:t xml:space="preserve">При наличии в обязательном порядке к акту прилагаются таблицы, расчеты и иной справочно-цифровой материал, составленный в ходе </w:t>
      </w:r>
      <w:r w:rsidR="000F4EB0" w:rsidRPr="000F4EB0">
        <w:t>контрольного мероприятия</w:t>
      </w:r>
      <w:r w:rsidRPr="004170DC">
        <w:t>, пронумерованный и подписанный составителями.</w:t>
      </w:r>
    </w:p>
    <w:p w:rsidR="006B4969" w:rsidRPr="004170DC" w:rsidRDefault="006B4969" w:rsidP="004F21B1">
      <w:pPr>
        <w:pStyle w:val="9"/>
        <w:shd w:val="clear" w:color="auto" w:fill="auto"/>
        <w:spacing w:before="0" w:after="0" w:line="240" w:lineRule="auto"/>
        <w:ind w:firstLine="560"/>
        <w:jc w:val="both"/>
      </w:pPr>
      <w:r w:rsidRPr="004170DC">
        <w:t>При составлении акта должны соблюдаться следующие требования:</w:t>
      </w:r>
    </w:p>
    <w:p w:rsidR="006B4969" w:rsidRPr="004170DC" w:rsidRDefault="006B4969" w:rsidP="004F21B1">
      <w:pPr>
        <w:pStyle w:val="9"/>
        <w:numPr>
          <w:ilvl w:val="2"/>
          <w:numId w:val="8"/>
        </w:numPr>
        <w:shd w:val="clear" w:color="auto" w:fill="auto"/>
        <w:tabs>
          <w:tab w:val="left" w:pos="1437"/>
        </w:tabs>
        <w:spacing w:before="0" w:after="0" w:line="240" w:lineRule="auto"/>
        <w:ind w:firstLine="560"/>
        <w:jc w:val="both"/>
      </w:pPr>
      <w:r w:rsidRPr="004170DC">
        <w:t>объективность, краткость и ясность при изложении результатов контрольного мероприятия;</w:t>
      </w:r>
    </w:p>
    <w:p w:rsidR="006B4969" w:rsidRPr="004170DC" w:rsidRDefault="006B4969" w:rsidP="004F21B1">
      <w:pPr>
        <w:pStyle w:val="9"/>
        <w:numPr>
          <w:ilvl w:val="2"/>
          <w:numId w:val="8"/>
        </w:numPr>
        <w:shd w:val="clear" w:color="auto" w:fill="auto"/>
        <w:tabs>
          <w:tab w:val="left" w:pos="1446"/>
        </w:tabs>
        <w:spacing w:before="0" w:after="0" w:line="240" w:lineRule="auto"/>
        <w:ind w:firstLine="560"/>
        <w:jc w:val="both"/>
      </w:pPr>
      <w:r w:rsidRPr="004170DC">
        <w:t>в описании каждого нарушения, выявленного в ходе ревизии (проверки, обследования), должны быть указаны: положения законодательных и нормативных правовых актов, регулирующих бюджетные правоотношения, которые были нарушены, к какому периоду относится выявленное нарушение, четкая формулировка содержания нарушения, документально подтвержденная сумма нарушения, по возможности должностное, материально ответственное или иное лицо объекта контроля, допустившее нарушение;</w:t>
      </w:r>
    </w:p>
    <w:p w:rsidR="006B4969" w:rsidRPr="004170DC" w:rsidRDefault="006B4969" w:rsidP="004F21B1">
      <w:pPr>
        <w:pStyle w:val="9"/>
        <w:numPr>
          <w:ilvl w:val="2"/>
          <w:numId w:val="8"/>
        </w:numPr>
        <w:shd w:val="clear" w:color="auto" w:fill="auto"/>
        <w:tabs>
          <w:tab w:val="left" w:pos="1435"/>
        </w:tabs>
        <w:spacing w:before="0" w:after="0" w:line="240" w:lineRule="auto"/>
        <w:ind w:firstLine="560"/>
        <w:jc w:val="both"/>
      </w:pPr>
      <w:r w:rsidRPr="004170DC">
        <w:t>четкая формулировка содержания выявленных недостатков;</w:t>
      </w:r>
    </w:p>
    <w:p w:rsidR="006B4969" w:rsidRPr="004170DC" w:rsidRDefault="006B4969" w:rsidP="004F21B1">
      <w:pPr>
        <w:pStyle w:val="9"/>
        <w:numPr>
          <w:ilvl w:val="2"/>
          <w:numId w:val="8"/>
        </w:numPr>
        <w:shd w:val="clear" w:color="auto" w:fill="auto"/>
        <w:tabs>
          <w:tab w:val="left" w:pos="1437"/>
        </w:tabs>
        <w:spacing w:before="0" w:after="0" w:line="240" w:lineRule="auto"/>
        <w:ind w:firstLine="560"/>
        <w:jc w:val="both"/>
      </w:pPr>
      <w:r w:rsidRPr="004170DC">
        <w:t>логическая и хронологическая последовательность излагаемого материала;</w:t>
      </w:r>
    </w:p>
    <w:p w:rsidR="006B4969" w:rsidRPr="004170DC" w:rsidRDefault="006B4969" w:rsidP="004F21B1">
      <w:pPr>
        <w:pStyle w:val="9"/>
        <w:numPr>
          <w:ilvl w:val="2"/>
          <w:numId w:val="8"/>
        </w:numPr>
        <w:shd w:val="clear" w:color="auto" w:fill="auto"/>
        <w:tabs>
          <w:tab w:val="left" w:pos="1451"/>
        </w:tabs>
        <w:spacing w:before="0" w:after="0" w:line="240" w:lineRule="auto"/>
        <w:ind w:firstLine="560"/>
        <w:jc w:val="both"/>
      </w:pPr>
      <w:r w:rsidRPr="004170DC">
        <w:t>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6B4969" w:rsidRPr="004170DC" w:rsidRDefault="006B4969" w:rsidP="004F21B1">
      <w:pPr>
        <w:pStyle w:val="9"/>
        <w:shd w:val="clear" w:color="auto" w:fill="auto"/>
        <w:spacing w:before="0" w:after="0" w:line="240" w:lineRule="auto"/>
        <w:ind w:firstLine="560"/>
        <w:jc w:val="both"/>
      </w:pPr>
      <w:r w:rsidRPr="004170DC">
        <w:lastRenderedPageBreak/>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и органов прокуратуры.</w:t>
      </w:r>
    </w:p>
    <w:p w:rsidR="006B4969" w:rsidRPr="004170DC" w:rsidRDefault="006B4969" w:rsidP="004F21B1">
      <w:pPr>
        <w:pStyle w:val="9"/>
        <w:shd w:val="clear" w:color="auto" w:fill="auto"/>
        <w:spacing w:before="0" w:after="0" w:line="240" w:lineRule="auto"/>
        <w:ind w:firstLine="560"/>
        <w:jc w:val="both"/>
      </w:pPr>
      <w:r w:rsidRPr="004170DC">
        <w:t>В акте не должны даваться морально-этическая оценка действий должностных и материально-ответственных лиц объекта контроля, их характеристика с использованием таких юридических терминов, как например, «халатность», «хищение», «растрата», «присвоение», «обман», «вина (виновность)».</w:t>
      </w:r>
    </w:p>
    <w:p w:rsidR="006B4969" w:rsidRPr="004170DC" w:rsidRDefault="006B4969" w:rsidP="004F21B1">
      <w:pPr>
        <w:pStyle w:val="9"/>
        <w:shd w:val="clear" w:color="auto" w:fill="auto"/>
        <w:spacing w:before="0" w:after="0" w:line="240" w:lineRule="auto"/>
        <w:ind w:firstLine="560"/>
        <w:jc w:val="both"/>
      </w:pPr>
      <w:r w:rsidRPr="004170DC">
        <w:t xml:space="preserve">Акт составляют и подписывают все члены рабочей группы, проводившие </w:t>
      </w:r>
      <w:r w:rsidR="000F4EB0" w:rsidRPr="000F4EB0">
        <w:t>контрольно</w:t>
      </w:r>
      <w:r w:rsidR="000F4EB0">
        <w:t>е</w:t>
      </w:r>
      <w:r w:rsidR="000F4EB0" w:rsidRPr="000F4EB0">
        <w:t xml:space="preserve"> мероприяти</w:t>
      </w:r>
      <w:r w:rsidR="000F4EB0">
        <w:t>е</w:t>
      </w:r>
      <w:r w:rsidR="000F4EB0" w:rsidRPr="000F4EB0">
        <w:t xml:space="preserve"> </w:t>
      </w:r>
      <w:r w:rsidRPr="004170DC">
        <w:t>на данном объекте контроля. Участники контрольного мероприятия вправе выразить особое мнение, которое прилагается к акту.</w:t>
      </w:r>
    </w:p>
    <w:p w:rsidR="006B4969" w:rsidRPr="004170DC" w:rsidRDefault="006B4969" w:rsidP="000F4EB0">
      <w:pPr>
        <w:pStyle w:val="9"/>
        <w:shd w:val="clear" w:color="auto" w:fill="auto"/>
        <w:spacing w:before="0" w:after="0" w:line="240" w:lineRule="auto"/>
        <w:ind w:firstLine="560"/>
        <w:jc w:val="both"/>
      </w:pPr>
      <w:r w:rsidRPr="004170DC">
        <w:t xml:space="preserve">Акт составляется </w:t>
      </w:r>
      <w:r w:rsidRPr="004170DC">
        <w:rPr>
          <w:rStyle w:val="10"/>
          <w:u w:val="none"/>
        </w:rPr>
        <w:t>в двух экземплярах</w:t>
      </w:r>
      <w:r w:rsidRPr="004170DC">
        <w:t xml:space="preserve">: один экземпляр для объекта контроля, один экземпляр для контрольно-счетной </w:t>
      </w:r>
      <w:r w:rsidR="009E4B42" w:rsidRPr="004170DC">
        <w:t>комиссии</w:t>
      </w:r>
      <w:r w:rsidR="000F4EB0">
        <w:t>.</w:t>
      </w:r>
    </w:p>
    <w:p w:rsidR="006B4969" w:rsidRPr="004170DC" w:rsidRDefault="006B4969" w:rsidP="004F21B1">
      <w:pPr>
        <w:pStyle w:val="9"/>
        <w:shd w:val="clear" w:color="auto" w:fill="auto"/>
        <w:spacing w:before="0" w:after="0" w:line="240" w:lineRule="auto"/>
        <w:ind w:firstLine="560"/>
        <w:jc w:val="both"/>
      </w:pPr>
      <w:r w:rsidRPr="004170DC">
        <w:t xml:space="preserve">Акт по результатам </w:t>
      </w:r>
      <w:r w:rsidR="000F4EB0" w:rsidRPr="000F4EB0">
        <w:t xml:space="preserve">контрольного мероприятия </w:t>
      </w:r>
      <w:r w:rsidRPr="004170DC">
        <w:t xml:space="preserve">представляется для ознакомления руководителю или иному ответственному должностному лицу объекта контроля. Не допускается представление для ознакомления ответственным должностным лицам объектов проектов актов, не подписанных участниками </w:t>
      </w:r>
      <w:r w:rsidR="000F4EB0" w:rsidRPr="000F4EB0">
        <w:t>контрольного мероприятия</w:t>
      </w:r>
      <w:r w:rsidRPr="004170DC">
        <w:t>, а также внесение в подписанные ими акты каких-либо изменений на основании замечаний ответственных должностных лиц объектов контроля и вновь представляемых ими материалов. Срок для ознакомления руководителя или иного ответственного должностного лица объекта контроля с актом не должен превышать 10 календарных дней со дня вру</w:t>
      </w:r>
      <w:r w:rsidR="000F4EB0">
        <w:t>чения акта.</w:t>
      </w:r>
    </w:p>
    <w:p w:rsidR="006B4969" w:rsidRDefault="006B4969" w:rsidP="004F21B1">
      <w:pPr>
        <w:pStyle w:val="9"/>
        <w:shd w:val="clear" w:color="auto" w:fill="auto"/>
        <w:spacing w:before="0" w:after="0" w:line="240" w:lineRule="auto"/>
        <w:ind w:firstLine="560"/>
        <w:jc w:val="both"/>
      </w:pPr>
      <w:r w:rsidRPr="004170DC">
        <w:t>Акт может быть направлен объекту контроля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0F4EB0" w:rsidRPr="004170DC" w:rsidRDefault="000F4EB0" w:rsidP="004F21B1">
      <w:pPr>
        <w:pStyle w:val="9"/>
        <w:shd w:val="clear" w:color="auto" w:fill="auto"/>
        <w:spacing w:before="0" w:after="0" w:line="240" w:lineRule="auto"/>
        <w:ind w:firstLine="560"/>
        <w:jc w:val="both"/>
      </w:pPr>
      <w:r>
        <w:t xml:space="preserve">Форма </w:t>
      </w:r>
      <w:r w:rsidRPr="000F4EB0">
        <w:t>сопроводительного письма о направлении для сведения акта привед</w:t>
      </w:r>
      <w:r>
        <w:t>ена</w:t>
      </w:r>
      <w:r w:rsidRPr="000F4EB0">
        <w:t xml:space="preserve"> в приложении №1</w:t>
      </w:r>
      <w:r>
        <w:t>2</w:t>
      </w:r>
      <w:r w:rsidRPr="000F4EB0">
        <w:t>.</w:t>
      </w:r>
    </w:p>
    <w:p w:rsidR="006B4969" w:rsidRPr="004170DC" w:rsidRDefault="006B4969" w:rsidP="004F21B1">
      <w:pPr>
        <w:pStyle w:val="9"/>
        <w:shd w:val="clear" w:color="auto" w:fill="auto"/>
        <w:spacing w:before="0" w:after="0" w:line="240" w:lineRule="auto"/>
        <w:ind w:firstLine="560"/>
        <w:jc w:val="both"/>
      </w:pPr>
      <w:r w:rsidRPr="004170DC">
        <w:t>В случае отказа получить акт на ознакомление в тот же день акт направляется объекту контроля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6B4969" w:rsidRPr="004170DC" w:rsidRDefault="006B4969" w:rsidP="004F21B1">
      <w:pPr>
        <w:pStyle w:val="9"/>
        <w:shd w:val="clear" w:color="auto" w:fill="auto"/>
        <w:spacing w:before="0" w:after="0" w:line="240" w:lineRule="auto"/>
        <w:ind w:firstLine="560"/>
        <w:jc w:val="both"/>
      </w:pPr>
      <w:r w:rsidRPr="004170DC">
        <w:t>В случае несогласия руководителя объекта контроля с фактами, изложенными в акте, им перед подписью об ознакомлении делается отметка о наличии возражений (разногласий, замечаний). Возражения (разногласия, замечания) руководителя объекта контроля прилагаются к акту и в дальнейшем являются его неотъемлемой частью.</w:t>
      </w:r>
    </w:p>
    <w:p w:rsidR="006B4969" w:rsidRPr="004170DC" w:rsidRDefault="006B4969" w:rsidP="004F21B1">
      <w:pPr>
        <w:pStyle w:val="9"/>
        <w:shd w:val="clear" w:color="auto" w:fill="auto"/>
        <w:spacing w:before="0" w:after="0" w:line="240" w:lineRule="auto"/>
        <w:ind w:firstLine="560"/>
        <w:jc w:val="both"/>
      </w:pPr>
      <w:r w:rsidRPr="004170DC">
        <w:t xml:space="preserve">При поступлении от руководителя объекта контроля письменных возражений (разногласий, замечаний), </w:t>
      </w:r>
      <w:r w:rsidR="009E4B42" w:rsidRPr="004170DC">
        <w:t>председатель контрольно-счетной комиссии</w:t>
      </w:r>
      <w:r w:rsidRPr="004170DC">
        <w:t xml:space="preserve">, в течение 10 календарных дней готовит </w:t>
      </w:r>
      <w:r w:rsidR="00C51770">
        <w:t>заключение</w:t>
      </w:r>
      <w:r w:rsidR="009E4B42" w:rsidRPr="004170DC">
        <w:t xml:space="preserve"> на </w:t>
      </w:r>
      <w:r w:rsidRPr="004170DC">
        <w:t xml:space="preserve">представленные возражения (разногласия, замечания). </w:t>
      </w:r>
      <w:r w:rsidR="00C51770">
        <w:t xml:space="preserve">Заключение </w:t>
      </w:r>
      <w:r w:rsidR="009E4B42" w:rsidRPr="004170DC">
        <w:t xml:space="preserve">на представленные возражения (разногласия, замечания) </w:t>
      </w:r>
      <w:r w:rsidRPr="004170DC">
        <w:t>направляется объекту контроля заказным почтовым отправлением с уведомлением о вручении либо иным способом, обеспечивающим фиксацию факта и даты ег</w:t>
      </w:r>
      <w:r w:rsidR="009E4B42" w:rsidRPr="004170DC">
        <w:t xml:space="preserve">о направления объекту контроля и </w:t>
      </w:r>
      <w:r w:rsidRPr="004170DC">
        <w:t>прилагается к материалам контрольного мероприятия.</w:t>
      </w:r>
    </w:p>
    <w:p w:rsidR="006B4969" w:rsidRPr="004170DC" w:rsidRDefault="006B4969" w:rsidP="004F21B1">
      <w:pPr>
        <w:pStyle w:val="9"/>
        <w:shd w:val="clear" w:color="auto" w:fill="auto"/>
        <w:spacing w:before="0" w:after="0" w:line="240" w:lineRule="auto"/>
        <w:ind w:firstLine="580"/>
        <w:jc w:val="both"/>
      </w:pPr>
      <w:r w:rsidRPr="004170DC">
        <w:t xml:space="preserve">Форма </w:t>
      </w:r>
      <w:r w:rsidR="001B3E0E">
        <w:t>Заключения</w:t>
      </w:r>
      <w:r w:rsidR="009E4B42" w:rsidRPr="004170DC">
        <w:t xml:space="preserve"> </w:t>
      </w:r>
      <w:r w:rsidRPr="004170DC">
        <w:t xml:space="preserve">на возражения (разногласия, замечания) к акту по результатам </w:t>
      </w:r>
      <w:r w:rsidR="00D9714A" w:rsidRPr="00D9714A">
        <w:t xml:space="preserve">контрольного мероприятия </w:t>
      </w:r>
      <w:r w:rsidRPr="004170DC">
        <w:t xml:space="preserve">приведена в приложении № </w:t>
      </w:r>
      <w:r w:rsidR="000F4EB0">
        <w:t>13</w:t>
      </w:r>
      <w:r w:rsidRPr="004170DC">
        <w:t>.</w:t>
      </w:r>
    </w:p>
    <w:p w:rsidR="006B4969" w:rsidRPr="004170DC" w:rsidRDefault="006B4969" w:rsidP="001F2FE6">
      <w:pPr>
        <w:pStyle w:val="9"/>
        <w:shd w:val="clear" w:color="auto" w:fill="auto"/>
        <w:spacing w:before="0" w:after="0" w:line="240" w:lineRule="auto"/>
        <w:ind w:firstLine="578"/>
        <w:jc w:val="both"/>
      </w:pPr>
      <w:r w:rsidRPr="004170DC">
        <w:t xml:space="preserve">При несоблюдении процедуры ознакомления с актом, направления возражений (разногласий, замечаний), по истечении установленного срока акт </w:t>
      </w:r>
      <w:r w:rsidRPr="004170DC">
        <w:lastRenderedPageBreak/>
        <w:t>считается действительным, завершенным и готовым для заключительного этапа контрольного мероприятия.</w:t>
      </w:r>
    </w:p>
    <w:p w:rsidR="006B4969" w:rsidRPr="004170DC" w:rsidRDefault="006B4969" w:rsidP="004F21B1">
      <w:pPr>
        <w:pStyle w:val="9"/>
        <w:shd w:val="clear" w:color="auto" w:fill="auto"/>
        <w:spacing w:before="0" w:after="0" w:line="240" w:lineRule="auto"/>
        <w:ind w:firstLine="580"/>
        <w:jc w:val="both"/>
      </w:pPr>
      <w:r w:rsidRPr="004170DC">
        <w:t>5.13.</w:t>
      </w:r>
      <w:r w:rsidRPr="004170DC">
        <w:rPr>
          <w:rStyle w:val="0pt"/>
        </w:rPr>
        <w:t xml:space="preserve"> </w:t>
      </w:r>
      <w:r w:rsidRPr="004170DC">
        <w:rPr>
          <w:rStyle w:val="0pt"/>
          <w:b w:val="0"/>
        </w:rPr>
        <w:t>Акт встречной проверки</w:t>
      </w:r>
      <w:r w:rsidRPr="004170DC">
        <w:t xml:space="preserve"> состоит из вводной и описательной частей.</w:t>
      </w:r>
    </w:p>
    <w:p w:rsidR="006B4969" w:rsidRPr="004170DC" w:rsidRDefault="006B4969" w:rsidP="004F21B1">
      <w:pPr>
        <w:pStyle w:val="9"/>
        <w:shd w:val="clear" w:color="auto" w:fill="auto"/>
        <w:spacing w:before="0" w:after="0" w:line="240" w:lineRule="auto"/>
        <w:ind w:firstLine="580"/>
        <w:jc w:val="both"/>
      </w:pPr>
      <w:r w:rsidRPr="004170DC">
        <w:t>Вводная часть акта встречной проверки должна содержать следующие сведения:</w:t>
      </w:r>
    </w:p>
    <w:p w:rsidR="006B4969" w:rsidRPr="004170DC" w:rsidRDefault="006B4969" w:rsidP="00D9714A">
      <w:pPr>
        <w:pStyle w:val="9"/>
        <w:numPr>
          <w:ilvl w:val="3"/>
          <w:numId w:val="8"/>
        </w:numPr>
        <w:shd w:val="clear" w:color="auto" w:fill="auto"/>
        <w:tabs>
          <w:tab w:val="left" w:pos="885"/>
        </w:tabs>
        <w:spacing w:before="0" w:after="0" w:line="240" w:lineRule="auto"/>
        <w:ind w:firstLine="580"/>
        <w:jc w:val="both"/>
      </w:pPr>
      <w:r w:rsidRPr="004170DC">
        <w:t xml:space="preserve">наименование </w:t>
      </w:r>
      <w:r w:rsidR="00D9714A" w:rsidRPr="00D9714A">
        <w:t xml:space="preserve">контрольного мероприятия </w:t>
      </w:r>
      <w:r w:rsidRPr="004170DC">
        <w:t>и объект контроля, в ходе которого проводится встречная проверка;</w:t>
      </w:r>
    </w:p>
    <w:p w:rsidR="006B4969" w:rsidRPr="004170DC" w:rsidRDefault="006B4969" w:rsidP="004F21B1">
      <w:pPr>
        <w:pStyle w:val="9"/>
        <w:numPr>
          <w:ilvl w:val="3"/>
          <w:numId w:val="8"/>
        </w:numPr>
        <w:shd w:val="clear" w:color="auto" w:fill="auto"/>
        <w:tabs>
          <w:tab w:val="left" w:pos="898"/>
        </w:tabs>
        <w:spacing w:before="0" w:after="0" w:line="240" w:lineRule="auto"/>
        <w:ind w:firstLine="580"/>
        <w:jc w:val="both"/>
      </w:pPr>
      <w:r w:rsidRPr="004170DC">
        <w:t>дата и место составления акта встречной проверки;</w:t>
      </w:r>
    </w:p>
    <w:p w:rsidR="006B4969" w:rsidRPr="004170DC" w:rsidRDefault="006B4969" w:rsidP="004F21B1">
      <w:pPr>
        <w:pStyle w:val="9"/>
        <w:numPr>
          <w:ilvl w:val="3"/>
          <w:numId w:val="8"/>
        </w:numPr>
        <w:shd w:val="clear" w:color="auto" w:fill="auto"/>
        <w:tabs>
          <w:tab w:val="left" w:pos="880"/>
        </w:tabs>
        <w:spacing w:before="0" w:after="0" w:line="240" w:lineRule="auto"/>
        <w:ind w:firstLine="580"/>
        <w:jc w:val="both"/>
      </w:pPr>
      <w:r w:rsidRPr="004170DC">
        <w:t>фамилии, инициалы и должности сотру</w:t>
      </w:r>
      <w:r w:rsidR="00C32E04" w:rsidRPr="004170DC">
        <w:t>дников контрольно-счетной комиссии</w:t>
      </w:r>
      <w:r w:rsidRPr="004170DC">
        <w:t>, проводивших встречную проверку;</w:t>
      </w:r>
    </w:p>
    <w:p w:rsidR="006B4969" w:rsidRPr="004170DC" w:rsidRDefault="006B4969" w:rsidP="004F21B1">
      <w:pPr>
        <w:pStyle w:val="9"/>
        <w:numPr>
          <w:ilvl w:val="3"/>
          <w:numId w:val="8"/>
        </w:numPr>
        <w:shd w:val="clear" w:color="auto" w:fill="auto"/>
        <w:tabs>
          <w:tab w:val="left" w:pos="908"/>
        </w:tabs>
        <w:spacing w:before="0" w:after="0" w:line="240" w:lineRule="auto"/>
        <w:ind w:firstLine="580"/>
        <w:jc w:val="both"/>
      </w:pPr>
      <w:r w:rsidRPr="004170DC">
        <w:t>проверяемый период;</w:t>
      </w:r>
    </w:p>
    <w:p w:rsidR="006B4969" w:rsidRPr="004170DC" w:rsidRDefault="006B4969" w:rsidP="004F21B1">
      <w:pPr>
        <w:pStyle w:val="9"/>
        <w:numPr>
          <w:ilvl w:val="3"/>
          <w:numId w:val="8"/>
        </w:numPr>
        <w:shd w:val="clear" w:color="auto" w:fill="auto"/>
        <w:tabs>
          <w:tab w:val="left" w:pos="894"/>
        </w:tabs>
        <w:spacing w:before="0" w:after="0" w:line="240" w:lineRule="auto"/>
        <w:ind w:firstLine="580"/>
        <w:jc w:val="both"/>
      </w:pPr>
      <w:r w:rsidRPr="004170DC">
        <w:t>срок проведения (дата начала и дата окончания) встречной проверки;</w:t>
      </w:r>
    </w:p>
    <w:p w:rsidR="006B4969" w:rsidRPr="004170DC" w:rsidRDefault="006B4969" w:rsidP="004F21B1">
      <w:pPr>
        <w:pStyle w:val="9"/>
        <w:numPr>
          <w:ilvl w:val="3"/>
          <w:numId w:val="8"/>
        </w:numPr>
        <w:shd w:val="clear" w:color="auto" w:fill="auto"/>
        <w:tabs>
          <w:tab w:val="left" w:pos="903"/>
        </w:tabs>
        <w:spacing w:before="0" w:after="0" w:line="240" w:lineRule="auto"/>
        <w:ind w:firstLine="580"/>
        <w:jc w:val="both"/>
      </w:pPr>
      <w:r w:rsidRPr="004170DC">
        <w:t>вопрос (вопросы), по которому проводилась встречная проверка;</w:t>
      </w:r>
    </w:p>
    <w:p w:rsidR="006B4969" w:rsidRPr="004170DC" w:rsidRDefault="006B4969" w:rsidP="004F21B1">
      <w:pPr>
        <w:pStyle w:val="9"/>
        <w:numPr>
          <w:ilvl w:val="3"/>
          <w:numId w:val="8"/>
        </w:numPr>
        <w:shd w:val="clear" w:color="auto" w:fill="auto"/>
        <w:tabs>
          <w:tab w:val="left" w:pos="898"/>
        </w:tabs>
        <w:spacing w:before="0" w:after="0" w:line="240" w:lineRule="auto"/>
        <w:ind w:firstLine="580"/>
        <w:jc w:val="both"/>
      </w:pPr>
      <w:r w:rsidRPr="004170DC">
        <w:t>сведения об объекте контроля встречной проверки:</w:t>
      </w:r>
    </w:p>
    <w:p w:rsidR="006B4969" w:rsidRPr="004170DC" w:rsidRDefault="006B4969" w:rsidP="004F21B1">
      <w:pPr>
        <w:pStyle w:val="9"/>
        <w:numPr>
          <w:ilvl w:val="3"/>
          <w:numId w:val="8"/>
        </w:numPr>
        <w:shd w:val="clear" w:color="auto" w:fill="auto"/>
        <w:tabs>
          <w:tab w:val="left" w:pos="885"/>
        </w:tabs>
        <w:spacing w:before="0" w:after="0" w:line="240" w:lineRule="auto"/>
        <w:ind w:firstLine="580"/>
        <w:jc w:val="both"/>
      </w:pPr>
      <w:r w:rsidRPr="004170DC">
        <w:t>полное и краткое наименование, идентификационный номер налогоплательщика (ИНН);</w:t>
      </w:r>
    </w:p>
    <w:p w:rsidR="006B4969" w:rsidRPr="004170DC" w:rsidRDefault="006B4969" w:rsidP="004F21B1">
      <w:pPr>
        <w:pStyle w:val="9"/>
        <w:numPr>
          <w:ilvl w:val="3"/>
          <w:numId w:val="8"/>
        </w:numPr>
        <w:shd w:val="clear" w:color="auto" w:fill="auto"/>
        <w:tabs>
          <w:tab w:val="left" w:pos="899"/>
        </w:tabs>
        <w:spacing w:before="0" w:after="0" w:line="240" w:lineRule="auto"/>
        <w:ind w:firstLine="580"/>
        <w:jc w:val="both"/>
      </w:pPr>
      <w:r w:rsidRPr="004170DC">
        <w:t>имеющиеся лицензии на осуществление соответствующих видов деятельности, относящиеся к вопросам встречной проверки;</w:t>
      </w:r>
    </w:p>
    <w:p w:rsidR="006B4969" w:rsidRPr="004170DC" w:rsidRDefault="006B4969" w:rsidP="004F21B1">
      <w:pPr>
        <w:pStyle w:val="9"/>
        <w:numPr>
          <w:ilvl w:val="3"/>
          <w:numId w:val="8"/>
        </w:numPr>
        <w:shd w:val="clear" w:color="auto" w:fill="auto"/>
        <w:tabs>
          <w:tab w:val="left" w:pos="1456"/>
        </w:tabs>
        <w:spacing w:before="0" w:after="0" w:line="240" w:lineRule="auto"/>
        <w:ind w:firstLine="580"/>
        <w:jc w:val="both"/>
      </w:pPr>
      <w:r w:rsidRPr="004170DC">
        <w:t>фамилии, инициалы и должности лиц, имевших право подписи денежных и расчетных документов в проверяемый период;</w:t>
      </w:r>
    </w:p>
    <w:p w:rsidR="006B4969" w:rsidRPr="004170DC" w:rsidRDefault="006B4969" w:rsidP="004F21B1">
      <w:pPr>
        <w:pStyle w:val="9"/>
        <w:numPr>
          <w:ilvl w:val="3"/>
          <w:numId w:val="8"/>
        </w:numPr>
        <w:shd w:val="clear" w:color="auto" w:fill="auto"/>
        <w:tabs>
          <w:tab w:val="left" w:pos="1446"/>
        </w:tabs>
        <w:spacing w:before="0" w:after="0" w:line="240" w:lineRule="auto"/>
        <w:ind w:firstLine="580"/>
        <w:jc w:val="both"/>
      </w:pPr>
      <w:r w:rsidRPr="004170DC">
        <w:t xml:space="preserve">иные данные, необходимые, по мнению членов рабочей группы, проводивших встречную проверку, для полной характеристики </w:t>
      </w:r>
      <w:r w:rsidR="009E4B42" w:rsidRPr="004170DC">
        <w:t>проверяемой</w:t>
      </w:r>
      <w:r w:rsidRPr="004170DC">
        <w:t xml:space="preserve"> организации.</w:t>
      </w:r>
    </w:p>
    <w:p w:rsidR="006B4969" w:rsidRPr="004170DC" w:rsidRDefault="006B4969" w:rsidP="004F21B1">
      <w:pPr>
        <w:pStyle w:val="9"/>
        <w:shd w:val="clear" w:color="auto" w:fill="auto"/>
        <w:spacing w:before="0" w:after="0" w:line="240" w:lineRule="auto"/>
        <w:ind w:firstLine="580"/>
        <w:jc w:val="both"/>
      </w:pPr>
      <w:r w:rsidRPr="004170DC">
        <w:t>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6B4969" w:rsidRPr="004170DC" w:rsidRDefault="006B4969" w:rsidP="004F21B1">
      <w:pPr>
        <w:pStyle w:val="9"/>
        <w:shd w:val="clear" w:color="auto" w:fill="auto"/>
        <w:spacing w:before="0" w:after="0" w:line="240" w:lineRule="auto"/>
        <w:ind w:firstLine="580"/>
        <w:jc w:val="both"/>
      </w:pPr>
      <w:r w:rsidRPr="004170DC">
        <w:t>При составлении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6B4969" w:rsidRPr="004170DC" w:rsidRDefault="006B4969" w:rsidP="001F2FE6">
      <w:pPr>
        <w:pStyle w:val="9"/>
        <w:shd w:val="clear" w:color="auto" w:fill="auto"/>
        <w:spacing w:before="0" w:after="0" w:line="240" w:lineRule="auto"/>
        <w:ind w:firstLine="580"/>
        <w:jc w:val="both"/>
      </w:pPr>
      <w:r w:rsidRPr="004170DC">
        <w:t>Акт встречной проверки составляется</w:t>
      </w:r>
      <w:r w:rsidR="001F2FE6">
        <w:t xml:space="preserve"> в</w:t>
      </w:r>
      <w:r w:rsidRPr="004170DC">
        <w:rPr>
          <w:rStyle w:val="2"/>
          <w:u w:val="none"/>
        </w:rPr>
        <w:t xml:space="preserve"> трех экземплярах</w:t>
      </w:r>
      <w:r w:rsidRPr="004170DC">
        <w:t xml:space="preserve">: один экземпляр для объекта контроля встречной проверки, один экземпляр к акту контрольного мероприятия для объекта контроля, один экземпляр для контрольно-счетной </w:t>
      </w:r>
      <w:r w:rsidR="009E4B42" w:rsidRPr="004170DC">
        <w:t>комиссии</w:t>
      </w:r>
      <w:r w:rsidR="001F2FE6">
        <w:t>.</w:t>
      </w:r>
    </w:p>
    <w:p w:rsidR="006B4969" w:rsidRPr="004170DC" w:rsidRDefault="006B4969" w:rsidP="001F2FE6">
      <w:pPr>
        <w:pStyle w:val="9"/>
        <w:shd w:val="clear" w:color="auto" w:fill="auto"/>
        <w:tabs>
          <w:tab w:val="left" w:pos="1498"/>
        </w:tabs>
        <w:spacing w:before="0" w:after="0" w:line="240" w:lineRule="auto"/>
        <w:ind w:firstLine="709"/>
        <w:jc w:val="both"/>
      </w:pPr>
      <w:r w:rsidRPr="004170DC">
        <w:t xml:space="preserve">Порядок ознакомления с актом встречной проверки аналогичный порядку ознакомления с актом </w:t>
      </w:r>
      <w:r w:rsidR="00D9714A" w:rsidRPr="00D9714A">
        <w:t>контрольного мероприятия</w:t>
      </w:r>
      <w:r w:rsidRPr="004170DC">
        <w:t>, определенным пунктом 5.12. настоящего Стандарта.</w:t>
      </w:r>
    </w:p>
    <w:p w:rsidR="006B4969" w:rsidRPr="004170DC" w:rsidRDefault="006B4969" w:rsidP="004F21B1">
      <w:pPr>
        <w:pStyle w:val="9"/>
        <w:shd w:val="clear" w:color="auto" w:fill="auto"/>
        <w:spacing w:before="0" w:after="0" w:line="240" w:lineRule="auto"/>
        <w:ind w:firstLine="560"/>
        <w:jc w:val="both"/>
      </w:pPr>
      <w:r w:rsidRPr="004170DC">
        <w:t>Акт встречной проверки является приложением к акту контрольного мероприятия.</w:t>
      </w:r>
    </w:p>
    <w:p w:rsidR="006B4969" w:rsidRPr="004170DC" w:rsidRDefault="006B4969" w:rsidP="004F21B1">
      <w:pPr>
        <w:pStyle w:val="40"/>
        <w:shd w:val="clear" w:color="auto" w:fill="auto"/>
        <w:spacing w:before="0" w:after="0" w:line="240" w:lineRule="auto"/>
        <w:ind w:firstLine="560"/>
        <w:jc w:val="both"/>
      </w:pPr>
      <w:r w:rsidRPr="004170DC">
        <w:rPr>
          <w:rStyle w:val="40pt"/>
          <w:b w:val="0"/>
        </w:rPr>
        <w:t>5.14.</w:t>
      </w:r>
      <w:r w:rsidRPr="004170DC">
        <w:t xml:space="preserve"> </w:t>
      </w:r>
      <w:r w:rsidR="00A11B2C">
        <w:t>Акт по фактам воспрепятствования</w:t>
      </w:r>
      <w:r w:rsidRPr="004170DC">
        <w:t xml:space="preserve"> проведению должностными лицами контрольно-счетной </w:t>
      </w:r>
      <w:r w:rsidR="0023111B" w:rsidRPr="004170DC">
        <w:t>комиссии</w:t>
      </w:r>
      <w:r w:rsidRPr="004170DC">
        <w:t xml:space="preserve"> контрольного мероприятия</w:t>
      </w:r>
      <w:r w:rsidRPr="004170DC">
        <w:rPr>
          <w:rStyle w:val="40pt"/>
        </w:rPr>
        <w:t xml:space="preserve"> </w:t>
      </w:r>
      <w:r w:rsidRPr="004170DC">
        <w:rPr>
          <w:rStyle w:val="40pt"/>
          <w:b w:val="0"/>
        </w:rPr>
        <w:t>при</w:t>
      </w:r>
    </w:p>
    <w:p w:rsidR="008626D9" w:rsidRPr="004170DC" w:rsidRDefault="006B4969" w:rsidP="004F21B1">
      <w:pPr>
        <w:pStyle w:val="9"/>
        <w:shd w:val="clear" w:color="auto" w:fill="auto"/>
        <w:spacing w:before="0" w:after="0" w:line="240" w:lineRule="auto"/>
        <w:ind w:firstLine="0"/>
        <w:jc w:val="left"/>
      </w:pPr>
      <w:r w:rsidRPr="004170DC">
        <w:t>необходимости может быть составлен в случаях:</w:t>
      </w:r>
    </w:p>
    <w:p w:rsidR="006B4969" w:rsidRPr="004170DC" w:rsidRDefault="006B4969" w:rsidP="004F21B1">
      <w:pPr>
        <w:pStyle w:val="9"/>
        <w:numPr>
          <w:ilvl w:val="5"/>
          <w:numId w:val="8"/>
        </w:numPr>
        <w:shd w:val="clear" w:color="auto" w:fill="auto"/>
        <w:tabs>
          <w:tab w:val="left" w:pos="1417"/>
        </w:tabs>
        <w:spacing w:before="0" w:after="0" w:line="240" w:lineRule="auto"/>
        <w:ind w:firstLine="560"/>
        <w:jc w:val="both"/>
      </w:pPr>
      <w:r w:rsidRPr="004170DC">
        <w:t xml:space="preserve">отказа должностных лиц объекта контроля в допуске </w:t>
      </w:r>
      <w:r w:rsidR="0023111B" w:rsidRPr="004170DC">
        <w:t>сотрудников контрольно-счетной комиссии</w:t>
      </w:r>
      <w:r w:rsidRPr="004170DC">
        <w:t xml:space="preserve"> на данный объект;</w:t>
      </w:r>
    </w:p>
    <w:p w:rsidR="006B4969" w:rsidRPr="004170DC" w:rsidRDefault="006B4969" w:rsidP="004F21B1">
      <w:pPr>
        <w:pStyle w:val="9"/>
        <w:numPr>
          <w:ilvl w:val="5"/>
          <w:numId w:val="8"/>
        </w:numPr>
        <w:shd w:val="clear" w:color="auto" w:fill="auto"/>
        <w:tabs>
          <w:tab w:val="left" w:pos="1431"/>
        </w:tabs>
        <w:spacing w:before="0" w:after="0" w:line="240" w:lineRule="auto"/>
        <w:ind w:firstLine="560"/>
        <w:jc w:val="both"/>
      </w:pPr>
      <w:r w:rsidRPr="004170DC">
        <w:t xml:space="preserve">непредставления или несвоевременного представления органами местного самоуправления и муниципальными органами, объектами контроля в контрольно-счетную </w:t>
      </w:r>
      <w:r w:rsidR="0023111B" w:rsidRPr="004170DC">
        <w:t>комиссию</w:t>
      </w:r>
      <w:r w:rsidRPr="004170DC">
        <w:t xml:space="preserve"> по его запросам информации, документов и материалов, необходимых для проведения контрольных мероприятий;</w:t>
      </w:r>
    </w:p>
    <w:p w:rsidR="006B4969" w:rsidRPr="004170DC" w:rsidRDefault="006B4969" w:rsidP="004F21B1">
      <w:pPr>
        <w:pStyle w:val="9"/>
        <w:numPr>
          <w:ilvl w:val="5"/>
          <w:numId w:val="8"/>
        </w:numPr>
        <w:shd w:val="clear" w:color="auto" w:fill="auto"/>
        <w:tabs>
          <w:tab w:val="left" w:pos="1422"/>
        </w:tabs>
        <w:spacing w:before="0" w:after="0" w:line="240" w:lineRule="auto"/>
        <w:ind w:firstLine="560"/>
        <w:jc w:val="both"/>
      </w:pPr>
      <w:r w:rsidRPr="004170DC">
        <w:lastRenderedPageBreak/>
        <w:t>представления информации, документов и материалов не в полном объеме или представление недостоверных информации, документов и материалов.</w:t>
      </w:r>
    </w:p>
    <w:p w:rsidR="006B4969" w:rsidRPr="004170DC" w:rsidRDefault="006B4969" w:rsidP="004F21B1">
      <w:pPr>
        <w:pStyle w:val="9"/>
        <w:shd w:val="clear" w:color="auto" w:fill="auto"/>
        <w:spacing w:before="0" w:after="0" w:line="240" w:lineRule="auto"/>
        <w:ind w:firstLine="560"/>
        <w:jc w:val="both"/>
      </w:pPr>
      <w:r w:rsidRPr="004170DC">
        <w:t xml:space="preserve">При возникновении указанных случаев руководитель контрольного мероприятия оформляет соответствующий акт и направляет его в кратчайший срок, не превышающий 24 часа, председателю контрольно-счетной </w:t>
      </w:r>
      <w:r w:rsidR="0023111B" w:rsidRPr="004170DC">
        <w:t>комиссии</w:t>
      </w:r>
      <w:r w:rsidRPr="004170DC">
        <w:t xml:space="preserve"> для принятия необходимых мер по обеспечению выполнения программы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 xml:space="preserve">При необходимости по фактам воспрепятствования проведению должностными лицами контрольно-счетной </w:t>
      </w:r>
      <w:r w:rsidR="0023111B" w:rsidRPr="004170DC">
        <w:t>комиссии</w:t>
      </w:r>
      <w:r w:rsidRPr="004170DC">
        <w:t xml:space="preserve"> контрольного мероприятия контрольно-счетная </w:t>
      </w:r>
      <w:r w:rsidR="0023111B" w:rsidRPr="004170DC">
        <w:t>комиссия</w:t>
      </w:r>
      <w:r w:rsidRPr="004170DC">
        <w:t xml:space="preserve"> может направить в соответствующие органы</w:t>
      </w:r>
      <w:r w:rsidR="0023111B" w:rsidRPr="004170DC">
        <w:t xml:space="preserve"> </w:t>
      </w:r>
      <w:r w:rsidRPr="004170DC">
        <w:t>государственной власти и государственные органы Архангельской области, органы местного самоуправления муниципальных образований, объектам контроля и их должностным лицам письмо с требованием принять меры по привлечению к ответственности в соответствии с законодательством Российской Федерации и (или) законодательством Архангельской области должностных лиц, допустивших указанные противоправные действия, в том числе административной.</w:t>
      </w:r>
    </w:p>
    <w:p w:rsidR="006B4969" w:rsidRPr="004170DC" w:rsidRDefault="006B4969" w:rsidP="004F21B1">
      <w:pPr>
        <w:pStyle w:val="9"/>
        <w:numPr>
          <w:ilvl w:val="6"/>
          <w:numId w:val="8"/>
        </w:numPr>
        <w:shd w:val="clear" w:color="auto" w:fill="auto"/>
        <w:tabs>
          <w:tab w:val="left" w:pos="1215"/>
        </w:tabs>
        <w:spacing w:before="0" w:after="0" w:line="240" w:lineRule="auto"/>
        <w:ind w:firstLine="560"/>
        <w:jc w:val="both"/>
      </w:pPr>
      <w:r w:rsidRPr="004170DC">
        <w:rPr>
          <w:rStyle w:val="0pt"/>
          <w:rFonts w:eastAsia="Arial Unicode MS"/>
          <w:b w:val="0"/>
        </w:rPr>
        <w:t>Акт по фактам нарушений, требующих безотлагательных мер по их пресечению и предупреждению,</w:t>
      </w:r>
      <w:r w:rsidRPr="004170DC">
        <w:t xml:space="preserve"> оформляется незамедлительно при выявлении указанных нарушений в ходе проведения контрольного мероприятия.</w:t>
      </w:r>
    </w:p>
    <w:p w:rsidR="006B4969" w:rsidRPr="004170DC" w:rsidRDefault="006B4969" w:rsidP="004F21B1">
      <w:pPr>
        <w:pStyle w:val="9"/>
        <w:shd w:val="clear" w:color="auto" w:fill="auto"/>
        <w:spacing w:before="0" w:after="0" w:line="240" w:lineRule="auto"/>
        <w:ind w:firstLine="560"/>
        <w:jc w:val="both"/>
      </w:pPr>
      <w:r w:rsidRPr="004170DC">
        <w:t>Содержание указанного акта должно включать:</w:t>
      </w:r>
    </w:p>
    <w:p w:rsidR="006B4969" w:rsidRPr="004170DC" w:rsidRDefault="006B4969" w:rsidP="004F21B1">
      <w:pPr>
        <w:pStyle w:val="9"/>
        <w:numPr>
          <w:ilvl w:val="7"/>
          <w:numId w:val="8"/>
        </w:numPr>
        <w:shd w:val="clear" w:color="auto" w:fill="auto"/>
        <w:tabs>
          <w:tab w:val="left" w:pos="1431"/>
        </w:tabs>
        <w:spacing w:before="0" w:after="0" w:line="240" w:lineRule="auto"/>
        <w:ind w:firstLine="560"/>
        <w:jc w:val="both"/>
      </w:pPr>
      <w:r w:rsidRPr="004170DC">
        <w:t>наименования, статьи законов и пункты иных нормативных правовых актов, требования которых нарушены;</w:t>
      </w:r>
    </w:p>
    <w:p w:rsidR="006B4969" w:rsidRPr="004170DC" w:rsidRDefault="006B4969" w:rsidP="004F21B1">
      <w:pPr>
        <w:pStyle w:val="9"/>
        <w:numPr>
          <w:ilvl w:val="7"/>
          <w:numId w:val="8"/>
        </w:numPr>
        <w:shd w:val="clear" w:color="auto" w:fill="auto"/>
        <w:tabs>
          <w:tab w:val="left" w:pos="1420"/>
        </w:tabs>
        <w:spacing w:before="0" w:after="0" w:line="240" w:lineRule="auto"/>
        <w:ind w:firstLine="560"/>
        <w:jc w:val="both"/>
      </w:pPr>
      <w:r w:rsidRPr="004170DC">
        <w:t>характеристику выявленных нарушений;</w:t>
      </w:r>
    </w:p>
    <w:p w:rsidR="006B4969" w:rsidRPr="004170DC" w:rsidRDefault="006B4969" w:rsidP="004F21B1">
      <w:pPr>
        <w:pStyle w:val="9"/>
        <w:numPr>
          <w:ilvl w:val="7"/>
          <w:numId w:val="8"/>
        </w:numPr>
        <w:shd w:val="clear" w:color="auto" w:fill="auto"/>
        <w:tabs>
          <w:tab w:val="left" w:pos="1415"/>
        </w:tabs>
        <w:spacing w:before="0" w:after="0" w:line="240" w:lineRule="auto"/>
        <w:ind w:firstLine="560"/>
        <w:jc w:val="both"/>
      </w:pPr>
      <w:r w:rsidRPr="004170DC">
        <w:t>указание должностных лиц, допустивших нарушения;</w:t>
      </w:r>
    </w:p>
    <w:p w:rsidR="006B4969" w:rsidRPr="004170DC" w:rsidRDefault="006B4969" w:rsidP="004F21B1">
      <w:pPr>
        <w:pStyle w:val="9"/>
        <w:numPr>
          <w:ilvl w:val="7"/>
          <w:numId w:val="8"/>
        </w:numPr>
        <w:shd w:val="clear" w:color="auto" w:fill="auto"/>
        <w:tabs>
          <w:tab w:val="left" w:pos="1425"/>
        </w:tabs>
        <w:spacing w:before="0" w:after="0" w:line="240" w:lineRule="auto"/>
        <w:ind w:firstLine="560"/>
        <w:jc w:val="both"/>
      </w:pPr>
      <w:r w:rsidRPr="004170DC">
        <w:t>требование о незамедлительном устранении выявленных нарушений.</w:t>
      </w:r>
    </w:p>
    <w:p w:rsidR="006B4969" w:rsidRPr="004170DC" w:rsidRDefault="006B4969" w:rsidP="004F21B1">
      <w:pPr>
        <w:pStyle w:val="9"/>
        <w:shd w:val="clear" w:color="auto" w:fill="auto"/>
        <w:spacing w:before="0" w:after="0" w:line="240" w:lineRule="auto"/>
        <w:ind w:firstLine="560"/>
        <w:jc w:val="both"/>
      </w:pPr>
      <w:r w:rsidRPr="004170DC">
        <w:t>Указанный акт оформляется в двух экземплярах, один из которых передается в порядке, установленным пунктом 5.12 настоящего стандарта, с требованием предоставить письменные объяснения по выявленным нарушениям и принять необходимые меры по их устранению.</w:t>
      </w:r>
    </w:p>
    <w:p w:rsidR="006B4969" w:rsidRPr="004170DC" w:rsidRDefault="006B4969" w:rsidP="004F21B1">
      <w:pPr>
        <w:pStyle w:val="9"/>
        <w:shd w:val="clear" w:color="auto" w:fill="auto"/>
        <w:spacing w:before="0" w:after="0" w:line="240" w:lineRule="auto"/>
        <w:ind w:firstLine="560"/>
        <w:jc w:val="both"/>
      </w:pPr>
      <w:r w:rsidRPr="004170DC">
        <w:t>В случаях отказа должностных лиц объекта контрольного мероприятия от письменного объяснения по выявленным нарушениям или от получения экземпляра указанного акта в нем делаются соответствующие записи.</w:t>
      </w:r>
    </w:p>
    <w:p w:rsidR="006B4969" w:rsidRPr="004170DC" w:rsidRDefault="006B4969" w:rsidP="004F21B1">
      <w:pPr>
        <w:pStyle w:val="9"/>
        <w:shd w:val="clear" w:color="auto" w:fill="auto"/>
        <w:spacing w:before="0" w:after="0" w:line="240" w:lineRule="auto"/>
        <w:ind w:firstLine="560"/>
        <w:jc w:val="both"/>
      </w:pPr>
      <w:r w:rsidRPr="004170DC">
        <w:t xml:space="preserve">Руководитель контрольного мероприятия обязан незамедлительно направить акт по фактам нарушений, требующих безотлагательных мер по их пресечению и предупреждению, председателю контрольно-счетной </w:t>
      </w:r>
      <w:r w:rsidR="0023111B" w:rsidRPr="004170DC">
        <w:t>комиссии</w:t>
      </w:r>
      <w:r w:rsidRPr="004170DC">
        <w:t xml:space="preserve"> для принятия необходимых мер по пресечению противоправных действий (бездействия).</w:t>
      </w:r>
    </w:p>
    <w:p w:rsidR="006B4969" w:rsidRPr="004170DC" w:rsidRDefault="006B4969" w:rsidP="004F21B1">
      <w:pPr>
        <w:pStyle w:val="9"/>
        <w:numPr>
          <w:ilvl w:val="6"/>
          <w:numId w:val="8"/>
        </w:numPr>
        <w:shd w:val="clear" w:color="auto" w:fill="auto"/>
        <w:tabs>
          <w:tab w:val="left" w:pos="1393"/>
        </w:tabs>
        <w:spacing w:before="0" w:after="0" w:line="240" w:lineRule="auto"/>
        <w:ind w:firstLine="560"/>
        <w:jc w:val="both"/>
      </w:pPr>
      <w:r w:rsidRPr="004170DC">
        <w:rPr>
          <w:rStyle w:val="0pt"/>
          <w:rFonts w:eastAsia="Arial Unicode MS"/>
          <w:b w:val="0"/>
        </w:rPr>
        <w:t xml:space="preserve">Акт </w:t>
      </w:r>
      <w:r w:rsidR="005D1665" w:rsidRPr="004170DC">
        <w:rPr>
          <w:rStyle w:val="0pt"/>
          <w:rFonts w:eastAsia="Arial Unicode MS"/>
          <w:b w:val="0"/>
        </w:rPr>
        <w:t>п</w:t>
      </w:r>
      <w:r w:rsidRPr="004170DC">
        <w:rPr>
          <w:rStyle w:val="0pt"/>
          <w:rFonts w:eastAsia="Arial Unicode MS"/>
          <w:b w:val="0"/>
        </w:rPr>
        <w:t>о факту опечатывания касс, кассовых и служебных помещений, складов и архивов, изъятия документов и материалов</w:t>
      </w:r>
      <w:r w:rsidRPr="004170DC">
        <w:rPr>
          <w:rStyle w:val="0pt"/>
          <w:rFonts w:eastAsia="Arial Unicode MS"/>
        </w:rPr>
        <w:t xml:space="preserve"> </w:t>
      </w:r>
      <w:r w:rsidRPr="004170DC">
        <w:t>составляется в случае обнаружения подделок, подлогов, хищений, злоупотреблений и при необходимости пресечения данных противоправных действий.</w:t>
      </w:r>
    </w:p>
    <w:p w:rsidR="006B4969" w:rsidRPr="004170DC" w:rsidRDefault="006B4969" w:rsidP="004F21B1">
      <w:pPr>
        <w:pStyle w:val="9"/>
        <w:shd w:val="clear" w:color="auto" w:fill="auto"/>
        <w:spacing w:before="0" w:after="0" w:line="240" w:lineRule="auto"/>
        <w:ind w:firstLine="560"/>
        <w:jc w:val="both"/>
      </w:pPr>
      <w:r w:rsidRPr="004170DC">
        <w:t xml:space="preserve">Члены рабочей группы контрольного мероприятия,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контрольно-счетной </w:t>
      </w:r>
      <w:r w:rsidR="0023111B" w:rsidRPr="004170DC">
        <w:t>комиссии</w:t>
      </w:r>
      <w:r w:rsidRPr="004170DC">
        <w:t xml:space="preserve"> в порядке и форме, установленных нормативными правовыми актами Архангельской области.</w:t>
      </w:r>
    </w:p>
    <w:p w:rsidR="006B4969" w:rsidRPr="004170DC" w:rsidRDefault="006B4969" w:rsidP="004F21B1">
      <w:pPr>
        <w:pStyle w:val="9"/>
        <w:shd w:val="clear" w:color="auto" w:fill="auto"/>
        <w:spacing w:before="0" w:after="0" w:line="240" w:lineRule="auto"/>
        <w:ind w:firstLine="560"/>
        <w:jc w:val="both"/>
      </w:pPr>
      <w:r w:rsidRPr="004170DC">
        <w:lastRenderedPageBreak/>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объектов контроля с учетом ограничений, установленных</w:t>
      </w:r>
      <w:r w:rsidR="0023111B" w:rsidRPr="004170DC">
        <w:t xml:space="preserve"> </w:t>
      </w:r>
      <w:r w:rsidRPr="004170DC">
        <w:t>законодательством Российской Федерации.</w:t>
      </w:r>
    </w:p>
    <w:p w:rsidR="004F21B1" w:rsidRPr="004170DC" w:rsidRDefault="006B4969" w:rsidP="004F21B1">
      <w:pPr>
        <w:pStyle w:val="9"/>
        <w:shd w:val="clear" w:color="auto" w:fill="auto"/>
        <w:spacing w:before="0" w:after="0" w:line="240" w:lineRule="auto"/>
        <w:ind w:firstLine="580"/>
        <w:jc w:val="both"/>
      </w:pPr>
      <w:r w:rsidRPr="004170DC">
        <w:t>Акт по факту опечатывания касс, кассовых и служебных помещений, складов и архивов,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контроля.</w:t>
      </w:r>
    </w:p>
    <w:p w:rsidR="004F21B1" w:rsidRPr="004170DC" w:rsidRDefault="004F21B1" w:rsidP="004F21B1">
      <w:pPr>
        <w:pStyle w:val="9"/>
        <w:shd w:val="clear" w:color="auto" w:fill="auto"/>
        <w:tabs>
          <w:tab w:val="left" w:pos="1091"/>
        </w:tabs>
        <w:spacing w:before="0" w:after="0" w:line="240" w:lineRule="auto"/>
        <w:ind w:left="580" w:firstLine="0"/>
        <w:jc w:val="both"/>
      </w:pPr>
    </w:p>
    <w:p w:rsidR="006B4969" w:rsidRPr="004170DC" w:rsidRDefault="003C0777" w:rsidP="0023111B">
      <w:pPr>
        <w:pStyle w:val="70"/>
        <w:keepNext/>
        <w:keepLines/>
        <w:shd w:val="clear" w:color="auto" w:fill="auto"/>
        <w:spacing w:before="0" w:after="297" w:line="260" w:lineRule="exact"/>
        <w:jc w:val="center"/>
        <w:rPr>
          <w:b/>
        </w:rPr>
      </w:pPr>
      <w:bookmarkStart w:id="5" w:name="bookmark10"/>
      <w:r w:rsidRPr="004170DC">
        <w:rPr>
          <w:b/>
        </w:rPr>
        <w:t>6</w:t>
      </w:r>
      <w:r w:rsidR="006B4969" w:rsidRPr="004170DC">
        <w:rPr>
          <w:b/>
        </w:rPr>
        <w:t>. Привлечение специалистов и независимых экспертов</w:t>
      </w:r>
      <w:bookmarkEnd w:id="5"/>
    </w:p>
    <w:p w:rsidR="006B4969" w:rsidRPr="004170DC" w:rsidRDefault="003C0777" w:rsidP="003C0777">
      <w:pPr>
        <w:pStyle w:val="9"/>
        <w:shd w:val="clear" w:color="auto" w:fill="auto"/>
        <w:tabs>
          <w:tab w:val="left" w:pos="1082"/>
        </w:tabs>
        <w:spacing w:before="0" w:after="0" w:line="240" w:lineRule="auto"/>
        <w:ind w:firstLine="709"/>
        <w:jc w:val="both"/>
      </w:pPr>
      <w:r w:rsidRPr="004170DC">
        <w:t xml:space="preserve"> 6.1</w:t>
      </w:r>
      <w:r w:rsidR="00F710EF" w:rsidRPr="004170DC">
        <w:t>.</w:t>
      </w:r>
      <w:r w:rsidRPr="004170DC">
        <w:t xml:space="preserve"> </w:t>
      </w:r>
      <w:r w:rsidR="006B4969" w:rsidRPr="004170DC">
        <w:t xml:space="preserve">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 в порядке, установленном в контрольно-счетной </w:t>
      </w:r>
      <w:r w:rsidR="0023111B" w:rsidRPr="004170DC">
        <w:t>комиссии</w:t>
      </w:r>
      <w:r w:rsidR="006B4969" w:rsidRPr="004170DC">
        <w:t>.</w:t>
      </w:r>
    </w:p>
    <w:p w:rsidR="006B4969" w:rsidRPr="004170DC" w:rsidRDefault="003C0777" w:rsidP="003C0777">
      <w:pPr>
        <w:pStyle w:val="9"/>
        <w:shd w:val="clear" w:color="auto" w:fill="auto"/>
        <w:tabs>
          <w:tab w:val="left" w:pos="1095"/>
        </w:tabs>
        <w:spacing w:before="0" w:after="0" w:line="240" w:lineRule="auto"/>
        <w:ind w:firstLine="0"/>
        <w:jc w:val="both"/>
      </w:pPr>
      <w:r w:rsidRPr="004170DC">
        <w:t xml:space="preserve">             6.2</w:t>
      </w:r>
      <w:r w:rsidR="00F710EF" w:rsidRPr="004170DC">
        <w:t>.</w:t>
      </w:r>
      <w:r w:rsidR="006B4969" w:rsidRPr="004170DC">
        <w:t>Привлечение внешних экспертов может осуществляться посредством:</w:t>
      </w:r>
    </w:p>
    <w:p w:rsidR="006B4969" w:rsidRPr="004170DC" w:rsidRDefault="006B4969" w:rsidP="004F21B1">
      <w:pPr>
        <w:pStyle w:val="9"/>
        <w:numPr>
          <w:ilvl w:val="0"/>
          <w:numId w:val="11"/>
        </w:numPr>
        <w:shd w:val="clear" w:color="auto" w:fill="auto"/>
        <w:tabs>
          <w:tab w:val="left" w:pos="1029"/>
        </w:tabs>
        <w:spacing w:before="0" w:after="0" w:line="240" w:lineRule="auto"/>
        <w:ind w:firstLine="580"/>
        <w:jc w:val="both"/>
      </w:pPr>
      <w:r w:rsidRPr="004170DC">
        <w:t>выполнения внешним экспертом конкретного вида и определенного объема работ на основе заключенного с ним государственного (муниципального) контракта или договора возмездного оказания услуг;</w:t>
      </w:r>
    </w:p>
    <w:p w:rsidR="006B4969" w:rsidRPr="004170DC" w:rsidRDefault="006B4969" w:rsidP="004F21B1">
      <w:pPr>
        <w:pStyle w:val="9"/>
        <w:numPr>
          <w:ilvl w:val="0"/>
          <w:numId w:val="11"/>
        </w:numPr>
        <w:shd w:val="clear" w:color="auto" w:fill="auto"/>
        <w:tabs>
          <w:tab w:val="left" w:pos="1029"/>
        </w:tabs>
        <w:spacing w:before="0" w:after="0" w:line="240" w:lineRule="auto"/>
        <w:ind w:firstLine="580"/>
        <w:jc w:val="both"/>
      </w:pPr>
      <w:r w:rsidRPr="004170DC">
        <w:t>включения внешних экспертов в состав участников контрольного мероприятия для выполнения отдельных заданий, подготовки аналитических записок, экспертных заключений и оценок;</w:t>
      </w:r>
    </w:p>
    <w:p w:rsidR="006B4969" w:rsidRPr="004170DC" w:rsidRDefault="006B4969" w:rsidP="004F21B1">
      <w:pPr>
        <w:pStyle w:val="9"/>
        <w:numPr>
          <w:ilvl w:val="0"/>
          <w:numId w:val="11"/>
        </w:numPr>
        <w:shd w:val="clear" w:color="auto" w:fill="auto"/>
        <w:tabs>
          <w:tab w:val="left" w:pos="1024"/>
        </w:tabs>
        <w:spacing w:before="0" w:after="0" w:line="240" w:lineRule="auto"/>
        <w:ind w:firstLine="580"/>
        <w:jc w:val="both"/>
      </w:pPr>
      <w:r w:rsidRPr="004170DC">
        <w:t xml:space="preserve">создания специального экспертного совета из привлекаемых независимых специалистов необходимого профиля и сотрудников контрольно-счетной </w:t>
      </w:r>
      <w:r w:rsidR="0023111B" w:rsidRPr="004170DC">
        <w:t>комиссии</w:t>
      </w:r>
      <w:r w:rsidRPr="004170DC">
        <w:t>.</w:t>
      </w:r>
    </w:p>
    <w:p w:rsidR="006B4969" w:rsidRPr="004170DC" w:rsidRDefault="00F710EF" w:rsidP="003C0777">
      <w:pPr>
        <w:pStyle w:val="9"/>
        <w:shd w:val="clear" w:color="auto" w:fill="auto"/>
        <w:tabs>
          <w:tab w:val="left" w:pos="1216"/>
        </w:tabs>
        <w:spacing w:before="0" w:after="0" w:line="240" w:lineRule="auto"/>
        <w:ind w:firstLine="0"/>
        <w:jc w:val="both"/>
      </w:pPr>
      <w:r w:rsidRPr="004170DC">
        <w:t xml:space="preserve">              </w:t>
      </w:r>
      <w:r w:rsidR="003C0777" w:rsidRPr="004170DC">
        <w:t>6.3</w:t>
      </w:r>
      <w:r w:rsidRPr="004170DC">
        <w:t>.</w:t>
      </w:r>
      <w:r w:rsidR="006B4969" w:rsidRPr="004170DC">
        <w:t xml:space="preserve">По результатам процедур предварительного изучения деятельности объекта контроля (подготовительного этапа), руководитель контрольного мероприятия определяет, есть ли необходимость привлечения для консультаций или участия в данной проверке отдельных специалистов и независимых экспертов, и в форме докладной записки доводит соответствующие предложения председателю контрольно-счетной </w:t>
      </w:r>
      <w:r w:rsidR="0023111B" w:rsidRPr="004170DC">
        <w:t>комиссии</w:t>
      </w:r>
      <w:r w:rsidR="006B4969" w:rsidRPr="004170DC">
        <w:t>.</w:t>
      </w:r>
    </w:p>
    <w:p w:rsidR="006B4969" w:rsidRPr="004170DC" w:rsidRDefault="003C0777" w:rsidP="004F21B1">
      <w:pPr>
        <w:pStyle w:val="9"/>
        <w:shd w:val="clear" w:color="auto" w:fill="auto"/>
        <w:spacing w:before="0" w:after="0" w:line="240" w:lineRule="auto"/>
        <w:ind w:firstLine="580"/>
        <w:jc w:val="both"/>
      </w:pPr>
      <w:r w:rsidRPr="004170DC">
        <w:t>6.4</w:t>
      </w:r>
      <w:r w:rsidR="00F710EF" w:rsidRPr="004170DC">
        <w:t>.</w:t>
      </w:r>
      <w:r w:rsidR="006B4969" w:rsidRPr="004170DC">
        <w:t xml:space="preserve">Привлеченные специалисты и независимые эксперты могут использовать данные, полученные в ходе контрольных мероприятий, только в интересах указанных контрольных мероприятий, проводимых контрольно-счетной </w:t>
      </w:r>
      <w:r w:rsidR="0023111B" w:rsidRPr="004170DC">
        <w:t>комисси</w:t>
      </w:r>
      <w:r w:rsidR="001B3E0E">
        <w:t>ей</w:t>
      </w:r>
      <w:r w:rsidR="006B4969" w:rsidRPr="004170DC">
        <w:t>.</w:t>
      </w:r>
    </w:p>
    <w:p w:rsidR="004F21B1" w:rsidRPr="004170DC" w:rsidRDefault="004F21B1" w:rsidP="004F21B1">
      <w:pPr>
        <w:pStyle w:val="9"/>
        <w:shd w:val="clear" w:color="auto" w:fill="auto"/>
        <w:spacing w:before="0" w:after="0" w:line="240" w:lineRule="auto"/>
        <w:ind w:firstLine="580"/>
        <w:jc w:val="both"/>
      </w:pPr>
    </w:p>
    <w:p w:rsidR="006B4969" w:rsidRPr="004170DC" w:rsidRDefault="003C0777" w:rsidP="0023111B">
      <w:pPr>
        <w:pStyle w:val="70"/>
        <w:keepNext/>
        <w:keepLines/>
        <w:shd w:val="clear" w:color="auto" w:fill="auto"/>
        <w:spacing w:before="0" w:after="288" w:line="260" w:lineRule="exact"/>
        <w:jc w:val="center"/>
        <w:rPr>
          <w:b/>
        </w:rPr>
      </w:pPr>
      <w:bookmarkStart w:id="6" w:name="bookmark11"/>
      <w:r w:rsidRPr="004170DC">
        <w:rPr>
          <w:b/>
        </w:rPr>
        <w:t>7</w:t>
      </w:r>
      <w:r w:rsidR="006B4969" w:rsidRPr="004170DC">
        <w:rPr>
          <w:b/>
        </w:rPr>
        <w:t>. Заключительный этап контрольного мероприятия</w:t>
      </w:r>
      <w:bookmarkEnd w:id="6"/>
    </w:p>
    <w:p w:rsidR="006B4969" w:rsidRPr="004170DC" w:rsidRDefault="00F710EF" w:rsidP="003C0777">
      <w:pPr>
        <w:pStyle w:val="9"/>
        <w:shd w:val="clear" w:color="auto" w:fill="auto"/>
        <w:tabs>
          <w:tab w:val="left" w:pos="1178"/>
        </w:tabs>
        <w:spacing w:before="0" w:after="0" w:line="240" w:lineRule="auto"/>
        <w:ind w:firstLine="0"/>
        <w:jc w:val="both"/>
      </w:pPr>
      <w:r w:rsidRPr="004170DC">
        <w:t xml:space="preserve">         </w:t>
      </w:r>
      <w:r w:rsidR="003C0777" w:rsidRPr="004170DC">
        <w:t>7.1</w:t>
      </w:r>
      <w:r w:rsidRPr="004170DC">
        <w:t xml:space="preserve">. </w:t>
      </w:r>
      <w:r w:rsidR="006B4969" w:rsidRPr="004170DC">
        <w:t>На заключительном этапе контрольного мероприятия осуществляется подготовка заключения на возражения (разногласия, замечания) объектов контроля, выводов и предложений (рекомендаций), которые отражаются в отчете и других документах, подготавливаемых по результатам проведенного контрольного мероприятия.</w:t>
      </w:r>
    </w:p>
    <w:p w:rsidR="006B4969" w:rsidRPr="004170DC" w:rsidRDefault="00F710EF" w:rsidP="001B3E0E">
      <w:pPr>
        <w:pStyle w:val="9"/>
        <w:shd w:val="clear" w:color="auto" w:fill="auto"/>
        <w:tabs>
          <w:tab w:val="left" w:pos="1250"/>
        </w:tabs>
        <w:spacing w:before="0" w:after="0" w:line="240" w:lineRule="auto"/>
        <w:ind w:firstLine="0"/>
        <w:jc w:val="both"/>
      </w:pPr>
      <w:r w:rsidRPr="004170DC">
        <w:t xml:space="preserve">          </w:t>
      </w:r>
      <w:r w:rsidR="003C0777" w:rsidRPr="004170DC">
        <w:t>7.2</w:t>
      </w:r>
      <w:r w:rsidRPr="004170DC">
        <w:t>.</w:t>
      </w:r>
      <w:r w:rsidR="003C0777" w:rsidRPr="004170DC">
        <w:t xml:space="preserve"> </w:t>
      </w:r>
      <w:r w:rsidR="001B3E0E">
        <w:t>Пр</w:t>
      </w:r>
      <w:r w:rsidR="003C779B" w:rsidRPr="004170DC">
        <w:t xml:space="preserve">едседателем </w:t>
      </w:r>
      <w:r w:rsidR="006B4969" w:rsidRPr="004170DC">
        <w:t>контрольн</w:t>
      </w:r>
      <w:r w:rsidR="003C779B" w:rsidRPr="004170DC">
        <w:t>о-счетной комиссии</w:t>
      </w:r>
      <w:r w:rsidR="006B4969" w:rsidRPr="004170DC">
        <w:t xml:space="preserve"> подготавлива</w:t>
      </w:r>
      <w:r w:rsidR="003C779B" w:rsidRPr="004170DC">
        <w:t>ю</w:t>
      </w:r>
      <w:r w:rsidR="006B4969" w:rsidRPr="004170DC">
        <w:t>тся предложени</w:t>
      </w:r>
      <w:r w:rsidR="003C779B" w:rsidRPr="004170DC">
        <w:t>я</w:t>
      </w:r>
      <w:r w:rsidR="006B4969" w:rsidRPr="004170DC">
        <w:t xml:space="preserve"> (рекомендаци</w:t>
      </w:r>
      <w:r w:rsidR="003C779B" w:rsidRPr="004170DC">
        <w:t>и</w:t>
      </w:r>
      <w:r w:rsidR="006B4969" w:rsidRPr="004170DC">
        <w:t xml:space="preserve">) по устранению выявленных нарушений и </w:t>
      </w:r>
      <w:r w:rsidR="006B4969" w:rsidRPr="004170DC">
        <w:lastRenderedPageBreak/>
        <w:t xml:space="preserve">недостатков в адрес объектов контроля, органов </w:t>
      </w:r>
      <w:r w:rsidR="003C779B" w:rsidRPr="004170DC">
        <w:t>муниципальной власти</w:t>
      </w:r>
      <w:r w:rsidR="006B4969" w:rsidRPr="004170DC">
        <w:t>, органов местного самоуправления и муниципальных органов и должностных лиц, в компетенцию и полномочия которых входит их выполнение.</w:t>
      </w:r>
    </w:p>
    <w:p w:rsidR="006B4969" w:rsidRPr="004170DC" w:rsidRDefault="006B4969" w:rsidP="004F21B1">
      <w:pPr>
        <w:pStyle w:val="9"/>
        <w:shd w:val="clear" w:color="auto" w:fill="auto"/>
        <w:spacing w:before="0" w:after="0" w:line="240" w:lineRule="auto"/>
        <w:ind w:firstLine="580"/>
        <w:jc w:val="both"/>
      </w:pPr>
      <w:r w:rsidRPr="004170DC">
        <w:t>Предложения (рекомендации) должны быть:</w:t>
      </w:r>
    </w:p>
    <w:p w:rsidR="006B4969" w:rsidRPr="004170DC" w:rsidRDefault="006B4969" w:rsidP="004F21B1">
      <w:pPr>
        <w:pStyle w:val="9"/>
        <w:numPr>
          <w:ilvl w:val="1"/>
          <w:numId w:val="12"/>
        </w:numPr>
        <w:shd w:val="clear" w:color="auto" w:fill="auto"/>
        <w:tabs>
          <w:tab w:val="left" w:pos="1446"/>
        </w:tabs>
        <w:spacing w:before="0" w:after="0" w:line="240" w:lineRule="auto"/>
        <w:ind w:firstLine="560"/>
        <w:jc w:val="both"/>
      </w:pPr>
      <w:r w:rsidRPr="004170DC">
        <w:t xml:space="preserve">направлены на устранение причин выявленных нарушений и недостатков и, при наличии, на возмещение ущерба, причиненного бюджету, а также </w:t>
      </w:r>
      <w:r w:rsidR="003C779B" w:rsidRPr="004170DC">
        <w:t xml:space="preserve">муниципальной </w:t>
      </w:r>
      <w:r w:rsidRPr="004170DC">
        <w:t>собственности;</w:t>
      </w:r>
    </w:p>
    <w:p w:rsidR="006B4969" w:rsidRPr="004170DC" w:rsidRDefault="006B4969" w:rsidP="004F21B1">
      <w:pPr>
        <w:pStyle w:val="9"/>
        <w:numPr>
          <w:ilvl w:val="1"/>
          <w:numId w:val="12"/>
        </w:numPr>
        <w:shd w:val="clear" w:color="auto" w:fill="auto"/>
        <w:tabs>
          <w:tab w:val="left" w:pos="1442"/>
        </w:tabs>
        <w:spacing w:before="0" w:after="0" w:line="240" w:lineRule="auto"/>
        <w:ind w:firstLine="560"/>
        <w:jc w:val="both"/>
      </w:pPr>
      <w:r w:rsidRPr="004170DC">
        <w:t xml:space="preserve">ориентированы на принятие объектами контроля, органами </w:t>
      </w:r>
      <w:r w:rsidR="003C779B" w:rsidRPr="004170DC">
        <w:t>муниципальной</w:t>
      </w:r>
      <w:r w:rsidRPr="004170DC">
        <w:t xml:space="preserve"> власти, органами местного самоуправления и муниципальными органами конкретных мер по устранению выявленных нарушений и недостатков, выполнение которых можно проверить, оценить или измерить;</w:t>
      </w:r>
    </w:p>
    <w:p w:rsidR="006B4969" w:rsidRPr="004170DC" w:rsidRDefault="006B4969" w:rsidP="004F21B1">
      <w:pPr>
        <w:pStyle w:val="9"/>
        <w:numPr>
          <w:ilvl w:val="1"/>
          <w:numId w:val="12"/>
        </w:numPr>
        <w:shd w:val="clear" w:color="auto" w:fill="auto"/>
        <w:tabs>
          <w:tab w:val="left" w:pos="1442"/>
        </w:tabs>
        <w:spacing w:before="0" w:after="0" w:line="240" w:lineRule="auto"/>
        <w:ind w:firstLine="560"/>
        <w:jc w:val="both"/>
      </w:pPr>
      <w:r w:rsidRPr="004170DC">
        <w:t>конкретизированы по форме документа, объекту контроля и предлагаемой сумме нарушений;</w:t>
      </w:r>
    </w:p>
    <w:p w:rsidR="006B4969" w:rsidRPr="004170DC" w:rsidRDefault="006B4969" w:rsidP="004F21B1">
      <w:pPr>
        <w:pStyle w:val="9"/>
        <w:numPr>
          <w:ilvl w:val="1"/>
          <w:numId w:val="12"/>
        </w:numPr>
        <w:shd w:val="clear" w:color="auto" w:fill="auto"/>
        <w:tabs>
          <w:tab w:val="left" w:pos="1445"/>
        </w:tabs>
        <w:spacing w:before="0" w:after="0" w:line="240" w:lineRule="auto"/>
        <w:ind w:firstLine="560"/>
        <w:jc w:val="both"/>
      </w:pPr>
      <w:r w:rsidRPr="004170DC">
        <w:t>ясными, сжатыми и простыми по форме изложения.</w:t>
      </w:r>
    </w:p>
    <w:p w:rsidR="006B4969" w:rsidRPr="004170DC" w:rsidRDefault="00F710EF" w:rsidP="003C0777">
      <w:pPr>
        <w:pStyle w:val="9"/>
        <w:shd w:val="clear" w:color="auto" w:fill="auto"/>
        <w:tabs>
          <w:tab w:val="left" w:pos="1086"/>
        </w:tabs>
        <w:spacing w:before="0" w:after="0" w:line="240" w:lineRule="auto"/>
        <w:ind w:firstLine="0"/>
        <w:jc w:val="both"/>
      </w:pPr>
      <w:r w:rsidRPr="004170DC">
        <w:t xml:space="preserve">       </w:t>
      </w:r>
      <w:r w:rsidR="003C0777" w:rsidRPr="004170DC">
        <w:t>7.</w:t>
      </w:r>
      <w:r w:rsidR="001B3E0E">
        <w:t>3</w:t>
      </w:r>
      <w:r w:rsidRPr="004170DC">
        <w:t>.</w:t>
      </w:r>
      <w:r w:rsidR="003C0777" w:rsidRPr="004170DC">
        <w:t xml:space="preserve"> </w:t>
      </w:r>
      <w:r w:rsidR="006B4969" w:rsidRPr="004170DC">
        <w:t xml:space="preserve">Заключительный этап контрольного мероприятия завершается подготовкой </w:t>
      </w:r>
      <w:r w:rsidR="003C779B" w:rsidRPr="004170DC">
        <w:t>председателем контрольно-счетной комиссии</w:t>
      </w:r>
      <w:r w:rsidR="006B4969" w:rsidRPr="004170DC">
        <w:t xml:space="preserve"> отчета о его результатах.</w:t>
      </w:r>
    </w:p>
    <w:p w:rsidR="000B3808" w:rsidRPr="004170DC" w:rsidRDefault="006B4969" w:rsidP="004F21B1">
      <w:pPr>
        <w:pStyle w:val="9"/>
        <w:shd w:val="clear" w:color="auto" w:fill="auto"/>
        <w:spacing w:before="0" w:after="0" w:line="240" w:lineRule="auto"/>
        <w:ind w:firstLine="560"/>
        <w:jc w:val="both"/>
      </w:pPr>
      <w:r w:rsidRPr="004170DC">
        <w:t>Отчет должен иметь следующую структуру:</w:t>
      </w:r>
    </w:p>
    <w:p w:rsidR="006B4969" w:rsidRPr="004170DC" w:rsidRDefault="000B3808" w:rsidP="000B3808">
      <w:pPr>
        <w:pStyle w:val="9"/>
        <w:shd w:val="clear" w:color="auto" w:fill="auto"/>
        <w:tabs>
          <w:tab w:val="left" w:pos="1411"/>
        </w:tabs>
        <w:spacing w:before="0" w:after="0" w:line="240" w:lineRule="auto"/>
        <w:ind w:left="560" w:firstLine="0"/>
        <w:jc w:val="both"/>
      </w:pPr>
      <w:r w:rsidRPr="004170DC">
        <w:t>-</w:t>
      </w:r>
      <w:r w:rsidR="006B4969" w:rsidRPr="004170DC">
        <w:t>основание проведения контрольного мероприятия;</w:t>
      </w:r>
    </w:p>
    <w:p w:rsidR="006B4969" w:rsidRPr="004170DC" w:rsidRDefault="000B3808" w:rsidP="000B3808">
      <w:pPr>
        <w:pStyle w:val="9"/>
        <w:shd w:val="clear" w:color="auto" w:fill="auto"/>
        <w:tabs>
          <w:tab w:val="left" w:pos="1445"/>
        </w:tabs>
        <w:spacing w:before="0" w:after="0" w:line="240" w:lineRule="auto"/>
        <w:ind w:left="560" w:firstLine="0"/>
        <w:jc w:val="both"/>
      </w:pPr>
      <w:r w:rsidRPr="004170DC">
        <w:t>-</w:t>
      </w:r>
      <w:r w:rsidR="006B4969" w:rsidRPr="004170DC">
        <w:t>предмет контрольного мероприятия;</w:t>
      </w:r>
    </w:p>
    <w:p w:rsidR="006B4969" w:rsidRPr="004170DC" w:rsidRDefault="000B3808" w:rsidP="000B3808">
      <w:pPr>
        <w:pStyle w:val="9"/>
        <w:shd w:val="clear" w:color="auto" w:fill="auto"/>
        <w:tabs>
          <w:tab w:val="left" w:pos="1445"/>
        </w:tabs>
        <w:spacing w:before="0" w:after="0" w:line="240" w:lineRule="auto"/>
        <w:ind w:left="560" w:firstLine="0"/>
        <w:jc w:val="both"/>
      </w:pPr>
      <w:r w:rsidRPr="004170DC">
        <w:t>-</w:t>
      </w:r>
      <w:r w:rsidR="006B4969" w:rsidRPr="004170DC">
        <w:t>перечень объектов контрольного мероприятия;</w:t>
      </w:r>
    </w:p>
    <w:p w:rsidR="006B4969" w:rsidRPr="004170DC" w:rsidRDefault="000B3808" w:rsidP="000B3808">
      <w:pPr>
        <w:pStyle w:val="9"/>
        <w:shd w:val="clear" w:color="auto" w:fill="auto"/>
        <w:tabs>
          <w:tab w:val="left" w:pos="1450"/>
        </w:tabs>
        <w:spacing w:before="0" w:after="0" w:line="240" w:lineRule="auto"/>
        <w:ind w:left="560" w:firstLine="0"/>
        <w:jc w:val="both"/>
      </w:pPr>
      <w:r w:rsidRPr="004170DC">
        <w:t>-</w:t>
      </w:r>
      <w:r w:rsidR="006B4969" w:rsidRPr="004170DC">
        <w:t>проверяемый период;</w:t>
      </w:r>
    </w:p>
    <w:p w:rsidR="006B4969" w:rsidRPr="004170DC" w:rsidRDefault="000B3808" w:rsidP="000B3808">
      <w:pPr>
        <w:pStyle w:val="9"/>
        <w:shd w:val="clear" w:color="auto" w:fill="auto"/>
        <w:tabs>
          <w:tab w:val="left" w:pos="1446"/>
        </w:tabs>
        <w:spacing w:before="0" w:after="0" w:line="240" w:lineRule="auto"/>
        <w:ind w:left="560" w:firstLine="0"/>
        <w:jc w:val="both"/>
      </w:pPr>
      <w:r w:rsidRPr="004170DC">
        <w:t>-</w:t>
      </w:r>
      <w:r w:rsidR="006B4969" w:rsidRPr="004170DC">
        <w:t>фактические сроки проведения контрольного мероприятия</w:t>
      </w:r>
      <w:r w:rsidR="003C779B" w:rsidRPr="004170DC">
        <w:t>;</w:t>
      </w:r>
    </w:p>
    <w:p w:rsidR="006B4969" w:rsidRPr="004170DC" w:rsidRDefault="000B3808" w:rsidP="000B3808">
      <w:pPr>
        <w:pStyle w:val="9"/>
        <w:shd w:val="clear" w:color="auto" w:fill="auto"/>
        <w:tabs>
          <w:tab w:val="left" w:pos="1442"/>
        </w:tabs>
        <w:spacing w:before="0" w:after="0" w:line="240" w:lineRule="auto"/>
        <w:ind w:left="560" w:firstLine="0"/>
        <w:jc w:val="both"/>
      </w:pPr>
      <w:r w:rsidRPr="004170DC">
        <w:t>-</w:t>
      </w:r>
      <w:r w:rsidR="006B4969" w:rsidRPr="004170DC">
        <w:t>краткая характеристика сферы предмета и деятельности объектов контроля (в случае необходимости);</w:t>
      </w:r>
    </w:p>
    <w:p w:rsidR="006B4969" w:rsidRPr="004170DC" w:rsidRDefault="000B3808" w:rsidP="000B3808">
      <w:pPr>
        <w:pStyle w:val="9"/>
        <w:shd w:val="clear" w:color="auto" w:fill="auto"/>
        <w:tabs>
          <w:tab w:val="left" w:pos="1445"/>
        </w:tabs>
        <w:spacing w:before="0" w:after="0" w:line="240" w:lineRule="auto"/>
        <w:ind w:left="560" w:firstLine="0"/>
        <w:jc w:val="both"/>
      </w:pPr>
      <w:r w:rsidRPr="004170DC">
        <w:t>-</w:t>
      </w:r>
      <w:r w:rsidR="006B4969" w:rsidRPr="004170DC">
        <w:t>цели контрольного мероприятия;</w:t>
      </w:r>
    </w:p>
    <w:p w:rsidR="006B4969" w:rsidRPr="004170DC" w:rsidRDefault="000B3808" w:rsidP="000B3808">
      <w:pPr>
        <w:pStyle w:val="9"/>
        <w:shd w:val="clear" w:color="auto" w:fill="auto"/>
        <w:tabs>
          <w:tab w:val="left" w:pos="1445"/>
        </w:tabs>
        <w:spacing w:before="0" w:after="0" w:line="240" w:lineRule="auto"/>
        <w:ind w:left="560" w:firstLine="0"/>
        <w:jc w:val="both"/>
      </w:pPr>
      <w:r w:rsidRPr="004170DC">
        <w:t>-</w:t>
      </w:r>
      <w:r w:rsidR="006B4969" w:rsidRPr="004170DC">
        <w:t>выводы по каждой цели контрольного мероприятия;</w:t>
      </w:r>
    </w:p>
    <w:p w:rsidR="006B4969" w:rsidRPr="004170DC" w:rsidRDefault="000B3808" w:rsidP="000B3808">
      <w:pPr>
        <w:pStyle w:val="9"/>
        <w:shd w:val="clear" w:color="auto" w:fill="auto"/>
        <w:tabs>
          <w:tab w:val="left" w:pos="1442"/>
        </w:tabs>
        <w:spacing w:before="0" w:after="0" w:line="240" w:lineRule="auto"/>
        <w:ind w:left="560" w:firstLine="0"/>
        <w:jc w:val="both"/>
      </w:pPr>
      <w:r w:rsidRPr="004170DC">
        <w:t>-</w:t>
      </w:r>
      <w:r w:rsidR="006B4969" w:rsidRPr="004170DC">
        <w:t>наличие возражений или замечаний руководителей объектов контроля по его результатам;</w:t>
      </w:r>
    </w:p>
    <w:p w:rsidR="006B4969" w:rsidRPr="004170DC" w:rsidRDefault="000B3808" w:rsidP="000B3808">
      <w:pPr>
        <w:pStyle w:val="9"/>
        <w:shd w:val="clear" w:color="auto" w:fill="auto"/>
        <w:tabs>
          <w:tab w:val="left" w:pos="1451"/>
        </w:tabs>
        <w:spacing w:before="0" w:after="0" w:line="240" w:lineRule="auto"/>
        <w:ind w:left="560" w:firstLine="0"/>
        <w:jc w:val="both"/>
      </w:pPr>
      <w:r w:rsidRPr="004170DC">
        <w:t>-</w:t>
      </w:r>
      <w:r w:rsidR="006B4969" w:rsidRPr="004170DC">
        <w:t xml:space="preserve">предложения (рекомендации) органам </w:t>
      </w:r>
      <w:r w:rsidR="003C779B" w:rsidRPr="004170DC">
        <w:t>муниципальной</w:t>
      </w:r>
      <w:r w:rsidR="006B4969" w:rsidRPr="004170DC">
        <w:t xml:space="preserve"> власти, органам местного самоуправления</w:t>
      </w:r>
      <w:r w:rsidR="003C779B" w:rsidRPr="004170DC">
        <w:t>, объектам контроля.</w:t>
      </w:r>
    </w:p>
    <w:p w:rsidR="006B4969" w:rsidRPr="004170DC" w:rsidRDefault="006B4969" w:rsidP="004F21B1">
      <w:pPr>
        <w:pStyle w:val="9"/>
        <w:shd w:val="clear" w:color="auto" w:fill="auto"/>
        <w:spacing w:before="0" w:after="0" w:line="240" w:lineRule="auto"/>
        <w:ind w:firstLine="560"/>
        <w:jc w:val="both"/>
      </w:pPr>
      <w:r w:rsidRPr="004170DC">
        <w:t>Форма отчета о результатах контрольного меропр</w:t>
      </w:r>
      <w:r w:rsidR="00E16CE5" w:rsidRPr="004170DC">
        <w:t xml:space="preserve">иятия приведена в приложении № </w:t>
      </w:r>
      <w:r w:rsidR="00181AE6">
        <w:t>14</w:t>
      </w:r>
      <w:r w:rsidRPr="004170DC">
        <w:t>.</w:t>
      </w:r>
    </w:p>
    <w:p w:rsidR="006B4969" w:rsidRPr="004170DC" w:rsidRDefault="00F710EF" w:rsidP="003C0777">
      <w:pPr>
        <w:pStyle w:val="9"/>
        <w:shd w:val="clear" w:color="auto" w:fill="auto"/>
        <w:tabs>
          <w:tab w:val="left" w:pos="1086"/>
        </w:tabs>
        <w:spacing w:before="0" w:after="0" w:line="240" w:lineRule="auto"/>
        <w:ind w:firstLine="0"/>
        <w:jc w:val="both"/>
      </w:pPr>
      <w:r w:rsidRPr="004170DC">
        <w:t xml:space="preserve">        </w:t>
      </w:r>
      <w:r w:rsidR="003C0777" w:rsidRPr="004170DC">
        <w:t>7.</w:t>
      </w:r>
      <w:r w:rsidR="001B3E0E">
        <w:t>4</w:t>
      </w:r>
      <w:r w:rsidRPr="004170DC">
        <w:t>.</w:t>
      </w:r>
      <w:r w:rsidR="003C0777" w:rsidRPr="004170DC">
        <w:t xml:space="preserve"> </w:t>
      </w:r>
      <w:r w:rsidR="006B4969" w:rsidRPr="004170DC">
        <w:t>В заключительную часть отчета о результатах контрольного мероприятия может включаться дополнительная информация в следующих случаях:</w:t>
      </w:r>
    </w:p>
    <w:p w:rsidR="006B4969" w:rsidRPr="004170DC" w:rsidRDefault="000B3808" w:rsidP="000B3808">
      <w:pPr>
        <w:pStyle w:val="9"/>
        <w:shd w:val="clear" w:color="auto" w:fill="auto"/>
        <w:tabs>
          <w:tab w:val="left" w:pos="1442"/>
        </w:tabs>
        <w:spacing w:before="0" w:after="0" w:line="240" w:lineRule="auto"/>
        <w:ind w:left="560" w:firstLine="0"/>
        <w:jc w:val="both"/>
      </w:pPr>
      <w:r w:rsidRPr="004170DC">
        <w:t xml:space="preserve">- </w:t>
      </w:r>
      <w:r w:rsidR="006B4969" w:rsidRPr="004170DC">
        <w:t>если в ходе контрольного мероприятия на объектах составлялись акты по фактам воспрепятствования в проведении должностными лицами контрольн</w:t>
      </w:r>
      <w:r w:rsidR="005D1665" w:rsidRPr="004170DC">
        <w:t>о-</w:t>
      </w:r>
      <w:r w:rsidR="006B4969" w:rsidRPr="004170DC">
        <w:t xml:space="preserve"> счетной </w:t>
      </w:r>
      <w:r w:rsidR="00B722D4" w:rsidRPr="004170DC">
        <w:t>комиссии</w:t>
      </w:r>
      <w:r w:rsidR="006B4969" w:rsidRPr="004170DC">
        <w:t xml:space="preserve"> контрольного мероприятия, нарушений, требующих безотлагательных мер по их пресечению и предупреждению и при этом, отражается информация о направлении контрольно-счетной </w:t>
      </w:r>
      <w:r w:rsidR="00572685">
        <w:t>комиссией</w:t>
      </w:r>
      <w:r w:rsidR="006B4969" w:rsidRPr="004170DC">
        <w:t xml:space="preserve"> писем с указанием мер, принятых по устранению препятствий и нарушений, а также результатов их выполнения;</w:t>
      </w:r>
    </w:p>
    <w:p w:rsidR="006B4969" w:rsidRPr="004170DC" w:rsidRDefault="000B3808" w:rsidP="000B3808">
      <w:pPr>
        <w:pStyle w:val="9"/>
        <w:shd w:val="clear" w:color="auto" w:fill="auto"/>
        <w:tabs>
          <w:tab w:val="left" w:pos="1442"/>
        </w:tabs>
        <w:spacing w:before="0" w:after="0" w:line="240" w:lineRule="auto"/>
        <w:ind w:left="560" w:firstLine="0"/>
        <w:jc w:val="both"/>
      </w:pPr>
      <w:r w:rsidRPr="004170DC">
        <w:t xml:space="preserve">- </w:t>
      </w:r>
      <w:r w:rsidR="006B4969" w:rsidRPr="004170DC">
        <w:t xml:space="preserve">если на объекте контроля контрольно-счетная </w:t>
      </w:r>
      <w:r w:rsidR="003C779B" w:rsidRPr="004170DC">
        <w:t>комиссия</w:t>
      </w:r>
      <w:r w:rsidR="006B4969" w:rsidRPr="004170DC">
        <w:t xml:space="preserve"> ранее проводила контрольное мероприятие, по результатам которого были выявлены нарушения и недостатки, при этом, отражаются сведения о принятых мерах по их устранению, а также указываются предложения (рекомендации), которые не были выполнены;</w:t>
      </w:r>
    </w:p>
    <w:p w:rsidR="006B4969" w:rsidRPr="004170DC" w:rsidRDefault="000B3808" w:rsidP="004F21B1">
      <w:pPr>
        <w:pStyle w:val="9"/>
        <w:shd w:val="clear" w:color="auto" w:fill="auto"/>
        <w:spacing w:before="0" w:after="0" w:line="240" w:lineRule="auto"/>
        <w:ind w:firstLine="580"/>
        <w:jc w:val="both"/>
      </w:pPr>
      <w:r w:rsidRPr="004170DC">
        <w:lastRenderedPageBreak/>
        <w:t xml:space="preserve">- </w:t>
      </w:r>
      <w:r w:rsidR="006B4969" w:rsidRPr="004170DC">
        <w:t>если по результатам контрольного мероприятия необходимо направить объектам контроля, органам местного самоуправления и муниципальным органам представления, предписания и иные меры по реализации результатов контрольного мероприятия, а также обращение в правоохранительные органы, в отчете формулируются соответствующие предложения с указанием конкретного адресата.</w:t>
      </w:r>
    </w:p>
    <w:p w:rsidR="006B4969" w:rsidRPr="004170DC" w:rsidRDefault="00572685" w:rsidP="00F710EF">
      <w:pPr>
        <w:pStyle w:val="9"/>
        <w:shd w:val="clear" w:color="auto" w:fill="auto"/>
        <w:tabs>
          <w:tab w:val="left" w:pos="1215"/>
        </w:tabs>
        <w:spacing w:before="0" w:after="0" w:line="240" w:lineRule="auto"/>
        <w:ind w:firstLine="0"/>
        <w:jc w:val="both"/>
      </w:pPr>
      <w:r>
        <w:t xml:space="preserve">          7.5</w:t>
      </w:r>
      <w:r w:rsidR="00F710EF" w:rsidRPr="004170DC">
        <w:t>.</w:t>
      </w:r>
      <w:r>
        <w:t xml:space="preserve"> </w:t>
      </w:r>
      <w:r w:rsidR="006B4969" w:rsidRPr="004170DC">
        <w:t>При составлении отчета о результатах контрольного мероприятия должны соблюдаться следующие требования:</w:t>
      </w:r>
    </w:p>
    <w:p w:rsidR="006B4969" w:rsidRPr="004170DC" w:rsidRDefault="000B3808" w:rsidP="000B3808">
      <w:pPr>
        <w:pStyle w:val="9"/>
        <w:shd w:val="clear" w:color="auto" w:fill="auto"/>
        <w:tabs>
          <w:tab w:val="left" w:pos="1436"/>
        </w:tabs>
        <w:spacing w:before="0" w:after="0" w:line="240" w:lineRule="auto"/>
        <w:ind w:left="580" w:firstLine="0"/>
        <w:jc w:val="both"/>
      </w:pPr>
      <w:r w:rsidRPr="004170DC">
        <w:t xml:space="preserve">- </w:t>
      </w:r>
      <w:r w:rsidR="006B4969" w:rsidRPr="004170DC">
        <w:t>отчет должен включать только заключения и выводы, которые подтверждаются</w:t>
      </w:r>
      <w:r w:rsidR="00F710EF" w:rsidRPr="004170DC">
        <w:t xml:space="preserve"> </w:t>
      </w:r>
      <w:r w:rsidR="006B4969" w:rsidRPr="004170DC">
        <w:t>соответствующими доказательствами, зафиксированными в актах (заключениях) по результатам контрольного мероприятия и в рабочей документации;</w:t>
      </w:r>
    </w:p>
    <w:p w:rsidR="006B4969" w:rsidRPr="004170DC" w:rsidRDefault="000B3808" w:rsidP="000B3808">
      <w:pPr>
        <w:pStyle w:val="9"/>
        <w:shd w:val="clear" w:color="auto" w:fill="auto"/>
        <w:tabs>
          <w:tab w:val="left" w:pos="1417"/>
        </w:tabs>
        <w:spacing w:before="0" w:after="0" w:line="240" w:lineRule="auto"/>
        <w:ind w:left="580" w:firstLine="0"/>
        <w:jc w:val="both"/>
      </w:pPr>
      <w:r w:rsidRPr="004170DC">
        <w:t xml:space="preserve">- </w:t>
      </w:r>
      <w:r w:rsidR="006B4969" w:rsidRPr="004170DC">
        <w:t>отчет должен включать положения законодательных и нормативных правовых актов, регулирующих бюджетные правоотношения, которые были нарушены, к какому периоду относится выявленное нарушение, четкая формулировка содержания нарушения, документально подтвержденная сумма нарушения, по возможности должностное, материально ответственное или иное лицо объекта контроля, допустившее нарушение</w:t>
      </w:r>
      <w:r w:rsidR="00572685">
        <w:t>;</w:t>
      </w:r>
    </w:p>
    <w:p w:rsidR="006B4969" w:rsidRPr="004170DC" w:rsidRDefault="000B3808" w:rsidP="000B3808">
      <w:pPr>
        <w:pStyle w:val="9"/>
        <w:shd w:val="clear" w:color="auto" w:fill="auto"/>
        <w:tabs>
          <w:tab w:val="left" w:pos="1426"/>
        </w:tabs>
        <w:spacing w:before="0" w:after="0" w:line="240" w:lineRule="auto"/>
        <w:ind w:left="580" w:firstLine="0"/>
        <w:jc w:val="both"/>
      </w:pPr>
      <w:r w:rsidRPr="004170DC">
        <w:t xml:space="preserve">- </w:t>
      </w:r>
      <w:r w:rsidR="006B4969" w:rsidRPr="004170DC">
        <w:t>выводы должны излагаться в отчете последовательно по каждой цели контрольного мероприятия, вопросу программы и содержать конкретные ответы на них с выделением наиболее важных проблем;</w:t>
      </w:r>
    </w:p>
    <w:p w:rsidR="006B4969" w:rsidRPr="004170DC" w:rsidRDefault="000B3808" w:rsidP="000B3808">
      <w:pPr>
        <w:pStyle w:val="9"/>
        <w:shd w:val="clear" w:color="auto" w:fill="auto"/>
        <w:tabs>
          <w:tab w:val="left" w:pos="1431"/>
        </w:tabs>
        <w:spacing w:before="0" w:after="0" w:line="240" w:lineRule="auto"/>
        <w:ind w:left="580" w:firstLine="0"/>
        <w:jc w:val="both"/>
      </w:pPr>
      <w:r w:rsidRPr="004170DC">
        <w:t xml:space="preserve">- </w:t>
      </w:r>
      <w:r w:rsidR="006B4969" w:rsidRPr="004170DC">
        <w:t>представленные в отчете доказательства выявленных нарушений и недостатков должны излагаться в беспристрастной форме, без их преувеличения и излишнего подчеркивания</w:t>
      </w:r>
      <w:r w:rsidR="00572685">
        <w:t>,</w:t>
      </w:r>
      <w:r w:rsidR="006B4969" w:rsidRPr="004170DC">
        <w:t xml:space="preserve"> со ссылкой на нарушенные нормативные правовые документы;</w:t>
      </w:r>
    </w:p>
    <w:p w:rsidR="00F710EF" w:rsidRPr="004170DC" w:rsidRDefault="000B3808" w:rsidP="000B3808">
      <w:pPr>
        <w:pStyle w:val="9"/>
        <w:shd w:val="clear" w:color="auto" w:fill="auto"/>
        <w:tabs>
          <w:tab w:val="left" w:pos="1422"/>
        </w:tabs>
        <w:spacing w:before="0" w:after="0" w:line="240" w:lineRule="auto"/>
        <w:ind w:left="580" w:firstLine="0"/>
        <w:jc w:val="both"/>
      </w:pPr>
      <w:r w:rsidRPr="004170DC">
        <w:t xml:space="preserve">- </w:t>
      </w:r>
      <w:r w:rsidR="006B4969" w:rsidRPr="004170DC">
        <w:t>текст отчета должен быть легко читаемым и понятным, с выделением наиболее важных вопросов и ключевых предложений, использованием наглядных средств (фотографии, диагр</w:t>
      </w:r>
      <w:r w:rsidR="00F710EF" w:rsidRPr="004170DC">
        <w:t>аммы, графики, таблицы и т.п.).</w:t>
      </w:r>
    </w:p>
    <w:p w:rsidR="006B4969" w:rsidRPr="004170DC" w:rsidRDefault="006B4969" w:rsidP="00572685">
      <w:pPr>
        <w:pStyle w:val="9"/>
        <w:shd w:val="clear" w:color="auto" w:fill="auto"/>
        <w:tabs>
          <w:tab w:val="left" w:pos="1422"/>
        </w:tabs>
        <w:spacing w:before="0" w:after="0" w:line="240" w:lineRule="auto"/>
        <w:ind w:firstLine="709"/>
        <w:jc w:val="both"/>
      </w:pPr>
      <w:r w:rsidRPr="004170DC">
        <w:t>Если в тексте используются какие-либо технические и специальные термины, незнакомые сокращения, они должны быть объяснены.</w:t>
      </w:r>
    </w:p>
    <w:p w:rsidR="006B4969" w:rsidRPr="004170DC" w:rsidRDefault="00572685" w:rsidP="00F710EF">
      <w:pPr>
        <w:pStyle w:val="9"/>
        <w:shd w:val="clear" w:color="auto" w:fill="auto"/>
        <w:tabs>
          <w:tab w:val="left" w:pos="1062"/>
        </w:tabs>
        <w:spacing w:before="0" w:after="0" w:line="240" w:lineRule="auto"/>
        <w:ind w:firstLine="0"/>
        <w:jc w:val="both"/>
      </w:pPr>
      <w:r>
        <w:t xml:space="preserve">           7.6</w:t>
      </w:r>
      <w:r w:rsidR="00F710EF" w:rsidRPr="004170DC">
        <w:t>.</w:t>
      </w:r>
      <w:r>
        <w:t xml:space="preserve"> </w:t>
      </w:r>
      <w:r w:rsidR="006B4969" w:rsidRPr="004170DC">
        <w:t>К отчету о результат</w:t>
      </w:r>
      <w:r w:rsidR="00F710EF" w:rsidRPr="004170DC">
        <w:t xml:space="preserve">ах контрольного мероприятия при </w:t>
      </w:r>
      <w:r w:rsidR="006B4969" w:rsidRPr="004170DC">
        <w:t>необходимости может прилагаться перечень актов, оформленных по результатам контрольного мероприятия на объектах контроля, другие документы и материалы.</w:t>
      </w:r>
    </w:p>
    <w:p w:rsidR="00BE4883" w:rsidRPr="004170DC" w:rsidRDefault="00BE4883" w:rsidP="004F21B1">
      <w:pPr>
        <w:pStyle w:val="9"/>
        <w:shd w:val="clear" w:color="auto" w:fill="auto"/>
        <w:tabs>
          <w:tab w:val="left" w:pos="1062"/>
        </w:tabs>
        <w:spacing w:before="0" w:after="0" w:line="240" w:lineRule="auto"/>
        <w:ind w:firstLine="0"/>
        <w:jc w:val="both"/>
      </w:pPr>
    </w:p>
    <w:p w:rsidR="006B4969" w:rsidRPr="004170DC" w:rsidRDefault="003C0777" w:rsidP="006B4969">
      <w:pPr>
        <w:pStyle w:val="70"/>
        <w:keepNext/>
        <w:keepLines/>
        <w:shd w:val="clear" w:color="auto" w:fill="auto"/>
        <w:spacing w:before="0" w:after="244" w:line="322" w:lineRule="exact"/>
        <w:jc w:val="center"/>
        <w:rPr>
          <w:b/>
        </w:rPr>
      </w:pPr>
      <w:bookmarkStart w:id="7" w:name="bookmark13"/>
      <w:r w:rsidRPr="004170DC">
        <w:rPr>
          <w:b/>
        </w:rPr>
        <w:t>8</w:t>
      </w:r>
      <w:r w:rsidR="006B4969" w:rsidRPr="004170DC">
        <w:rPr>
          <w:b/>
        </w:rPr>
        <w:t xml:space="preserve">. Меры, применяемые контрольно-счетной </w:t>
      </w:r>
      <w:r w:rsidR="00BE4883" w:rsidRPr="004170DC">
        <w:rPr>
          <w:b/>
        </w:rPr>
        <w:t>комиссией</w:t>
      </w:r>
      <w:r w:rsidR="006B4969" w:rsidRPr="004170DC">
        <w:rPr>
          <w:b/>
        </w:rPr>
        <w:t xml:space="preserve"> </w:t>
      </w:r>
      <w:r w:rsidR="00BE4883" w:rsidRPr="004170DC">
        <w:rPr>
          <w:b/>
        </w:rPr>
        <w:t xml:space="preserve">по </w:t>
      </w:r>
      <w:r w:rsidR="006B4969" w:rsidRPr="004170DC">
        <w:rPr>
          <w:b/>
        </w:rPr>
        <w:t>реализации результатов контрольных мероприятий</w:t>
      </w:r>
      <w:bookmarkEnd w:id="7"/>
    </w:p>
    <w:p w:rsidR="006B4969" w:rsidRPr="004170DC" w:rsidRDefault="000E2F1E" w:rsidP="00E16CE5">
      <w:pPr>
        <w:pStyle w:val="9"/>
        <w:shd w:val="clear" w:color="auto" w:fill="auto"/>
        <w:tabs>
          <w:tab w:val="left" w:pos="1076"/>
        </w:tabs>
        <w:spacing w:before="0" w:after="0" w:line="240" w:lineRule="auto"/>
        <w:ind w:firstLine="0"/>
        <w:jc w:val="both"/>
      </w:pPr>
      <w:r w:rsidRPr="004170DC">
        <w:t xml:space="preserve">      </w:t>
      </w:r>
      <w:r w:rsidR="003C0777" w:rsidRPr="004170DC">
        <w:t>8</w:t>
      </w:r>
      <w:r w:rsidRPr="004170DC">
        <w:t>.1</w:t>
      </w:r>
      <w:r w:rsidR="00F710EF" w:rsidRPr="004170DC">
        <w:t xml:space="preserve">. </w:t>
      </w:r>
      <w:r w:rsidR="006B4969" w:rsidRPr="004170DC">
        <w:t>По результатам контрольных мероприятий в зависимости от выявленных нарушений и недостатков могут направляться соответствующим адресатам следующие документы:</w:t>
      </w:r>
    </w:p>
    <w:p w:rsidR="006B4969" w:rsidRPr="004170DC" w:rsidRDefault="003C0777" w:rsidP="003C0777">
      <w:pPr>
        <w:pStyle w:val="9"/>
        <w:shd w:val="clear" w:color="auto" w:fill="auto"/>
        <w:tabs>
          <w:tab w:val="left" w:pos="1391"/>
        </w:tabs>
        <w:spacing w:before="0" w:after="0" w:line="240" w:lineRule="auto"/>
        <w:ind w:left="1080" w:firstLine="0"/>
        <w:jc w:val="both"/>
      </w:pPr>
      <w:r w:rsidRPr="004170DC">
        <w:t xml:space="preserve">- </w:t>
      </w:r>
      <w:r w:rsidR="006B4969" w:rsidRPr="004170DC">
        <w:t>представления;</w:t>
      </w:r>
    </w:p>
    <w:p w:rsidR="006B4969" w:rsidRPr="004170DC" w:rsidRDefault="003C0777" w:rsidP="003C0777">
      <w:pPr>
        <w:pStyle w:val="9"/>
        <w:shd w:val="clear" w:color="auto" w:fill="auto"/>
        <w:tabs>
          <w:tab w:val="left" w:pos="1425"/>
        </w:tabs>
        <w:spacing w:before="0" w:after="0" w:line="240" w:lineRule="auto"/>
        <w:ind w:left="1080" w:firstLine="0"/>
        <w:jc w:val="both"/>
      </w:pPr>
      <w:r w:rsidRPr="004170DC">
        <w:t xml:space="preserve">- </w:t>
      </w:r>
      <w:r w:rsidR="006B4969" w:rsidRPr="004170DC">
        <w:t>предписания;</w:t>
      </w:r>
    </w:p>
    <w:p w:rsidR="006B4969" w:rsidRPr="004170DC" w:rsidRDefault="003C0777" w:rsidP="003C0777">
      <w:pPr>
        <w:pStyle w:val="9"/>
        <w:shd w:val="clear" w:color="auto" w:fill="auto"/>
        <w:tabs>
          <w:tab w:val="left" w:pos="1425"/>
        </w:tabs>
        <w:spacing w:before="0" w:after="0" w:line="240" w:lineRule="auto"/>
        <w:ind w:left="1080" w:firstLine="0"/>
        <w:jc w:val="both"/>
      </w:pPr>
      <w:r w:rsidRPr="004170DC">
        <w:t xml:space="preserve">- </w:t>
      </w:r>
      <w:r w:rsidR="006B4969" w:rsidRPr="004170DC">
        <w:t>информационн</w:t>
      </w:r>
      <w:r w:rsidR="00572685">
        <w:t>ые</w:t>
      </w:r>
      <w:r w:rsidR="006B4969" w:rsidRPr="004170DC">
        <w:t xml:space="preserve"> письм</w:t>
      </w:r>
      <w:r w:rsidR="00572685">
        <w:t>а</w:t>
      </w:r>
      <w:r w:rsidR="006B4969" w:rsidRPr="004170DC">
        <w:t>;</w:t>
      </w:r>
    </w:p>
    <w:p w:rsidR="006B4969" w:rsidRPr="004170DC" w:rsidRDefault="003C0777" w:rsidP="003C0777">
      <w:pPr>
        <w:pStyle w:val="9"/>
        <w:shd w:val="clear" w:color="auto" w:fill="auto"/>
        <w:tabs>
          <w:tab w:val="left" w:pos="1425"/>
        </w:tabs>
        <w:spacing w:before="0" w:after="0" w:line="240" w:lineRule="auto"/>
        <w:ind w:left="1080" w:firstLine="0"/>
        <w:jc w:val="both"/>
      </w:pPr>
      <w:r w:rsidRPr="004170DC">
        <w:t xml:space="preserve">- </w:t>
      </w:r>
      <w:r w:rsidR="006B4969" w:rsidRPr="004170DC">
        <w:t>уведомления о применении бюджетных мер принуждения;</w:t>
      </w:r>
    </w:p>
    <w:p w:rsidR="006B4969" w:rsidRPr="004170DC" w:rsidRDefault="003C0777" w:rsidP="003C0777">
      <w:pPr>
        <w:pStyle w:val="9"/>
        <w:shd w:val="clear" w:color="auto" w:fill="auto"/>
        <w:tabs>
          <w:tab w:val="left" w:pos="1420"/>
        </w:tabs>
        <w:spacing w:before="0" w:after="0" w:line="240" w:lineRule="auto"/>
        <w:ind w:left="1080" w:firstLine="0"/>
        <w:jc w:val="both"/>
      </w:pPr>
      <w:r w:rsidRPr="004170DC">
        <w:t xml:space="preserve">- </w:t>
      </w:r>
      <w:r w:rsidR="006B4969" w:rsidRPr="004170DC">
        <w:t>обращения в правоохранительные органы.</w:t>
      </w:r>
    </w:p>
    <w:p w:rsidR="006B4969" w:rsidRPr="004170DC" w:rsidRDefault="003C0777" w:rsidP="00E16CE5">
      <w:pPr>
        <w:pStyle w:val="9"/>
        <w:shd w:val="clear" w:color="auto" w:fill="auto"/>
        <w:tabs>
          <w:tab w:val="left" w:pos="1302"/>
        </w:tabs>
        <w:spacing w:before="0" w:after="0" w:line="240" w:lineRule="auto"/>
        <w:ind w:firstLine="0"/>
        <w:jc w:val="both"/>
      </w:pPr>
      <w:r w:rsidRPr="004170DC">
        <w:t xml:space="preserve">      8</w:t>
      </w:r>
      <w:r w:rsidR="000E2F1E" w:rsidRPr="004170DC">
        <w:t>.2</w:t>
      </w:r>
      <w:r w:rsidR="00F710EF" w:rsidRPr="004170DC">
        <w:t>.</w:t>
      </w:r>
      <w:r w:rsidR="000B3808" w:rsidRPr="004170DC">
        <w:t xml:space="preserve"> </w:t>
      </w:r>
      <w:r w:rsidR="006B4969" w:rsidRPr="004170DC">
        <w:t>В целях устранения нарушений бюджетного законодательства Российской Федерации и иных нормативных правовых актов, регулирующих бюджетные правоотношения, составляются представления и (или) предписания.</w:t>
      </w:r>
    </w:p>
    <w:p w:rsidR="006B4969" w:rsidRPr="004170DC" w:rsidRDefault="000E2F1E" w:rsidP="00E16CE5">
      <w:pPr>
        <w:pStyle w:val="9"/>
        <w:shd w:val="clear" w:color="auto" w:fill="auto"/>
        <w:tabs>
          <w:tab w:val="left" w:pos="1164"/>
        </w:tabs>
        <w:spacing w:before="0" w:after="0" w:line="240" w:lineRule="auto"/>
        <w:ind w:firstLine="0"/>
        <w:jc w:val="both"/>
      </w:pPr>
      <w:r w:rsidRPr="004170DC">
        <w:lastRenderedPageBreak/>
        <w:t xml:space="preserve">       </w:t>
      </w:r>
      <w:r w:rsidR="003C0777" w:rsidRPr="004170DC">
        <w:t>8</w:t>
      </w:r>
      <w:r w:rsidRPr="004170DC">
        <w:t>.3</w:t>
      </w:r>
      <w:r w:rsidR="00F710EF" w:rsidRPr="004170DC">
        <w:t xml:space="preserve">. </w:t>
      </w:r>
      <w:r w:rsidR="006B4969" w:rsidRPr="004170DC">
        <w:t>Под</w:t>
      </w:r>
      <w:r w:rsidR="006B4969" w:rsidRPr="004170DC">
        <w:rPr>
          <w:rStyle w:val="0pt"/>
        </w:rPr>
        <w:t xml:space="preserve"> </w:t>
      </w:r>
      <w:r w:rsidR="006B4969" w:rsidRPr="004170DC">
        <w:rPr>
          <w:rStyle w:val="0pt"/>
          <w:b w:val="0"/>
        </w:rPr>
        <w:t>представлением</w:t>
      </w:r>
      <w:r w:rsidR="006B4969" w:rsidRPr="004170DC">
        <w:t xml:space="preserve"> понимается документ, содержащий обязательные для исполнения в установленные в нем сроки, или, если срок не указан, в течение 30 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B4969" w:rsidRPr="004170DC" w:rsidRDefault="006B4969" w:rsidP="00E16CE5">
      <w:pPr>
        <w:pStyle w:val="9"/>
        <w:shd w:val="clear" w:color="auto" w:fill="auto"/>
        <w:spacing w:before="0" w:after="0" w:line="240" w:lineRule="auto"/>
        <w:ind w:firstLine="560"/>
        <w:jc w:val="both"/>
      </w:pPr>
      <w:r w:rsidRPr="004170DC">
        <w:t xml:space="preserve">Представление направляется в органы </w:t>
      </w:r>
      <w:r w:rsidR="00BE4883" w:rsidRPr="004170DC">
        <w:t>муниципальной</w:t>
      </w:r>
      <w:r w:rsidRPr="004170DC">
        <w:t xml:space="preserve"> власти, органы местного самоуправления </w:t>
      </w:r>
      <w:r w:rsidR="00C02AB7" w:rsidRPr="004170DC">
        <w:t>Верхнетоемского</w:t>
      </w:r>
      <w:r w:rsidR="00BE4883" w:rsidRPr="004170DC">
        <w:t xml:space="preserve"> </w:t>
      </w:r>
      <w:r w:rsidR="00572685">
        <w:t>муниципального округа</w:t>
      </w:r>
      <w:r w:rsidRPr="004170DC">
        <w:t>, объект</w:t>
      </w:r>
      <w:r w:rsidR="00BE4883" w:rsidRPr="004170DC">
        <w:t>ам</w:t>
      </w:r>
      <w:r w:rsidRPr="004170DC">
        <w:t xml:space="preserve"> контроля и их должностным лицам.</w:t>
      </w:r>
    </w:p>
    <w:p w:rsidR="006B4969" w:rsidRPr="004170DC" w:rsidRDefault="006B4969" w:rsidP="00E16CE5">
      <w:pPr>
        <w:pStyle w:val="9"/>
        <w:shd w:val="clear" w:color="auto" w:fill="auto"/>
        <w:spacing w:before="0" w:after="0" w:line="240" w:lineRule="auto"/>
        <w:ind w:firstLine="560"/>
        <w:jc w:val="both"/>
      </w:pPr>
      <w:r w:rsidRPr="004170DC">
        <w:t>В представлении указываются:</w:t>
      </w:r>
    </w:p>
    <w:p w:rsidR="006B4969" w:rsidRPr="004170DC" w:rsidRDefault="000E2F1E" w:rsidP="00E16CE5">
      <w:pPr>
        <w:pStyle w:val="9"/>
        <w:shd w:val="clear" w:color="auto" w:fill="auto"/>
        <w:tabs>
          <w:tab w:val="left" w:pos="1436"/>
        </w:tabs>
        <w:spacing w:before="0" w:after="0" w:line="240" w:lineRule="auto"/>
        <w:ind w:firstLine="0"/>
        <w:jc w:val="both"/>
      </w:pPr>
      <w:r w:rsidRPr="004170DC">
        <w:t xml:space="preserve">       1)</w:t>
      </w:r>
      <w:r w:rsidR="00572685">
        <w:t xml:space="preserve"> </w:t>
      </w:r>
      <w:r w:rsidR="006B4969" w:rsidRPr="004170DC">
        <w:t>фамилия, имя, отчество руководителя юридического лица;</w:t>
      </w:r>
    </w:p>
    <w:p w:rsidR="006B4969" w:rsidRPr="004170DC" w:rsidRDefault="00BF1E97" w:rsidP="00E16CE5">
      <w:pPr>
        <w:pStyle w:val="9"/>
        <w:shd w:val="clear" w:color="auto" w:fill="auto"/>
        <w:tabs>
          <w:tab w:val="left" w:pos="1457"/>
        </w:tabs>
        <w:spacing w:before="0" w:after="0" w:line="240" w:lineRule="auto"/>
        <w:ind w:firstLine="0"/>
        <w:jc w:val="both"/>
      </w:pPr>
      <w:r w:rsidRPr="004170DC">
        <w:t xml:space="preserve">       2)</w:t>
      </w:r>
      <w:r w:rsidR="00572685">
        <w:t xml:space="preserve"> </w:t>
      </w:r>
      <w:r w:rsidR="006B4969" w:rsidRPr="004170DC">
        <w:t>полное наименование юридического лица, руководителю которого выносится представление;</w:t>
      </w:r>
    </w:p>
    <w:p w:rsidR="006B4969" w:rsidRPr="004170DC" w:rsidRDefault="00BF1E97" w:rsidP="00E16CE5">
      <w:pPr>
        <w:pStyle w:val="9"/>
        <w:shd w:val="clear" w:color="auto" w:fill="auto"/>
        <w:tabs>
          <w:tab w:val="left" w:pos="1466"/>
        </w:tabs>
        <w:spacing w:before="0" w:after="0" w:line="240" w:lineRule="auto"/>
        <w:ind w:firstLine="0"/>
        <w:jc w:val="both"/>
      </w:pPr>
      <w:r w:rsidRPr="004170DC">
        <w:t xml:space="preserve">       3)</w:t>
      </w:r>
      <w:r w:rsidR="00572685">
        <w:t xml:space="preserve"> </w:t>
      </w:r>
      <w:r w:rsidR="006B4969" w:rsidRPr="004170DC">
        <w:t>информация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6B4969" w:rsidRPr="004170DC" w:rsidRDefault="00BF1E97" w:rsidP="00E16CE5">
      <w:pPr>
        <w:pStyle w:val="9"/>
        <w:shd w:val="clear" w:color="auto" w:fill="auto"/>
        <w:tabs>
          <w:tab w:val="left" w:pos="1462"/>
        </w:tabs>
        <w:spacing w:before="0" w:after="0" w:line="240" w:lineRule="auto"/>
        <w:ind w:firstLine="0"/>
        <w:jc w:val="both"/>
      </w:pPr>
      <w:r w:rsidRPr="004170DC">
        <w:t xml:space="preserve">      4)</w:t>
      </w:r>
      <w:r w:rsidR="00572685">
        <w:t xml:space="preserve"> </w:t>
      </w:r>
      <w:r w:rsidR="006B4969" w:rsidRPr="004170DC">
        <w:t>требования о принятии мер по устранению нарушений бюджетного законодательства Российской Федерации и иных нормативных правовых актов, регулирующих бюджетные правоотношения нарушения, а также устранению причин и условий таких нарушений;</w:t>
      </w:r>
    </w:p>
    <w:p w:rsidR="006B4969" w:rsidRPr="004170DC" w:rsidRDefault="00BF1E97" w:rsidP="00E16CE5">
      <w:pPr>
        <w:pStyle w:val="9"/>
        <w:shd w:val="clear" w:color="auto" w:fill="auto"/>
        <w:tabs>
          <w:tab w:val="left" w:pos="1462"/>
        </w:tabs>
        <w:spacing w:before="0" w:after="0" w:line="240" w:lineRule="auto"/>
        <w:ind w:firstLine="0"/>
        <w:jc w:val="both"/>
      </w:pPr>
      <w:r w:rsidRPr="004170DC">
        <w:t xml:space="preserve">      5)</w:t>
      </w:r>
      <w:r w:rsidR="00572685">
        <w:t xml:space="preserve"> </w:t>
      </w:r>
      <w:r w:rsidR="006B4969" w:rsidRPr="004170DC">
        <w:t xml:space="preserve">срок рассмотрения представления и срок предоставления в контрольно-счетную </w:t>
      </w:r>
      <w:r w:rsidR="00BE4883" w:rsidRPr="004170DC">
        <w:t>комиссию</w:t>
      </w:r>
      <w:r w:rsidR="006B4969" w:rsidRPr="004170DC">
        <w:t xml:space="preserve"> информации о рассмотрении представления и принятых мерах по устранению нарушений бюджетного законодательства Российской Федерации и иных нормативных правовых актов, регулирующих бюджетные правоотношения нарушения, а также устранению причин и условий таких нарушений.</w:t>
      </w:r>
    </w:p>
    <w:p w:rsidR="006B4969" w:rsidRPr="004170DC" w:rsidRDefault="006B4969" w:rsidP="00E16CE5">
      <w:pPr>
        <w:pStyle w:val="9"/>
        <w:shd w:val="clear" w:color="auto" w:fill="auto"/>
        <w:spacing w:before="0" w:after="0" w:line="240" w:lineRule="auto"/>
        <w:ind w:firstLine="560"/>
        <w:jc w:val="both"/>
      </w:pPr>
      <w:r w:rsidRPr="004170DC">
        <w:t xml:space="preserve">Органы </w:t>
      </w:r>
      <w:r w:rsidR="00BE4883" w:rsidRPr="004170DC">
        <w:t xml:space="preserve">муниципальной власти, </w:t>
      </w:r>
      <w:r w:rsidRPr="004170DC">
        <w:t xml:space="preserve">органы местного самоуправления </w:t>
      </w:r>
      <w:r w:rsidR="00C02AB7" w:rsidRPr="004170DC">
        <w:t>Верхнетоемского</w:t>
      </w:r>
      <w:r w:rsidR="00BE4883" w:rsidRPr="004170DC">
        <w:t xml:space="preserve"> </w:t>
      </w:r>
      <w:r w:rsidR="00572685">
        <w:t>муниципального округа</w:t>
      </w:r>
      <w:r w:rsidRPr="004170DC">
        <w:t xml:space="preserve">, объекты контроля, в срок, или, если срок не указан, в течение 30 календарных дней со дня получения представления обязаны уведомить в письменной форме контрольно-счетную </w:t>
      </w:r>
      <w:r w:rsidR="00BE4883" w:rsidRPr="004170DC">
        <w:t>комиссию</w:t>
      </w:r>
      <w:r w:rsidRPr="004170DC">
        <w:t xml:space="preserve"> о принятых по результатам рассмотрения представления решениях и мерах.</w:t>
      </w:r>
    </w:p>
    <w:p w:rsidR="006B4969" w:rsidRPr="004170DC" w:rsidRDefault="006B4969" w:rsidP="00E16CE5">
      <w:pPr>
        <w:pStyle w:val="9"/>
        <w:shd w:val="clear" w:color="auto" w:fill="auto"/>
        <w:spacing w:before="0" w:after="0" w:line="240" w:lineRule="auto"/>
        <w:ind w:firstLine="560"/>
        <w:jc w:val="both"/>
      </w:pPr>
      <w:r w:rsidRPr="004170DC">
        <w:t>Форма представления по результатам контрольного меропр</w:t>
      </w:r>
      <w:r w:rsidR="00E16CE5" w:rsidRPr="004170DC">
        <w:t xml:space="preserve">иятия приведена в приложении № </w:t>
      </w:r>
      <w:r w:rsidR="00483D2D">
        <w:t>15</w:t>
      </w:r>
      <w:r w:rsidRPr="004170DC">
        <w:t>.</w:t>
      </w:r>
    </w:p>
    <w:p w:rsidR="006B4969" w:rsidRPr="004170DC" w:rsidRDefault="00BF1E97" w:rsidP="00E16CE5">
      <w:pPr>
        <w:pStyle w:val="9"/>
        <w:shd w:val="clear" w:color="auto" w:fill="auto"/>
        <w:tabs>
          <w:tab w:val="left" w:pos="1106"/>
        </w:tabs>
        <w:spacing w:before="0" w:after="0" w:line="240" w:lineRule="auto"/>
        <w:ind w:firstLine="0"/>
        <w:jc w:val="both"/>
      </w:pPr>
      <w:r w:rsidRPr="004170DC">
        <w:t xml:space="preserve">     </w:t>
      </w:r>
      <w:r w:rsidR="003C0777" w:rsidRPr="004170DC">
        <w:t>8</w:t>
      </w:r>
      <w:r w:rsidRPr="004170DC">
        <w:t>.4</w:t>
      </w:r>
      <w:r w:rsidR="00F710EF" w:rsidRPr="004170DC">
        <w:t>.</w:t>
      </w:r>
      <w:r w:rsidR="00B722D4" w:rsidRPr="004170DC">
        <w:t xml:space="preserve"> </w:t>
      </w:r>
      <w:r w:rsidR="006B4969" w:rsidRPr="004170DC">
        <w:t>Под</w:t>
      </w:r>
      <w:r w:rsidR="006B4969" w:rsidRPr="004170DC">
        <w:rPr>
          <w:rStyle w:val="0pt"/>
        </w:rPr>
        <w:t xml:space="preserve"> </w:t>
      </w:r>
      <w:r w:rsidR="006B4969" w:rsidRPr="004170DC">
        <w:rPr>
          <w:rStyle w:val="0pt"/>
          <w:b w:val="0"/>
        </w:rPr>
        <w:t>предписанием</w:t>
      </w:r>
      <w:r w:rsidR="006B4969" w:rsidRPr="004170DC">
        <w:t xml:space="preserve"> понимается документ, содержащий обязательные для исполнения в указанный в предписании срок требования по устранению нарушения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w:t>
      </w:r>
      <w:r w:rsidR="00BE4883" w:rsidRPr="004170DC">
        <w:t xml:space="preserve">. </w:t>
      </w:r>
      <w:r w:rsidR="006B4969" w:rsidRPr="004170DC">
        <w:t>Предписание направляется в органы мест</w:t>
      </w:r>
      <w:r w:rsidR="00BE4883" w:rsidRPr="004170DC">
        <w:t xml:space="preserve">ного самоуправления </w:t>
      </w:r>
      <w:r w:rsidR="00572685" w:rsidRPr="00572685">
        <w:t>Верхнетоемского муниципального округа</w:t>
      </w:r>
      <w:r w:rsidR="00BE4883" w:rsidRPr="004170DC">
        <w:t xml:space="preserve">, </w:t>
      </w:r>
      <w:r w:rsidR="006B4969" w:rsidRPr="004170DC">
        <w:t>объектам контроля и их должностным лицам.</w:t>
      </w:r>
    </w:p>
    <w:p w:rsidR="006B4969" w:rsidRPr="004170DC" w:rsidRDefault="006B4969" w:rsidP="00E16CE5">
      <w:pPr>
        <w:pStyle w:val="9"/>
        <w:shd w:val="clear" w:color="auto" w:fill="auto"/>
        <w:spacing w:before="0" w:after="0" w:line="240" w:lineRule="auto"/>
        <w:ind w:firstLine="560"/>
        <w:jc w:val="both"/>
      </w:pPr>
      <w:r w:rsidRPr="004170DC">
        <w:t>В предписании указываются:</w:t>
      </w:r>
    </w:p>
    <w:p w:rsidR="006B4969" w:rsidRPr="004170DC" w:rsidRDefault="00BF1E97" w:rsidP="00572685">
      <w:pPr>
        <w:pStyle w:val="9"/>
        <w:shd w:val="clear" w:color="auto" w:fill="auto"/>
        <w:tabs>
          <w:tab w:val="left" w:pos="1421"/>
        </w:tabs>
        <w:spacing w:before="0" w:after="0" w:line="240" w:lineRule="auto"/>
        <w:ind w:firstLine="709"/>
        <w:jc w:val="both"/>
      </w:pPr>
      <w:r w:rsidRPr="004170DC">
        <w:t>1)</w:t>
      </w:r>
      <w:r w:rsidR="00572685">
        <w:t xml:space="preserve"> </w:t>
      </w:r>
      <w:r w:rsidR="006B4969" w:rsidRPr="004170DC">
        <w:t>фамилия, имя, отчество руководителя юридического лица;</w:t>
      </w:r>
    </w:p>
    <w:p w:rsidR="006B4969" w:rsidRPr="004170DC" w:rsidRDefault="00BF1E97" w:rsidP="00572685">
      <w:pPr>
        <w:pStyle w:val="9"/>
        <w:shd w:val="clear" w:color="auto" w:fill="auto"/>
        <w:tabs>
          <w:tab w:val="left" w:pos="1437"/>
        </w:tabs>
        <w:spacing w:before="0" w:after="0" w:line="240" w:lineRule="auto"/>
        <w:ind w:firstLine="709"/>
        <w:jc w:val="both"/>
      </w:pPr>
      <w:r w:rsidRPr="004170DC">
        <w:t>2)</w:t>
      </w:r>
      <w:r w:rsidR="00572685">
        <w:t xml:space="preserve"> </w:t>
      </w:r>
      <w:r w:rsidR="006B4969" w:rsidRPr="004170DC">
        <w:t>полное наименование юридического лица, руководителю которого выносится предписание;</w:t>
      </w:r>
    </w:p>
    <w:p w:rsidR="006B4969" w:rsidRPr="004170DC" w:rsidRDefault="00BF1E97" w:rsidP="00572685">
      <w:pPr>
        <w:pStyle w:val="9"/>
        <w:shd w:val="clear" w:color="auto" w:fill="auto"/>
        <w:tabs>
          <w:tab w:val="left" w:pos="1432"/>
        </w:tabs>
        <w:spacing w:before="0" w:after="0" w:line="240" w:lineRule="auto"/>
        <w:ind w:firstLine="709"/>
        <w:jc w:val="both"/>
      </w:pPr>
      <w:r w:rsidRPr="004170DC">
        <w:t>3)</w:t>
      </w:r>
      <w:r w:rsidR="00572685">
        <w:t xml:space="preserve"> </w:t>
      </w:r>
      <w:r w:rsidR="006B4969" w:rsidRPr="004170DC">
        <w:t xml:space="preserve">требование об устранении нарушений бюджетного законодательства Российской Федерации и иных нормативных правовых актов, регулирующих </w:t>
      </w:r>
      <w:r w:rsidR="006B4969" w:rsidRPr="004170DC">
        <w:lastRenderedPageBreak/>
        <w:t>бюджетные правоотношения, и (или) требования о возмещении причиненного такими нарушениями ущерба;</w:t>
      </w:r>
    </w:p>
    <w:p w:rsidR="006B4969" w:rsidRPr="004170DC" w:rsidRDefault="00BF1E97" w:rsidP="00572685">
      <w:pPr>
        <w:pStyle w:val="9"/>
        <w:shd w:val="clear" w:color="auto" w:fill="auto"/>
        <w:tabs>
          <w:tab w:val="left" w:pos="1446"/>
        </w:tabs>
        <w:spacing w:before="0" w:after="0" w:line="240" w:lineRule="auto"/>
        <w:ind w:firstLine="709"/>
        <w:jc w:val="both"/>
      </w:pPr>
      <w:r w:rsidRPr="004170DC">
        <w:t>4)</w:t>
      </w:r>
      <w:r w:rsidR="00572685">
        <w:t xml:space="preserve"> </w:t>
      </w:r>
      <w:r w:rsidR="006B4969" w:rsidRPr="004170DC">
        <w:t xml:space="preserve">срок устранения нарушений и срок предоставления в контрольно-счетную </w:t>
      </w:r>
      <w:r w:rsidR="00B722D4" w:rsidRPr="004170DC">
        <w:t>комиссию</w:t>
      </w:r>
      <w:r w:rsidR="006B4969" w:rsidRPr="004170DC">
        <w:t xml:space="preserve"> информации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возмещении причиненного такими нарушениями ущерба.</w:t>
      </w:r>
    </w:p>
    <w:p w:rsidR="006B4969" w:rsidRPr="004170DC" w:rsidRDefault="006B4969" w:rsidP="00E16CE5">
      <w:pPr>
        <w:pStyle w:val="9"/>
        <w:shd w:val="clear" w:color="auto" w:fill="auto"/>
        <w:spacing w:before="0" w:after="0" w:line="240" w:lineRule="auto"/>
        <w:ind w:firstLine="560"/>
        <w:jc w:val="both"/>
      </w:pPr>
      <w:r w:rsidRPr="004170DC">
        <w:t xml:space="preserve">Форма предписания контрольно-счетной </w:t>
      </w:r>
      <w:r w:rsidR="000E2F1E" w:rsidRPr="004170DC">
        <w:t>комиссии</w:t>
      </w:r>
      <w:r w:rsidR="00E16CE5" w:rsidRPr="004170DC">
        <w:t xml:space="preserve"> приведена в приложении №</w:t>
      </w:r>
      <w:r w:rsidR="00572685">
        <w:t xml:space="preserve"> </w:t>
      </w:r>
      <w:r w:rsidR="00483D2D">
        <w:t>16</w:t>
      </w:r>
      <w:r w:rsidRPr="004170DC">
        <w:t>.</w:t>
      </w:r>
    </w:p>
    <w:p w:rsidR="006B4969" w:rsidRPr="004170DC" w:rsidRDefault="003C0777" w:rsidP="00E16CE5">
      <w:pPr>
        <w:pStyle w:val="9"/>
        <w:shd w:val="clear" w:color="auto" w:fill="auto"/>
        <w:tabs>
          <w:tab w:val="left" w:pos="1192"/>
        </w:tabs>
        <w:spacing w:before="0" w:after="0" w:line="240" w:lineRule="auto"/>
        <w:ind w:firstLine="0"/>
        <w:jc w:val="both"/>
      </w:pPr>
      <w:r w:rsidRPr="004170DC">
        <w:t xml:space="preserve">       8</w:t>
      </w:r>
      <w:r w:rsidR="00BF1E97" w:rsidRPr="004170DC">
        <w:t>.5</w:t>
      </w:r>
      <w:r w:rsidR="00F710EF" w:rsidRPr="004170DC">
        <w:t xml:space="preserve">. </w:t>
      </w:r>
      <w:r w:rsidR="006B4969" w:rsidRPr="004170DC">
        <w:t>Представления и предписания оформляются на бланке контрольн</w:t>
      </w:r>
      <w:r w:rsidR="005D1665" w:rsidRPr="004170DC">
        <w:t>о-</w:t>
      </w:r>
      <w:r w:rsidR="006B4969" w:rsidRPr="004170DC">
        <w:t xml:space="preserve">счетной </w:t>
      </w:r>
      <w:r w:rsidR="000E2F1E" w:rsidRPr="004170DC">
        <w:t>комиссии</w:t>
      </w:r>
      <w:r w:rsidR="006B4969" w:rsidRPr="004170DC">
        <w:t xml:space="preserve">, подписываются председателем контрольно-счетной </w:t>
      </w:r>
      <w:r w:rsidR="000E2F1E" w:rsidRPr="004170DC">
        <w:t>комиссии</w:t>
      </w:r>
      <w:r w:rsidR="006B4969" w:rsidRPr="004170DC">
        <w:t xml:space="preserve"> или д</w:t>
      </w:r>
      <w:r w:rsidR="000E2F1E" w:rsidRPr="004170DC">
        <w:t>олжностным лицом его замещающим</w:t>
      </w:r>
      <w:r w:rsidR="006B4969" w:rsidRPr="004170DC">
        <w:t>.</w:t>
      </w:r>
    </w:p>
    <w:p w:rsidR="006B4969" w:rsidRPr="004170DC" w:rsidRDefault="006B4969" w:rsidP="00E16CE5">
      <w:pPr>
        <w:pStyle w:val="9"/>
        <w:shd w:val="clear" w:color="auto" w:fill="auto"/>
        <w:spacing w:before="0" w:after="0" w:line="240" w:lineRule="auto"/>
        <w:ind w:firstLine="560"/>
        <w:jc w:val="both"/>
      </w:pPr>
      <w:r w:rsidRPr="004170DC">
        <w:t>Представления и предписания направляются адресату заказным почтовым отправлением с уведомлением о вручении либо иным способом, обеспечивающим фиксацию факта и даты его направления объекту контроля.</w:t>
      </w:r>
    </w:p>
    <w:p w:rsidR="006B4969" w:rsidRPr="004170DC" w:rsidRDefault="00BF1E97" w:rsidP="00E16CE5">
      <w:pPr>
        <w:pStyle w:val="9"/>
        <w:shd w:val="clear" w:color="auto" w:fill="auto"/>
        <w:tabs>
          <w:tab w:val="left" w:pos="1182"/>
        </w:tabs>
        <w:spacing w:before="0" w:after="0" w:line="240" w:lineRule="auto"/>
        <w:ind w:firstLine="0"/>
        <w:jc w:val="both"/>
      </w:pPr>
      <w:r w:rsidRPr="004170DC">
        <w:t xml:space="preserve">     </w:t>
      </w:r>
      <w:r w:rsidR="003C0777" w:rsidRPr="004170DC">
        <w:t>8</w:t>
      </w:r>
      <w:r w:rsidRPr="004170DC">
        <w:t>.6</w:t>
      </w:r>
      <w:r w:rsidR="00F710EF" w:rsidRPr="004170DC">
        <w:t xml:space="preserve">. </w:t>
      </w:r>
      <w:r w:rsidR="006B4969" w:rsidRPr="004170DC">
        <w:t>Изменение, отмена представления и (или) предписания контрольн</w:t>
      </w:r>
      <w:r w:rsidR="005D1665" w:rsidRPr="004170DC">
        <w:t>о-</w:t>
      </w:r>
      <w:r w:rsidR="006B4969" w:rsidRPr="004170DC">
        <w:t xml:space="preserve">счетной </w:t>
      </w:r>
      <w:r w:rsidR="000E2F1E" w:rsidRPr="004170DC">
        <w:t>комиссии</w:t>
      </w:r>
      <w:r w:rsidR="006B4969" w:rsidRPr="004170DC">
        <w:t xml:space="preserve"> производится в следующем порядке</w:t>
      </w:r>
      <w:r w:rsidR="005D1665" w:rsidRPr="004170DC">
        <w:t>:</w:t>
      </w:r>
    </w:p>
    <w:p w:rsidR="006B4969" w:rsidRPr="004170DC" w:rsidRDefault="00BF1E97" w:rsidP="00572685">
      <w:pPr>
        <w:pStyle w:val="9"/>
        <w:shd w:val="clear" w:color="auto" w:fill="auto"/>
        <w:tabs>
          <w:tab w:val="left" w:pos="1451"/>
        </w:tabs>
        <w:spacing w:before="0" w:after="0" w:line="240" w:lineRule="auto"/>
        <w:ind w:firstLine="709"/>
        <w:jc w:val="both"/>
      </w:pPr>
      <w:r w:rsidRPr="004170DC">
        <w:t>1)</w:t>
      </w:r>
      <w:r w:rsidR="00572685">
        <w:t xml:space="preserve"> </w:t>
      </w:r>
      <w:r w:rsidR="006B4969" w:rsidRPr="004170DC">
        <w:t xml:space="preserve">в случае изменения обстоятельств или при иной необходимости изменения, отмены ранее принятого представления и (или) предписания контрольно-счетной </w:t>
      </w:r>
      <w:r w:rsidR="000E2F1E" w:rsidRPr="004170DC">
        <w:t>комиссии</w:t>
      </w:r>
      <w:r w:rsidR="006B4969" w:rsidRPr="004170DC">
        <w:t>;</w:t>
      </w:r>
    </w:p>
    <w:p w:rsidR="006B4969" w:rsidRPr="004170DC" w:rsidRDefault="00BF1E97" w:rsidP="00572685">
      <w:pPr>
        <w:pStyle w:val="9"/>
        <w:shd w:val="clear" w:color="auto" w:fill="auto"/>
        <w:tabs>
          <w:tab w:val="left" w:pos="1451"/>
        </w:tabs>
        <w:spacing w:before="0" w:after="0" w:line="240" w:lineRule="auto"/>
        <w:ind w:firstLine="709"/>
        <w:jc w:val="both"/>
      </w:pPr>
      <w:r w:rsidRPr="004170DC">
        <w:t>2)</w:t>
      </w:r>
      <w:r w:rsidR="00572685">
        <w:t xml:space="preserve"> </w:t>
      </w:r>
      <w:r w:rsidR="006B4969" w:rsidRPr="004170DC">
        <w:t xml:space="preserve">в случае, если судом принято решение об отмене представления и (или) предписания контрольно-счетной </w:t>
      </w:r>
      <w:r w:rsidR="000E2F1E" w:rsidRPr="004170DC">
        <w:t>комиссии</w:t>
      </w:r>
      <w:r w:rsidR="006B4969" w:rsidRPr="004170DC">
        <w:t xml:space="preserve">, </w:t>
      </w:r>
      <w:r w:rsidR="000E2F1E" w:rsidRPr="004170DC">
        <w:t xml:space="preserve">председатель </w:t>
      </w:r>
      <w:r w:rsidR="006B4969" w:rsidRPr="004170DC">
        <w:t>контрольн</w:t>
      </w:r>
      <w:r w:rsidR="005D1665" w:rsidRPr="004170DC">
        <w:t>о-</w:t>
      </w:r>
      <w:r w:rsidR="006B4969" w:rsidRPr="004170DC">
        <w:t xml:space="preserve">счетной </w:t>
      </w:r>
      <w:r w:rsidR="000E2F1E" w:rsidRPr="004170DC">
        <w:t>комиссии</w:t>
      </w:r>
      <w:r w:rsidR="006B4969" w:rsidRPr="004170DC">
        <w:t xml:space="preserve">, в течение 7 календарных дней с момента получения решения суда, </w:t>
      </w:r>
      <w:r w:rsidR="000E2F1E" w:rsidRPr="004170DC">
        <w:t xml:space="preserve">принимает решение </w:t>
      </w:r>
      <w:r w:rsidR="006B4969" w:rsidRPr="004170DC">
        <w:t>об отмене представления и (или) предписания, предложения об обжаловании судебного решения</w:t>
      </w:r>
      <w:r w:rsidR="00572685">
        <w:t>.</w:t>
      </w:r>
    </w:p>
    <w:p w:rsidR="006B4969" w:rsidRPr="004170DC" w:rsidRDefault="003C0777" w:rsidP="00572685">
      <w:pPr>
        <w:pStyle w:val="9"/>
        <w:shd w:val="clear" w:color="auto" w:fill="auto"/>
        <w:tabs>
          <w:tab w:val="left" w:pos="1129"/>
        </w:tabs>
        <w:spacing w:before="0" w:after="0" w:line="240" w:lineRule="auto"/>
        <w:ind w:firstLine="709"/>
        <w:jc w:val="both"/>
      </w:pPr>
      <w:r w:rsidRPr="004170DC">
        <w:t>8</w:t>
      </w:r>
      <w:r w:rsidR="00BF1E97" w:rsidRPr="004170DC">
        <w:t>.7</w:t>
      </w:r>
      <w:r w:rsidR="00F710EF" w:rsidRPr="004170DC">
        <w:t xml:space="preserve">. </w:t>
      </w:r>
      <w:r w:rsidR="006B4969" w:rsidRPr="004170DC">
        <w:t>Под</w:t>
      </w:r>
      <w:r w:rsidR="006B4969" w:rsidRPr="004170DC">
        <w:rPr>
          <w:rStyle w:val="0pt"/>
        </w:rPr>
        <w:t xml:space="preserve"> </w:t>
      </w:r>
      <w:r w:rsidR="006B4969" w:rsidRPr="004170DC">
        <w:rPr>
          <w:rStyle w:val="0pt"/>
          <w:b w:val="0"/>
        </w:rPr>
        <w:t>информационным письмом</w:t>
      </w:r>
      <w:r w:rsidR="006B4969" w:rsidRPr="004170DC">
        <w:t xml:space="preserve"> понимается документ, содержащий информацию для законодательного (представительного), исполнительного органа власти </w:t>
      </w:r>
      <w:r w:rsidR="00C02AB7" w:rsidRPr="004170DC">
        <w:t>Верхнетоемского</w:t>
      </w:r>
      <w:r w:rsidR="000E2F1E" w:rsidRPr="004170DC">
        <w:t xml:space="preserve"> </w:t>
      </w:r>
      <w:r w:rsidR="00483D2D">
        <w:t>муниципального округа</w:t>
      </w:r>
      <w:r w:rsidR="006B4969" w:rsidRPr="004170DC">
        <w:t xml:space="preserve"> или органов местного самоуправления и других заинтересованных органов об основных результатах контрольного мероприятия.</w:t>
      </w:r>
    </w:p>
    <w:p w:rsidR="006B4969" w:rsidRPr="004170DC" w:rsidRDefault="006B4969" w:rsidP="00E16CE5">
      <w:pPr>
        <w:pStyle w:val="9"/>
        <w:shd w:val="clear" w:color="auto" w:fill="auto"/>
        <w:spacing w:before="0" w:after="0" w:line="240" w:lineRule="auto"/>
        <w:ind w:firstLine="560"/>
        <w:jc w:val="both"/>
      </w:pPr>
      <w:r w:rsidRPr="004170DC">
        <w:t xml:space="preserve">В информационном письме контрольно-счетной </w:t>
      </w:r>
      <w:r w:rsidR="000E2F1E" w:rsidRPr="004170DC">
        <w:t>комисси</w:t>
      </w:r>
      <w:r w:rsidR="00572685">
        <w:t>и</w:t>
      </w:r>
      <w:r w:rsidRPr="004170DC">
        <w:t xml:space="preserve"> излагаются результаты контрольного мероприятия, касающиеся компетенции адресата и представляющие для него интерес, а также указываются направленные по результатам проверки представления, предписания и обращения в правоохранительные органы.</w:t>
      </w:r>
    </w:p>
    <w:p w:rsidR="006B4969" w:rsidRDefault="006B4969" w:rsidP="00E16CE5">
      <w:pPr>
        <w:pStyle w:val="9"/>
        <w:shd w:val="clear" w:color="auto" w:fill="auto"/>
        <w:spacing w:before="0" w:after="0" w:line="240" w:lineRule="auto"/>
        <w:ind w:firstLine="560"/>
        <w:jc w:val="both"/>
      </w:pPr>
      <w:r w:rsidRPr="004170DC">
        <w:t xml:space="preserve">Информационные письма оформляются на бланке контрольно-счетной </w:t>
      </w:r>
      <w:r w:rsidR="000E2F1E" w:rsidRPr="004170DC">
        <w:t>комиссии</w:t>
      </w:r>
      <w:r w:rsidRPr="004170DC">
        <w:t xml:space="preserve">, и подписываются председателем контрольно-счетной </w:t>
      </w:r>
      <w:r w:rsidR="000E2F1E" w:rsidRPr="004170DC">
        <w:t>комиссии</w:t>
      </w:r>
      <w:r w:rsidRPr="004170DC">
        <w:t xml:space="preserve"> или должностным лицом его заменяющим.</w:t>
      </w:r>
    </w:p>
    <w:p w:rsidR="00181AE6" w:rsidRPr="004170DC" w:rsidRDefault="00181AE6" w:rsidP="00E16CE5">
      <w:pPr>
        <w:pStyle w:val="9"/>
        <w:shd w:val="clear" w:color="auto" w:fill="auto"/>
        <w:spacing w:before="0" w:after="0" w:line="240" w:lineRule="auto"/>
        <w:ind w:firstLine="560"/>
        <w:jc w:val="both"/>
      </w:pPr>
      <w:r w:rsidRPr="00181AE6">
        <w:t xml:space="preserve">Форма </w:t>
      </w:r>
      <w:r>
        <w:t>информационного письма приведена в приложении № 17</w:t>
      </w:r>
      <w:r w:rsidRPr="00181AE6">
        <w:t>.</w:t>
      </w:r>
    </w:p>
    <w:p w:rsidR="006B4969" w:rsidRPr="004170DC" w:rsidRDefault="003C0777" w:rsidP="00E16CE5">
      <w:pPr>
        <w:pStyle w:val="9"/>
        <w:shd w:val="clear" w:color="auto" w:fill="auto"/>
        <w:tabs>
          <w:tab w:val="left" w:pos="1263"/>
        </w:tabs>
        <w:spacing w:before="0" w:after="0" w:line="240" w:lineRule="auto"/>
        <w:ind w:firstLine="0"/>
        <w:jc w:val="both"/>
      </w:pPr>
      <w:r w:rsidRPr="004170DC">
        <w:t xml:space="preserve">     8</w:t>
      </w:r>
      <w:r w:rsidR="00BF1E97" w:rsidRPr="004170DC">
        <w:t>.8</w:t>
      </w:r>
      <w:r w:rsidR="00F710EF" w:rsidRPr="004170DC">
        <w:t>.</w:t>
      </w:r>
      <w:r w:rsidR="000B3808" w:rsidRPr="004170DC">
        <w:t xml:space="preserve"> </w:t>
      </w:r>
      <w:r w:rsidR="006B4969" w:rsidRPr="004170DC">
        <w:t xml:space="preserve">При выявлении в ходе контрольного мероприятия бюджетных нарушений контрольно-счетная </w:t>
      </w:r>
      <w:r w:rsidR="000E2F1E" w:rsidRPr="004170DC">
        <w:t>комиссия</w:t>
      </w:r>
      <w:r w:rsidR="006B4969" w:rsidRPr="004170DC">
        <w:t xml:space="preserve"> направляет уведомление о применении бюджетных мер принуждения.</w:t>
      </w:r>
    </w:p>
    <w:p w:rsidR="006B4969" w:rsidRPr="004170DC" w:rsidRDefault="006B4969" w:rsidP="00E16CE5">
      <w:pPr>
        <w:pStyle w:val="9"/>
        <w:shd w:val="clear" w:color="auto" w:fill="auto"/>
        <w:spacing w:before="0" w:after="0" w:line="240" w:lineRule="auto"/>
        <w:ind w:firstLine="560"/>
        <w:jc w:val="both"/>
      </w:pPr>
      <w:r w:rsidRPr="004170DC">
        <w:t>Под</w:t>
      </w:r>
      <w:r w:rsidRPr="004170DC">
        <w:rPr>
          <w:rStyle w:val="0pt"/>
        </w:rPr>
        <w:t xml:space="preserve"> </w:t>
      </w:r>
      <w:r w:rsidRPr="004170DC">
        <w:rPr>
          <w:rStyle w:val="0pt"/>
          <w:b w:val="0"/>
        </w:rPr>
        <w:t>уведомлением о применении бюджетных мер принуждения</w:t>
      </w:r>
      <w:r w:rsidRPr="004170DC">
        <w:rPr>
          <w:rStyle w:val="0pt"/>
        </w:rPr>
        <w:t xml:space="preserve"> </w:t>
      </w:r>
      <w:r w:rsidRPr="004170DC">
        <w:t>понимается документ, содержащий информацию о выявленных бюджетных нарушениях, направляемый органам и должностным лицам, уполномоченным принимать решения о применении бюджетных мер принуждения.</w:t>
      </w:r>
    </w:p>
    <w:p w:rsidR="006B4969" w:rsidRPr="004170DC" w:rsidRDefault="006B4969" w:rsidP="00E16CE5">
      <w:pPr>
        <w:pStyle w:val="9"/>
        <w:shd w:val="clear" w:color="auto" w:fill="auto"/>
        <w:spacing w:before="0" w:after="0" w:line="240" w:lineRule="auto"/>
        <w:ind w:firstLine="560"/>
        <w:jc w:val="both"/>
      </w:pPr>
      <w:r w:rsidRPr="004170DC">
        <w:lastRenderedPageBreak/>
        <w:t>Уведомление о применении бюджетных мер принуждения должно содержать следующее:</w:t>
      </w:r>
    </w:p>
    <w:p w:rsidR="006B4969" w:rsidRPr="004170DC" w:rsidRDefault="00BF1E97" w:rsidP="00E16CE5">
      <w:pPr>
        <w:pStyle w:val="9"/>
        <w:shd w:val="clear" w:color="auto" w:fill="auto"/>
        <w:tabs>
          <w:tab w:val="left" w:pos="902"/>
        </w:tabs>
        <w:spacing w:before="0" w:after="0" w:line="240" w:lineRule="auto"/>
        <w:ind w:firstLine="0"/>
        <w:jc w:val="both"/>
      </w:pPr>
      <w:r w:rsidRPr="004170DC">
        <w:t>1)</w:t>
      </w:r>
      <w:r w:rsidR="00572685">
        <w:t xml:space="preserve"> </w:t>
      </w:r>
      <w:r w:rsidR="006B4969" w:rsidRPr="004170DC">
        <w:t>информацию о выявленных бюджетных нарушениях;</w:t>
      </w:r>
    </w:p>
    <w:p w:rsidR="006B4969" w:rsidRPr="004170DC" w:rsidRDefault="00BF1E97" w:rsidP="00E16CE5">
      <w:pPr>
        <w:pStyle w:val="9"/>
        <w:shd w:val="clear" w:color="auto" w:fill="auto"/>
        <w:tabs>
          <w:tab w:val="left" w:pos="930"/>
        </w:tabs>
        <w:spacing w:before="0" w:after="0" w:line="240" w:lineRule="auto"/>
        <w:ind w:firstLine="0"/>
        <w:jc w:val="both"/>
      </w:pPr>
      <w:r w:rsidRPr="004170DC">
        <w:t>2)</w:t>
      </w:r>
      <w:r w:rsidR="00572685">
        <w:t xml:space="preserve"> </w:t>
      </w:r>
      <w:r w:rsidR="006B4969" w:rsidRPr="004170DC">
        <w:t>предложение о применении бюджетных мер принуждения;</w:t>
      </w:r>
    </w:p>
    <w:p w:rsidR="000E2F1E" w:rsidRPr="004170DC" w:rsidRDefault="00BF1E97" w:rsidP="00E16CE5">
      <w:pPr>
        <w:pStyle w:val="9"/>
        <w:shd w:val="clear" w:color="auto" w:fill="auto"/>
        <w:tabs>
          <w:tab w:val="left" w:pos="932"/>
        </w:tabs>
        <w:spacing w:before="0" w:after="0" w:line="240" w:lineRule="auto"/>
        <w:ind w:firstLine="0"/>
        <w:jc w:val="both"/>
      </w:pPr>
      <w:r w:rsidRPr="004170DC">
        <w:t>3)</w:t>
      </w:r>
      <w:r w:rsidR="00572685">
        <w:t xml:space="preserve"> </w:t>
      </w:r>
      <w:r w:rsidR="006B4969" w:rsidRPr="004170DC">
        <w:t xml:space="preserve">предложение о предоставлении в контрольно-счетную </w:t>
      </w:r>
      <w:r w:rsidR="00B722D4" w:rsidRPr="004170DC">
        <w:t>комиссию</w:t>
      </w:r>
      <w:r w:rsidR="006B4969" w:rsidRPr="004170DC">
        <w:t xml:space="preserve"> информации о результатах рассмотрения уведомления и принятых бюджетных мерах принуждения.</w:t>
      </w:r>
    </w:p>
    <w:p w:rsidR="006B4969" w:rsidRDefault="006B4969" w:rsidP="00572685">
      <w:pPr>
        <w:pStyle w:val="9"/>
        <w:shd w:val="clear" w:color="auto" w:fill="auto"/>
        <w:tabs>
          <w:tab w:val="left" w:pos="932"/>
        </w:tabs>
        <w:spacing w:before="0" w:after="0" w:line="240" w:lineRule="auto"/>
        <w:ind w:firstLine="709"/>
        <w:jc w:val="both"/>
      </w:pPr>
      <w:r w:rsidRPr="004170DC">
        <w:t xml:space="preserve">Решение о направлении уведомления принимается </w:t>
      </w:r>
      <w:r w:rsidR="00BF1E97" w:rsidRPr="004170DC">
        <w:t>председателем</w:t>
      </w:r>
      <w:r w:rsidRPr="004170DC">
        <w:t xml:space="preserve"> контрольн</w:t>
      </w:r>
      <w:r w:rsidR="005D1665" w:rsidRPr="004170DC">
        <w:t>о-</w:t>
      </w:r>
      <w:r w:rsidRPr="004170DC">
        <w:t xml:space="preserve">счетной </w:t>
      </w:r>
      <w:r w:rsidR="00BF1E97" w:rsidRPr="004170DC">
        <w:t>комиссии</w:t>
      </w:r>
      <w:r w:rsidRPr="004170DC">
        <w:t xml:space="preserve">. Уведомление оформляется на бланке контрольно-счетной </w:t>
      </w:r>
      <w:r w:rsidR="00483194" w:rsidRPr="004170DC">
        <w:t>комиссии</w:t>
      </w:r>
      <w:r w:rsidRPr="004170DC">
        <w:t xml:space="preserve"> и подписывается председателем контрольно-счетной </w:t>
      </w:r>
      <w:r w:rsidR="00BF1E97" w:rsidRPr="004170DC">
        <w:t>комиссии</w:t>
      </w:r>
      <w:r w:rsidRPr="004170DC">
        <w:t xml:space="preserve"> или должностным лицом его замещающим.</w:t>
      </w:r>
    </w:p>
    <w:p w:rsidR="00181AE6" w:rsidRPr="004170DC" w:rsidRDefault="00181AE6" w:rsidP="00572685">
      <w:pPr>
        <w:pStyle w:val="9"/>
        <w:shd w:val="clear" w:color="auto" w:fill="auto"/>
        <w:tabs>
          <w:tab w:val="left" w:pos="932"/>
        </w:tabs>
        <w:spacing w:before="0" w:after="0" w:line="240" w:lineRule="auto"/>
        <w:ind w:firstLine="709"/>
        <w:jc w:val="both"/>
      </w:pPr>
      <w:r w:rsidRPr="00181AE6">
        <w:t xml:space="preserve">Форма </w:t>
      </w:r>
      <w:r>
        <w:t>Уведомления</w:t>
      </w:r>
      <w:r w:rsidRPr="00181AE6">
        <w:t xml:space="preserve"> о применении бюджетных мер принуждения приведена в приложении № 1</w:t>
      </w:r>
      <w:r>
        <w:t>8</w:t>
      </w:r>
      <w:r w:rsidRPr="00181AE6">
        <w:t>.</w:t>
      </w:r>
    </w:p>
    <w:p w:rsidR="006B4969" w:rsidRPr="004170DC" w:rsidRDefault="003C0777" w:rsidP="00E16CE5">
      <w:pPr>
        <w:pStyle w:val="9"/>
        <w:shd w:val="clear" w:color="auto" w:fill="auto"/>
        <w:spacing w:before="0" w:after="0" w:line="240" w:lineRule="auto"/>
        <w:ind w:firstLine="560"/>
        <w:jc w:val="both"/>
      </w:pPr>
      <w:r w:rsidRPr="004170DC">
        <w:t>8</w:t>
      </w:r>
      <w:r w:rsidR="006B4969" w:rsidRPr="004170DC">
        <w:t>.9. Обращения в правоохранительные органы подготавливаются и направляются в случае, если при проведении контрольных мероприятий выявлены нарушения.</w:t>
      </w:r>
    </w:p>
    <w:p w:rsidR="006B4969" w:rsidRPr="004170DC" w:rsidRDefault="006B4969" w:rsidP="00E16CE5">
      <w:pPr>
        <w:pStyle w:val="9"/>
        <w:shd w:val="clear" w:color="auto" w:fill="auto"/>
        <w:spacing w:before="0" w:after="0" w:line="240" w:lineRule="auto"/>
        <w:ind w:firstLine="560"/>
        <w:jc w:val="both"/>
      </w:pPr>
      <w:r w:rsidRPr="004170DC">
        <w:t>Обращение в правоохранительные органы должно содержать:</w:t>
      </w:r>
    </w:p>
    <w:p w:rsidR="006B4969" w:rsidRPr="004170DC" w:rsidRDefault="003C0777" w:rsidP="00572685">
      <w:pPr>
        <w:pStyle w:val="9"/>
        <w:shd w:val="clear" w:color="auto" w:fill="auto"/>
        <w:tabs>
          <w:tab w:val="left" w:pos="994"/>
        </w:tabs>
        <w:spacing w:before="0" w:after="0" w:line="240" w:lineRule="auto"/>
        <w:ind w:firstLine="709"/>
        <w:jc w:val="both"/>
      </w:pPr>
      <w:r w:rsidRPr="004170DC">
        <w:t xml:space="preserve">- </w:t>
      </w:r>
      <w:r w:rsidR="006B4969" w:rsidRPr="004170DC">
        <w:t>обобщенную информацию о контрольном мероприятии, его результатах;</w:t>
      </w:r>
    </w:p>
    <w:p w:rsidR="006B4969" w:rsidRPr="004170DC" w:rsidRDefault="003C0777" w:rsidP="00572685">
      <w:pPr>
        <w:pStyle w:val="9"/>
        <w:shd w:val="clear" w:color="auto" w:fill="auto"/>
        <w:tabs>
          <w:tab w:val="left" w:pos="1024"/>
        </w:tabs>
        <w:spacing w:before="0" w:after="0" w:line="240" w:lineRule="auto"/>
        <w:ind w:firstLine="709"/>
        <w:jc w:val="both"/>
      </w:pPr>
      <w:r w:rsidRPr="004170DC">
        <w:t xml:space="preserve">- </w:t>
      </w:r>
      <w:r w:rsidR="006B4969" w:rsidRPr="004170DC">
        <w:t>перечень представлений и предписаний, направленных по результатам контрольного мероприятия, а также иных принятых мерах;</w:t>
      </w:r>
    </w:p>
    <w:p w:rsidR="006B4969" w:rsidRPr="004170DC" w:rsidRDefault="003C0777" w:rsidP="00572685">
      <w:pPr>
        <w:pStyle w:val="9"/>
        <w:shd w:val="clear" w:color="auto" w:fill="auto"/>
        <w:tabs>
          <w:tab w:val="left" w:pos="1019"/>
        </w:tabs>
        <w:spacing w:before="0" w:after="0" w:line="240" w:lineRule="auto"/>
        <w:ind w:firstLine="709"/>
        <w:jc w:val="both"/>
      </w:pPr>
      <w:r w:rsidRPr="004170DC">
        <w:t xml:space="preserve">- </w:t>
      </w:r>
      <w:r w:rsidR="006B4969" w:rsidRPr="004170DC">
        <w:t xml:space="preserve">предложение о предоставлении в контрольно-счетную </w:t>
      </w:r>
      <w:r w:rsidR="00BF1E97" w:rsidRPr="004170DC">
        <w:t>комиссию</w:t>
      </w:r>
      <w:r w:rsidR="006B4969" w:rsidRPr="004170DC">
        <w:t xml:space="preserve"> информации о результатах рассмотрения обращения и принятых мерах.</w:t>
      </w:r>
    </w:p>
    <w:p w:rsidR="006B4969" w:rsidRPr="004170DC" w:rsidRDefault="006B4969" w:rsidP="00E16CE5">
      <w:pPr>
        <w:pStyle w:val="9"/>
        <w:shd w:val="clear" w:color="auto" w:fill="auto"/>
        <w:spacing w:before="0" w:after="0" w:line="240" w:lineRule="auto"/>
        <w:ind w:firstLine="560"/>
        <w:jc w:val="both"/>
      </w:pPr>
      <w:r w:rsidRPr="004170DC">
        <w:t>К обращению в правоохранительные органы при необходимости могут прилагаться (если иное не предусмотрено заключенными соглашениями) копии:</w:t>
      </w:r>
    </w:p>
    <w:p w:rsidR="006B4969" w:rsidRPr="004170DC" w:rsidRDefault="003C0777" w:rsidP="0037427B">
      <w:pPr>
        <w:pStyle w:val="9"/>
        <w:shd w:val="clear" w:color="auto" w:fill="auto"/>
        <w:tabs>
          <w:tab w:val="left" w:pos="994"/>
        </w:tabs>
        <w:spacing w:before="0" w:after="0" w:line="240" w:lineRule="auto"/>
        <w:ind w:firstLine="709"/>
        <w:jc w:val="both"/>
      </w:pPr>
      <w:r w:rsidRPr="004170DC">
        <w:t xml:space="preserve">- </w:t>
      </w:r>
      <w:r w:rsidR="006B4969" w:rsidRPr="004170DC">
        <w:t>отчета о результатах контрольного мероприятия;</w:t>
      </w:r>
    </w:p>
    <w:p w:rsidR="0037427B" w:rsidRDefault="003C0777" w:rsidP="0037427B">
      <w:pPr>
        <w:pStyle w:val="9"/>
        <w:shd w:val="clear" w:color="auto" w:fill="auto"/>
        <w:tabs>
          <w:tab w:val="left" w:pos="1029"/>
        </w:tabs>
        <w:spacing w:before="0" w:after="0" w:line="240" w:lineRule="auto"/>
        <w:ind w:firstLine="709"/>
        <w:jc w:val="both"/>
      </w:pPr>
      <w:r w:rsidRPr="004170DC">
        <w:t xml:space="preserve">- </w:t>
      </w:r>
      <w:r w:rsidR="006B4969" w:rsidRPr="004170DC">
        <w:t>актов (заключений) по резуль</w:t>
      </w:r>
      <w:r w:rsidR="0037427B">
        <w:t>татам контрольного мероприятия;</w:t>
      </w:r>
    </w:p>
    <w:p w:rsidR="006B4969" w:rsidRPr="004170DC" w:rsidRDefault="003C0777" w:rsidP="0037427B">
      <w:pPr>
        <w:pStyle w:val="9"/>
        <w:shd w:val="clear" w:color="auto" w:fill="auto"/>
        <w:tabs>
          <w:tab w:val="left" w:pos="1029"/>
        </w:tabs>
        <w:spacing w:before="0" w:after="0" w:line="240" w:lineRule="auto"/>
        <w:ind w:firstLine="709"/>
        <w:jc w:val="both"/>
      </w:pPr>
      <w:r w:rsidRPr="004170DC">
        <w:t xml:space="preserve">- </w:t>
      </w:r>
      <w:r w:rsidR="006B4969" w:rsidRPr="004170DC">
        <w:t>письменных объяснений и замечаний руководителей объектов контроля к акту (заключению) по результатам контрольного мероприятия и заключения по ним, а также другие необходимые материалы.</w:t>
      </w:r>
    </w:p>
    <w:p w:rsidR="006B4969" w:rsidRPr="004170DC" w:rsidRDefault="006B4969" w:rsidP="00E16CE5">
      <w:pPr>
        <w:pStyle w:val="9"/>
        <w:shd w:val="clear" w:color="auto" w:fill="auto"/>
        <w:spacing w:before="0" w:after="0" w:line="240" w:lineRule="auto"/>
        <w:ind w:firstLine="560"/>
        <w:jc w:val="both"/>
      </w:pPr>
      <w:r w:rsidRPr="004170DC">
        <w:t xml:space="preserve">Обращения оформляются на бланке контрольно-счетной </w:t>
      </w:r>
      <w:r w:rsidR="00BF1E97" w:rsidRPr="004170DC">
        <w:t>комиссии</w:t>
      </w:r>
      <w:r w:rsidRPr="004170DC">
        <w:t xml:space="preserve">, подписываются председателем контрольно-счетной </w:t>
      </w:r>
      <w:r w:rsidR="00BF1E97" w:rsidRPr="004170DC">
        <w:t>комиссии</w:t>
      </w:r>
      <w:r w:rsidRPr="004170DC">
        <w:t xml:space="preserve"> или должностным </w:t>
      </w:r>
      <w:r w:rsidR="0037427B">
        <w:t>л</w:t>
      </w:r>
      <w:r w:rsidRPr="004170DC">
        <w:t>ицом его замещающим.</w:t>
      </w:r>
    </w:p>
    <w:p w:rsidR="00BF1E97" w:rsidRPr="004170DC" w:rsidRDefault="00BF1E97" w:rsidP="00BF1E97">
      <w:pPr>
        <w:pStyle w:val="9"/>
        <w:shd w:val="clear" w:color="auto" w:fill="auto"/>
        <w:spacing w:before="0" w:after="0" w:line="322" w:lineRule="exact"/>
        <w:ind w:firstLine="560"/>
        <w:jc w:val="both"/>
      </w:pPr>
    </w:p>
    <w:p w:rsidR="006B4969" w:rsidRPr="004170DC" w:rsidRDefault="003C0777" w:rsidP="00BF1E97">
      <w:pPr>
        <w:pStyle w:val="70"/>
        <w:keepNext/>
        <w:keepLines/>
        <w:shd w:val="clear" w:color="auto" w:fill="auto"/>
        <w:spacing w:before="0" w:after="0" w:line="260" w:lineRule="exact"/>
        <w:jc w:val="center"/>
        <w:rPr>
          <w:b/>
        </w:rPr>
      </w:pPr>
      <w:r w:rsidRPr="004170DC">
        <w:rPr>
          <w:b/>
        </w:rPr>
        <w:t>9</w:t>
      </w:r>
      <w:r w:rsidR="006B4969" w:rsidRPr="004170DC">
        <w:rPr>
          <w:b/>
        </w:rPr>
        <w:t xml:space="preserve">. </w:t>
      </w:r>
      <w:bookmarkStart w:id="8" w:name="bookmark14"/>
      <w:r w:rsidR="006B4969" w:rsidRPr="004170DC">
        <w:rPr>
          <w:b/>
        </w:rPr>
        <w:t xml:space="preserve">Размещение информации об итогах контрольного мероприятия </w:t>
      </w:r>
      <w:bookmarkStart w:id="9" w:name="bookmark15"/>
      <w:bookmarkEnd w:id="8"/>
      <w:r w:rsidR="006B4969" w:rsidRPr="004170DC">
        <w:rPr>
          <w:b/>
        </w:rPr>
        <w:t>в сети Интернет</w:t>
      </w:r>
      <w:bookmarkEnd w:id="9"/>
    </w:p>
    <w:p w:rsidR="005910B1" w:rsidRPr="004170DC" w:rsidRDefault="005910B1" w:rsidP="00BF1E97">
      <w:pPr>
        <w:pStyle w:val="70"/>
        <w:keepNext/>
        <w:keepLines/>
        <w:shd w:val="clear" w:color="auto" w:fill="auto"/>
        <w:spacing w:before="0" w:after="0" w:line="260" w:lineRule="exact"/>
        <w:jc w:val="center"/>
        <w:rPr>
          <w:b/>
        </w:rPr>
      </w:pPr>
    </w:p>
    <w:p w:rsidR="006B4969" w:rsidRPr="004170DC" w:rsidRDefault="00F710EF" w:rsidP="00F710EF">
      <w:pPr>
        <w:pStyle w:val="9"/>
        <w:shd w:val="clear" w:color="auto" w:fill="auto"/>
        <w:tabs>
          <w:tab w:val="left" w:pos="1245"/>
        </w:tabs>
        <w:spacing w:before="0" w:after="0" w:line="240" w:lineRule="auto"/>
        <w:ind w:firstLine="0"/>
        <w:jc w:val="both"/>
      </w:pPr>
      <w:r w:rsidRPr="004170DC">
        <w:t xml:space="preserve">        9.1. </w:t>
      </w:r>
      <w:r w:rsidR="006B4969" w:rsidRPr="004170DC">
        <w:t xml:space="preserve">В соответствии с требованиями Федерального закона от 09.02.2009 N 8-ФЗ "Об обеспечении доступа к информации о деятельности государственных органов и органов местного самоуправления" на сайте </w:t>
      </w:r>
      <w:r w:rsidR="00640552" w:rsidRPr="004170DC">
        <w:t xml:space="preserve">администрации </w:t>
      </w:r>
      <w:r w:rsidR="00C02AB7" w:rsidRPr="004170DC">
        <w:t>Верхнетоемского</w:t>
      </w:r>
      <w:r w:rsidR="00640552" w:rsidRPr="004170DC">
        <w:t xml:space="preserve"> муниципального округа (раздел Контрольно-счетная комиссия) в информационно-теле</w:t>
      </w:r>
      <w:r w:rsidR="0003532C">
        <w:t xml:space="preserve">коммуникационной сети Интернет </w:t>
      </w:r>
      <w:r w:rsidR="006B4969" w:rsidRPr="004170DC">
        <w:t>размещается информация об итогах контрольного мероприятия.</w:t>
      </w:r>
    </w:p>
    <w:p w:rsidR="000B3808" w:rsidRDefault="006B4969" w:rsidP="008E3EE5">
      <w:pPr>
        <w:pStyle w:val="9"/>
        <w:shd w:val="clear" w:color="auto" w:fill="auto"/>
        <w:spacing w:before="0" w:after="0" w:line="240" w:lineRule="auto"/>
        <w:ind w:firstLine="560"/>
        <w:jc w:val="both"/>
        <w:rPr>
          <w:sz w:val="28"/>
          <w:szCs w:val="28"/>
        </w:rPr>
      </w:pPr>
      <w:r w:rsidRPr="004170DC">
        <w:t xml:space="preserve">Форма информации об итогах контрольного мероприятия приведена в приложении № </w:t>
      </w:r>
      <w:r w:rsidR="008E3EE5">
        <w:t>19</w:t>
      </w:r>
      <w:r w:rsidRPr="004170DC">
        <w:t>.</w:t>
      </w:r>
    </w:p>
    <w:sectPr w:rsidR="000B3808" w:rsidSect="00D87A90">
      <w:headerReference w:type="default" r:id="rId9"/>
      <w:footerReference w:type="even" r:id="rId10"/>
      <w:footerReference w:type="default" r:id="rId11"/>
      <w:pgSz w:w="11906" w:h="16838" w:code="9"/>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70" w:rsidRDefault="00DC5C70" w:rsidP="00CC1EB9">
      <w:r>
        <w:separator/>
      </w:r>
    </w:p>
  </w:endnote>
  <w:endnote w:type="continuationSeparator" w:id="0">
    <w:p w:rsidR="00DC5C70" w:rsidRDefault="00DC5C70" w:rsidP="00CC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2C" w:rsidRDefault="00A11B2C">
    <w:pPr>
      <w:pStyle w:val="a6"/>
      <w:framePr w:w="11987" w:h="192" w:wrap="none" w:vAnchor="text" w:hAnchor="page" w:x="-40" w:y="-1261"/>
      <w:shd w:val="clear" w:color="auto" w:fill="auto"/>
      <w:ind w:left="10944"/>
    </w:pPr>
    <w:r>
      <w:fldChar w:fldCharType="begin"/>
    </w:r>
    <w:r>
      <w:instrText xml:space="preserve"> PAGE \* MERGEFORMAT </w:instrText>
    </w:r>
    <w:r>
      <w:fldChar w:fldCharType="separate"/>
    </w:r>
    <w:r w:rsidRPr="00362863">
      <w:rPr>
        <w:rStyle w:val="13pt"/>
        <w:noProof/>
      </w:rPr>
      <w:t>30</w:t>
    </w:r>
    <w:r>
      <w:rPr>
        <w:rStyle w:val="13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96897"/>
      <w:docPartObj>
        <w:docPartGallery w:val="Page Numbers (Bottom of Page)"/>
        <w:docPartUnique/>
      </w:docPartObj>
    </w:sdtPr>
    <w:sdtContent>
      <w:p w:rsidR="00A11B2C" w:rsidRDefault="00A11B2C" w:rsidP="00D87A90">
        <w:pPr>
          <w:pStyle w:val="aa"/>
          <w:framePr w:w="11521" w:h="192" w:wrap="none" w:vAnchor="text" w:hAnchor="page" w:x="181" w:y="-394"/>
          <w:jc w:val="center"/>
        </w:pPr>
        <w:r>
          <w:fldChar w:fldCharType="begin"/>
        </w:r>
        <w:r>
          <w:instrText>PAGE   \* MERGEFORMAT</w:instrText>
        </w:r>
        <w:r>
          <w:fldChar w:fldCharType="separate"/>
        </w:r>
        <w:r w:rsidR="00144941">
          <w:rPr>
            <w:noProof/>
          </w:rPr>
          <w:t>2</w:t>
        </w:r>
        <w:r>
          <w:fldChar w:fldCharType="end"/>
        </w:r>
      </w:p>
    </w:sdtContent>
  </w:sdt>
  <w:p w:rsidR="00A11B2C" w:rsidRDefault="00A11B2C" w:rsidP="009632B4">
    <w:pPr>
      <w:pStyle w:val="a6"/>
      <w:framePr w:w="11521" w:h="192" w:wrap="none" w:vAnchor="text" w:hAnchor="page" w:x="181" w:y="-394"/>
      <w:shd w:val="clear" w:color="auto" w:fill="auto"/>
      <w:ind w:left="1094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70" w:rsidRDefault="00DC5C70" w:rsidP="00CC1EB9">
      <w:r>
        <w:separator/>
      </w:r>
    </w:p>
  </w:footnote>
  <w:footnote w:type="continuationSeparator" w:id="0">
    <w:p w:rsidR="00DC5C70" w:rsidRDefault="00DC5C70" w:rsidP="00CC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B2C" w:rsidRDefault="00A11B2C">
    <w:pPr>
      <w:pStyle w:val="a8"/>
      <w:jc w:val="center"/>
    </w:pPr>
  </w:p>
  <w:p w:rsidR="00A11B2C" w:rsidRDefault="00A11B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A0E"/>
    <w:multiLevelType w:val="multilevel"/>
    <w:tmpl w:val="80E8BF80"/>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64C23"/>
    <w:multiLevelType w:val="multilevel"/>
    <w:tmpl w:val="62305D5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numFmt w:val="decimal"/>
      <w:lvlText w:val=""/>
      <w:lvlJc w:val="left"/>
    </w:lvl>
    <w:lvl w:ilvl="8">
      <w:numFmt w:val="decimal"/>
      <w:lvlText w:val=""/>
      <w:lvlJc w:val="left"/>
    </w:lvl>
  </w:abstractNum>
  <w:abstractNum w:abstractNumId="2">
    <w:nsid w:val="080F522A"/>
    <w:multiLevelType w:val="hybridMultilevel"/>
    <w:tmpl w:val="54862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B35B2"/>
    <w:multiLevelType w:val="multilevel"/>
    <w:tmpl w:val="4AE0F286"/>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3.%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8">
      <w:numFmt w:val="decimal"/>
      <w:lvlText w:val=""/>
      <w:lvlJc w:val="left"/>
    </w:lvl>
  </w:abstractNum>
  <w:abstractNum w:abstractNumId="4">
    <w:nsid w:val="09CC0C75"/>
    <w:multiLevelType w:val="multilevel"/>
    <w:tmpl w:val="97BEF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36F04"/>
    <w:multiLevelType w:val="hybridMultilevel"/>
    <w:tmpl w:val="1DA47544"/>
    <w:lvl w:ilvl="0" w:tplc="83D86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ABB5E82"/>
    <w:multiLevelType w:val="hybridMultilevel"/>
    <w:tmpl w:val="E6421782"/>
    <w:lvl w:ilvl="0" w:tplc="22AC99B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124A6666"/>
    <w:multiLevelType w:val="multilevel"/>
    <w:tmpl w:val="4CDC13F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A3414"/>
    <w:multiLevelType w:val="multilevel"/>
    <w:tmpl w:val="583A2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03B37"/>
    <w:multiLevelType w:val="hybridMultilevel"/>
    <w:tmpl w:val="452E853C"/>
    <w:lvl w:ilvl="0" w:tplc="F886B0FA">
      <w:start w:val="1"/>
      <w:numFmt w:val="decimal"/>
      <w:lvlText w:val="%1."/>
      <w:lvlJc w:val="left"/>
      <w:pPr>
        <w:ind w:left="720" w:hanging="360"/>
      </w:pPr>
      <w:rPr>
        <w:rFonts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4261E"/>
    <w:multiLevelType w:val="multilevel"/>
    <w:tmpl w:val="2C2A98D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11">
    <w:nsid w:val="2A6177FC"/>
    <w:multiLevelType w:val="hybridMultilevel"/>
    <w:tmpl w:val="6AB4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B270D9"/>
    <w:multiLevelType w:val="multilevel"/>
    <w:tmpl w:val="1D84B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26064C"/>
    <w:multiLevelType w:val="multilevel"/>
    <w:tmpl w:val="80362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521A41"/>
    <w:multiLevelType w:val="multilevel"/>
    <w:tmpl w:val="D912114A"/>
    <w:lvl w:ilvl="0">
      <w:start w:val="3"/>
      <w:numFmt w:val="decimal"/>
      <w:lvlText w:val="%1"/>
      <w:lvlJc w:val="left"/>
      <w:pPr>
        <w:ind w:left="435" w:hanging="435"/>
      </w:pPr>
      <w:rPr>
        <w:rFonts w:hint="default"/>
      </w:rPr>
    </w:lvl>
    <w:lvl w:ilvl="1">
      <w:start w:val="7"/>
      <w:numFmt w:val="decimal"/>
      <w:lvlText w:val="%1.%2"/>
      <w:lvlJc w:val="left"/>
      <w:pPr>
        <w:ind w:left="1200" w:hanging="43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5">
    <w:nsid w:val="3D6B01E7"/>
    <w:multiLevelType w:val="hybridMultilevel"/>
    <w:tmpl w:val="0194C99C"/>
    <w:lvl w:ilvl="0" w:tplc="F4F60B4C">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BC3E7F"/>
    <w:multiLevelType w:val="multilevel"/>
    <w:tmpl w:val="B16275BA"/>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1872BE3"/>
    <w:multiLevelType w:val="multilevel"/>
    <w:tmpl w:val="C59C7346"/>
    <w:lvl w:ilvl="0">
      <w:start w:val="1"/>
      <w:numFmt w:val="decimal"/>
      <w:lvlText w:val="%1)"/>
      <w:lvlJc w:val="left"/>
      <w:rPr>
        <w:rFonts w:ascii="Times New Roman" w:eastAsia="Times New Roman" w:hAnsi="Times New Roman" w:cs="Times New Roman"/>
        <w:b w:val="0"/>
        <w:bCs w:val="0"/>
        <w:i/>
        <w:iCs/>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A70E5F"/>
    <w:multiLevelType w:val="hybridMultilevel"/>
    <w:tmpl w:val="7ED8A44A"/>
    <w:lvl w:ilvl="0" w:tplc="B45E182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nsid w:val="4B456BDB"/>
    <w:multiLevelType w:val="multilevel"/>
    <w:tmpl w:val="1E6A0A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C96086"/>
    <w:multiLevelType w:val="multilevel"/>
    <w:tmpl w:val="9DF2E8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F16149"/>
    <w:multiLevelType w:val="multilevel"/>
    <w:tmpl w:val="E0B2A0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FF6CF8"/>
    <w:multiLevelType w:val="hybridMultilevel"/>
    <w:tmpl w:val="95546002"/>
    <w:lvl w:ilvl="0" w:tplc="C80ACC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9662D5"/>
    <w:multiLevelType w:val="hybridMultilevel"/>
    <w:tmpl w:val="81B2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102B79"/>
    <w:multiLevelType w:val="multilevel"/>
    <w:tmpl w:val="0BFE4E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661C0F"/>
    <w:multiLevelType w:val="multilevel"/>
    <w:tmpl w:val="EEA835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796635A"/>
    <w:multiLevelType w:val="multilevel"/>
    <w:tmpl w:val="7168187C"/>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7CD0CF8"/>
    <w:multiLevelType w:val="multilevel"/>
    <w:tmpl w:val="685C08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865C90"/>
    <w:multiLevelType w:val="multilevel"/>
    <w:tmpl w:val="AB6AA53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8E2234"/>
    <w:multiLevelType w:val="multilevel"/>
    <w:tmpl w:val="A34637F6"/>
    <w:lvl w:ilvl="0">
      <w:start w:val="3"/>
      <w:numFmt w:val="decimal"/>
      <w:lvlText w:val="%1"/>
      <w:lvlJc w:val="left"/>
      <w:pPr>
        <w:ind w:left="375" w:hanging="375"/>
      </w:pPr>
      <w:rPr>
        <w:rFonts w:hint="default"/>
        <w:sz w:val="28"/>
      </w:rPr>
    </w:lvl>
    <w:lvl w:ilvl="1">
      <w:start w:val="3"/>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30">
    <w:nsid w:val="66ED59DD"/>
    <w:multiLevelType w:val="singleLevel"/>
    <w:tmpl w:val="954AD22C"/>
    <w:lvl w:ilvl="0">
      <w:start w:val="2"/>
      <w:numFmt w:val="bullet"/>
      <w:lvlText w:val="-"/>
      <w:lvlJc w:val="left"/>
      <w:pPr>
        <w:tabs>
          <w:tab w:val="num" w:pos="840"/>
        </w:tabs>
        <w:ind w:left="840" w:hanging="360"/>
      </w:pPr>
      <w:rPr>
        <w:rFonts w:hint="default"/>
      </w:rPr>
    </w:lvl>
  </w:abstractNum>
  <w:abstractNum w:abstractNumId="31">
    <w:nsid w:val="67CF3E9D"/>
    <w:multiLevelType w:val="multilevel"/>
    <w:tmpl w:val="94449B76"/>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FE4E0F"/>
    <w:multiLevelType w:val="multilevel"/>
    <w:tmpl w:val="C23AC4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220BA5"/>
    <w:multiLevelType w:val="multilevel"/>
    <w:tmpl w:val="F0E069E6"/>
    <w:lvl w:ilvl="0">
      <w:start w:val="3"/>
      <w:numFmt w:val="decimal"/>
      <w:lvlText w:val="%1"/>
      <w:lvlJc w:val="left"/>
      <w:pPr>
        <w:ind w:left="375" w:hanging="375"/>
      </w:pPr>
      <w:rPr>
        <w:rFonts w:hint="default"/>
        <w:sz w:val="28"/>
      </w:rPr>
    </w:lvl>
    <w:lvl w:ilvl="1">
      <w:start w:val="3"/>
      <w:numFmt w:val="decimal"/>
      <w:lvlText w:val="%1.%2"/>
      <w:lvlJc w:val="left"/>
      <w:pPr>
        <w:ind w:left="975" w:hanging="375"/>
      </w:pPr>
      <w:rPr>
        <w:rFonts w:hint="default"/>
        <w:sz w:val="28"/>
      </w:rPr>
    </w:lvl>
    <w:lvl w:ilvl="2">
      <w:start w:val="1"/>
      <w:numFmt w:val="decimal"/>
      <w:lvlText w:val="%1.%2.%3"/>
      <w:lvlJc w:val="left"/>
      <w:pPr>
        <w:ind w:left="1920" w:hanging="720"/>
      </w:pPr>
      <w:rPr>
        <w:rFonts w:hint="default"/>
        <w:sz w:val="28"/>
      </w:rPr>
    </w:lvl>
    <w:lvl w:ilvl="3">
      <w:start w:val="1"/>
      <w:numFmt w:val="decimal"/>
      <w:lvlText w:val="%1.%2.%3.%4"/>
      <w:lvlJc w:val="left"/>
      <w:pPr>
        <w:ind w:left="2520" w:hanging="720"/>
      </w:pPr>
      <w:rPr>
        <w:rFonts w:hint="default"/>
        <w:sz w:val="28"/>
      </w:rPr>
    </w:lvl>
    <w:lvl w:ilvl="4">
      <w:start w:val="1"/>
      <w:numFmt w:val="decimal"/>
      <w:lvlText w:val="%1.%2.%3.%4.%5"/>
      <w:lvlJc w:val="left"/>
      <w:pPr>
        <w:ind w:left="3480" w:hanging="1080"/>
      </w:pPr>
      <w:rPr>
        <w:rFonts w:hint="default"/>
        <w:sz w:val="28"/>
      </w:rPr>
    </w:lvl>
    <w:lvl w:ilvl="5">
      <w:start w:val="1"/>
      <w:numFmt w:val="decimal"/>
      <w:lvlText w:val="%1.%2.%3.%4.%5.%6"/>
      <w:lvlJc w:val="left"/>
      <w:pPr>
        <w:ind w:left="4440" w:hanging="1440"/>
      </w:pPr>
      <w:rPr>
        <w:rFonts w:hint="default"/>
        <w:sz w:val="28"/>
      </w:rPr>
    </w:lvl>
    <w:lvl w:ilvl="6">
      <w:start w:val="1"/>
      <w:numFmt w:val="decimal"/>
      <w:lvlText w:val="%1.%2.%3.%4.%5.%6.%7"/>
      <w:lvlJc w:val="left"/>
      <w:pPr>
        <w:ind w:left="5040" w:hanging="1440"/>
      </w:pPr>
      <w:rPr>
        <w:rFonts w:hint="default"/>
        <w:sz w:val="28"/>
      </w:rPr>
    </w:lvl>
    <w:lvl w:ilvl="7">
      <w:start w:val="1"/>
      <w:numFmt w:val="decimal"/>
      <w:lvlText w:val="%1.%2.%3.%4.%5.%6.%7.%8"/>
      <w:lvlJc w:val="left"/>
      <w:pPr>
        <w:ind w:left="6000" w:hanging="1800"/>
      </w:pPr>
      <w:rPr>
        <w:rFonts w:hint="default"/>
        <w:sz w:val="28"/>
      </w:rPr>
    </w:lvl>
    <w:lvl w:ilvl="8">
      <w:start w:val="1"/>
      <w:numFmt w:val="decimal"/>
      <w:lvlText w:val="%1.%2.%3.%4.%5.%6.%7.%8.%9"/>
      <w:lvlJc w:val="left"/>
      <w:pPr>
        <w:ind w:left="6600" w:hanging="1800"/>
      </w:pPr>
      <w:rPr>
        <w:rFonts w:hint="default"/>
        <w:sz w:val="28"/>
      </w:rPr>
    </w:lvl>
  </w:abstractNum>
  <w:abstractNum w:abstractNumId="34">
    <w:nsid w:val="6CD74E8C"/>
    <w:multiLevelType w:val="multilevel"/>
    <w:tmpl w:val="0BFE4E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411929"/>
    <w:multiLevelType w:val="hybridMultilevel"/>
    <w:tmpl w:val="B4D4CA6E"/>
    <w:lvl w:ilvl="0" w:tplc="7BF0092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nsid w:val="72765B0D"/>
    <w:multiLevelType w:val="multilevel"/>
    <w:tmpl w:val="AEE88C96"/>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C96745"/>
    <w:multiLevelType w:val="multilevel"/>
    <w:tmpl w:val="3DD81258"/>
    <w:lvl w:ilvl="0">
      <w:start w:val="3"/>
      <w:numFmt w:val="decimal"/>
      <w:lvlText w:val="%1"/>
      <w:lvlJc w:val="left"/>
      <w:pPr>
        <w:ind w:left="360" w:hanging="360"/>
      </w:pPr>
      <w:rPr>
        <w:rFonts w:hint="default"/>
      </w:rPr>
    </w:lvl>
    <w:lvl w:ilvl="1">
      <w:start w:val="4"/>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8">
    <w:nsid w:val="769800FD"/>
    <w:multiLevelType w:val="multilevel"/>
    <w:tmpl w:val="36188FA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BDE46BC"/>
    <w:multiLevelType w:val="multilevel"/>
    <w:tmpl w:val="0BFE4E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383A54"/>
    <w:multiLevelType w:val="multilevel"/>
    <w:tmpl w:val="C67067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BB7988"/>
    <w:multiLevelType w:val="multilevel"/>
    <w:tmpl w:val="5FD62364"/>
    <w:lvl w:ilvl="0">
      <w:start w:val="7"/>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0"/>
  </w:num>
  <w:num w:numId="2">
    <w:abstractNumId w:val="34"/>
  </w:num>
  <w:num w:numId="3">
    <w:abstractNumId w:val="32"/>
  </w:num>
  <w:num w:numId="4">
    <w:abstractNumId w:val="21"/>
  </w:num>
  <w:num w:numId="5">
    <w:abstractNumId w:val="28"/>
  </w:num>
  <w:num w:numId="6">
    <w:abstractNumId w:val="13"/>
  </w:num>
  <w:num w:numId="7">
    <w:abstractNumId w:val="0"/>
  </w:num>
  <w:num w:numId="8">
    <w:abstractNumId w:val="3"/>
  </w:num>
  <w:num w:numId="9">
    <w:abstractNumId w:val="27"/>
  </w:num>
  <w:num w:numId="10">
    <w:abstractNumId w:val="7"/>
  </w:num>
  <w:num w:numId="11">
    <w:abstractNumId w:val="20"/>
  </w:num>
  <w:num w:numId="12">
    <w:abstractNumId w:val="1"/>
  </w:num>
  <w:num w:numId="13">
    <w:abstractNumId w:val="31"/>
  </w:num>
  <w:num w:numId="14">
    <w:abstractNumId w:val="39"/>
  </w:num>
  <w:num w:numId="15">
    <w:abstractNumId w:val="24"/>
  </w:num>
  <w:num w:numId="16">
    <w:abstractNumId w:val="33"/>
  </w:num>
  <w:num w:numId="17">
    <w:abstractNumId w:val="29"/>
  </w:num>
  <w:num w:numId="18">
    <w:abstractNumId w:val="37"/>
  </w:num>
  <w:num w:numId="19">
    <w:abstractNumId w:val="36"/>
  </w:num>
  <w:num w:numId="20">
    <w:abstractNumId w:val="10"/>
  </w:num>
  <w:num w:numId="21">
    <w:abstractNumId w:val="14"/>
  </w:num>
  <w:num w:numId="22">
    <w:abstractNumId w:val="15"/>
  </w:num>
  <w:num w:numId="23">
    <w:abstractNumId w:val="4"/>
  </w:num>
  <w:num w:numId="24">
    <w:abstractNumId w:val="2"/>
  </w:num>
  <w:num w:numId="25">
    <w:abstractNumId w:val="9"/>
  </w:num>
  <w:num w:numId="26">
    <w:abstractNumId w:val="30"/>
  </w:num>
  <w:num w:numId="27">
    <w:abstractNumId w:val="26"/>
  </w:num>
  <w:num w:numId="28">
    <w:abstractNumId w:val="17"/>
  </w:num>
  <w:num w:numId="29">
    <w:abstractNumId w:val="12"/>
  </w:num>
  <w:num w:numId="30">
    <w:abstractNumId w:val="23"/>
  </w:num>
  <w:num w:numId="31">
    <w:abstractNumId w:val="5"/>
  </w:num>
  <w:num w:numId="32">
    <w:abstractNumId w:val="22"/>
  </w:num>
  <w:num w:numId="33">
    <w:abstractNumId w:val="11"/>
  </w:num>
  <w:num w:numId="34">
    <w:abstractNumId w:val="18"/>
  </w:num>
  <w:num w:numId="35">
    <w:abstractNumId w:val="6"/>
  </w:num>
  <w:num w:numId="36">
    <w:abstractNumId w:val="35"/>
  </w:num>
  <w:num w:numId="37">
    <w:abstractNumId w:val="19"/>
  </w:num>
  <w:num w:numId="38">
    <w:abstractNumId w:val="8"/>
  </w:num>
  <w:num w:numId="39">
    <w:abstractNumId w:val="25"/>
  </w:num>
  <w:num w:numId="40">
    <w:abstractNumId w:val="16"/>
  </w:num>
  <w:num w:numId="41">
    <w:abstractNumId w:val="4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B7"/>
    <w:rsid w:val="0000613C"/>
    <w:rsid w:val="00010F3B"/>
    <w:rsid w:val="000268DE"/>
    <w:rsid w:val="000319DD"/>
    <w:rsid w:val="000347A4"/>
    <w:rsid w:val="0003532C"/>
    <w:rsid w:val="00041265"/>
    <w:rsid w:val="00043209"/>
    <w:rsid w:val="000438B4"/>
    <w:rsid w:val="00043F99"/>
    <w:rsid w:val="00051D34"/>
    <w:rsid w:val="0006526F"/>
    <w:rsid w:val="0007392F"/>
    <w:rsid w:val="000752B5"/>
    <w:rsid w:val="000823C8"/>
    <w:rsid w:val="00087456"/>
    <w:rsid w:val="00092455"/>
    <w:rsid w:val="00097674"/>
    <w:rsid w:val="000A7FA9"/>
    <w:rsid w:val="000B068F"/>
    <w:rsid w:val="000B3808"/>
    <w:rsid w:val="000B4611"/>
    <w:rsid w:val="000B59A8"/>
    <w:rsid w:val="000B688E"/>
    <w:rsid w:val="000B77C7"/>
    <w:rsid w:val="000C6DCB"/>
    <w:rsid w:val="000D5118"/>
    <w:rsid w:val="000D75B9"/>
    <w:rsid w:val="000E2F1E"/>
    <w:rsid w:val="000E7C27"/>
    <w:rsid w:val="000F2737"/>
    <w:rsid w:val="000F4EB0"/>
    <w:rsid w:val="00112792"/>
    <w:rsid w:val="001148C0"/>
    <w:rsid w:val="00116B90"/>
    <w:rsid w:val="001351ED"/>
    <w:rsid w:val="00136E3A"/>
    <w:rsid w:val="00144941"/>
    <w:rsid w:val="00144EA6"/>
    <w:rsid w:val="001460F2"/>
    <w:rsid w:val="001503DD"/>
    <w:rsid w:val="00156185"/>
    <w:rsid w:val="001710BE"/>
    <w:rsid w:val="00171462"/>
    <w:rsid w:val="00181AE6"/>
    <w:rsid w:val="00190CB9"/>
    <w:rsid w:val="00196756"/>
    <w:rsid w:val="001B3E0E"/>
    <w:rsid w:val="001D1BB7"/>
    <w:rsid w:val="001D7716"/>
    <w:rsid w:val="001E2187"/>
    <w:rsid w:val="001F238D"/>
    <w:rsid w:val="001F2FE6"/>
    <w:rsid w:val="001F61A0"/>
    <w:rsid w:val="00204E60"/>
    <w:rsid w:val="002062F3"/>
    <w:rsid w:val="00210F51"/>
    <w:rsid w:val="0022313F"/>
    <w:rsid w:val="00227978"/>
    <w:rsid w:val="0023111B"/>
    <w:rsid w:val="002331EB"/>
    <w:rsid w:val="00234CE0"/>
    <w:rsid w:val="00247E43"/>
    <w:rsid w:val="00251FD6"/>
    <w:rsid w:val="0025476E"/>
    <w:rsid w:val="00255837"/>
    <w:rsid w:val="00257003"/>
    <w:rsid w:val="002704AE"/>
    <w:rsid w:val="00271E1B"/>
    <w:rsid w:val="002769E8"/>
    <w:rsid w:val="00277A7D"/>
    <w:rsid w:val="00293B01"/>
    <w:rsid w:val="00294A7B"/>
    <w:rsid w:val="002A1E8C"/>
    <w:rsid w:val="002A5546"/>
    <w:rsid w:val="002B08C2"/>
    <w:rsid w:val="002B2AAD"/>
    <w:rsid w:val="002B5BA3"/>
    <w:rsid w:val="002C1023"/>
    <w:rsid w:val="002D0CDC"/>
    <w:rsid w:val="002D12BA"/>
    <w:rsid w:val="002D4CB2"/>
    <w:rsid w:val="002E5DCB"/>
    <w:rsid w:val="00304AD5"/>
    <w:rsid w:val="003353F7"/>
    <w:rsid w:val="00343EC5"/>
    <w:rsid w:val="0034612E"/>
    <w:rsid w:val="00356352"/>
    <w:rsid w:val="00356D9C"/>
    <w:rsid w:val="003651E4"/>
    <w:rsid w:val="0037427B"/>
    <w:rsid w:val="00391D71"/>
    <w:rsid w:val="003A2E57"/>
    <w:rsid w:val="003B0708"/>
    <w:rsid w:val="003B07F4"/>
    <w:rsid w:val="003B0CB5"/>
    <w:rsid w:val="003B248E"/>
    <w:rsid w:val="003B6043"/>
    <w:rsid w:val="003C0777"/>
    <w:rsid w:val="003C4E8F"/>
    <w:rsid w:val="003C69A2"/>
    <w:rsid w:val="003C779B"/>
    <w:rsid w:val="003D2F16"/>
    <w:rsid w:val="003D5544"/>
    <w:rsid w:val="003E03E3"/>
    <w:rsid w:val="003F6ADF"/>
    <w:rsid w:val="004020B2"/>
    <w:rsid w:val="004070DD"/>
    <w:rsid w:val="004170DC"/>
    <w:rsid w:val="004263FA"/>
    <w:rsid w:val="00426912"/>
    <w:rsid w:val="00432DF4"/>
    <w:rsid w:val="00442950"/>
    <w:rsid w:val="00443907"/>
    <w:rsid w:val="004652E6"/>
    <w:rsid w:val="00467D4E"/>
    <w:rsid w:val="00471618"/>
    <w:rsid w:val="00472AD5"/>
    <w:rsid w:val="00483194"/>
    <w:rsid w:val="00483D2D"/>
    <w:rsid w:val="0048641E"/>
    <w:rsid w:val="00497D90"/>
    <w:rsid w:val="004B4F85"/>
    <w:rsid w:val="004C67C0"/>
    <w:rsid w:val="004D1730"/>
    <w:rsid w:val="004E62BD"/>
    <w:rsid w:val="004F21B1"/>
    <w:rsid w:val="004F499E"/>
    <w:rsid w:val="005013ED"/>
    <w:rsid w:val="00511B13"/>
    <w:rsid w:val="00513362"/>
    <w:rsid w:val="00517493"/>
    <w:rsid w:val="00532C6B"/>
    <w:rsid w:val="00533862"/>
    <w:rsid w:val="005373CB"/>
    <w:rsid w:val="005408A3"/>
    <w:rsid w:val="0054776E"/>
    <w:rsid w:val="005505E9"/>
    <w:rsid w:val="00555E82"/>
    <w:rsid w:val="00562B6C"/>
    <w:rsid w:val="00572685"/>
    <w:rsid w:val="00573B3A"/>
    <w:rsid w:val="005810F1"/>
    <w:rsid w:val="00583861"/>
    <w:rsid w:val="005910B1"/>
    <w:rsid w:val="00593D74"/>
    <w:rsid w:val="00594714"/>
    <w:rsid w:val="00597445"/>
    <w:rsid w:val="005A3666"/>
    <w:rsid w:val="005A64FA"/>
    <w:rsid w:val="005B0FDF"/>
    <w:rsid w:val="005B7449"/>
    <w:rsid w:val="005C4F00"/>
    <w:rsid w:val="005D0AFA"/>
    <w:rsid w:val="005D1663"/>
    <w:rsid w:val="005D1665"/>
    <w:rsid w:val="005D4AD1"/>
    <w:rsid w:val="005E3B95"/>
    <w:rsid w:val="00600103"/>
    <w:rsid w:val="006006DE"/>
    <w:rsid w:val="006055CC"/>
    <w:rsid w:val="006142B1"/>
    <w:rsid w:val="00625E68"/>
    <w:rsid w:val="006367F7"/>
    <w:rsid w:val="00640552"/>
    <w:rsid w:val="00646FE0"/>
    <w:rsid w:val="00651048"/>
    <w:rsid w:val="006550D0"/>
    <w:rsid w:val="00666CB7"/>
    <w:rsid w:val="00671812"/>
    <w:rsid w:val="006733F6"/>
    <w:rsid w:val="006801DE"/>
    <w:rsid w:val="00683A4F"/>
    <w:rsid w:val="00685986"/>
    <w:rsid w:val="00685E56"/>
    <w:rsid w:val="006A334A"/>
    <w:rsid w:val="006A57F8"/>
    <w:rsid w:val="006A78A0"/>
    <w:rsid w:val="006B088A"/>
    <w:rsid w:val="006B4969"/>
    <w:rsid w:val="006B52E4"/>
    <w:rsid w:val="006B5E0C"/>
    <w:rsid w:val="006C0FA2"/>
    <w:rsid w:val="006C3A2B"/>
    <w:rsid w:val="006C5B28"/>
    <w:rsid w:val="006D2DEF"/>
    <w:rsid w:val="006D48B8"/>
    <w:rsid w:val="006D5C94"/>
    <w:rsid w:val="006D62A7"/>
    <w:rsid w:val="006E2656"/>
    <w:rsid w:val="006E2B84"/>
    <w:rsid w:val="006E7EE9"/>
    <w:rsid w:val="006F5A19"/>
    <w:rsid w:val="00701B4C"/>
    <w:rsid w:val="00704C91"/>
    <w:rsid w:val="00711494"/>
    <w:rsid w:val="00713F41"/>
    <w:rsid w:val="00715DE3"/>
    <w:rsid w:val="007176AE"/>
    <w:rsid w:val="007265D7"/>
    <w:rsid w:val="00726E51"/>
    <w:rsid w:val="007367EA"/>
    <w:rsid w:val="007374B6"/>
    <w:rsid w:val="00737EBC"/>
    <w:rsid w:val="00742D1F"/>
    <w:rsid w:val="007468B3"/>
    <w:rsid w:val="00746A2B"/>
    <w:rsid w:val="007530FA"/>
    <w:rsid w:val="00764155"/>
    <w:rsid w:val="00770EA6"/>
    <w:rsid w:val="00782660"/>
    <w:rsid w:val="007914C7"/>
    <w:rsid w:val="00797089"/>
    <w:rsid w:val="007A04AB"/>
    <w:rsid w:val="007A0E13"/>
    <w:rsid w:val="007C1BBE"/>
    <w:rsid w:val="007D5D15"/>
    <w:rsid w:val="007E492E"/>
    <w:rsid w:val="00811BBB"/>
    <w:rsid w:val="008139F0"/>
    <w:rsid w:val="00814CEC"/>
    <w:rsid w:val="00830CB0"/>
    <w:rsid w:val="00846079"/>
    <w:rsid w:val="00846EB5"/>
    <w:rsid w:val="008527B7"/>
    <w:rsid w:val="00853479"/>
    <w:rsid w:val="008626D9"/>
    <w:rsid w:val="008655F9"/>
    <w:rsid w:val="00884612"/>
    <w:rsid w:val="00887DB8"/>
    <w:rsid w:val="00894C7C"/>
    <w:rsid w:val="008A649C"/>
    <w:rsid w:val="008B5616"/>
    <w:rsid w:val="008C3710"/>
    <w:rsid w:val="008C4339"/>
    <w:rsid w:val="008E3EE5"/>
    <w:rsid w:val="008E638D"/>
    <w:rsid w:val="008F5FB5"/>
    <w:rsid w:val="00901ED8"/>
    <w:rsid w:val="0091269B"/>
    <w:rsid w:val="009164D4"/>
    <w:rsid w:val="009224A4"/>
    <w:rsid w:val="0093508F"/>
    <w:rsid w:val="00937D0C"/>
    <w:rsid w:val="00941362"/>
    <w:rsid w:val="00941FF7"/>
    <w:rsid w:val="00947AEA"/>
    <w:rsid w:val="00947CBF"/>
    <w:rsid w:val="009632B4"/>
    <w:rsid w:val="00986F0A"/>
    <w:rsid w:val="00987FE5"/>
    <w:rsid w:val="00991F0A"/>
    <w:rsid w:val="009935B2"/>
    <w:rsid w:val="009A0372"/>
    <w:rsid w:val="009A28FF"/>
    <w:rsid w:val="009A4B63"/>
    <w:rsid w:val="009A6DEE"/>
    <w:rsid w:val="009B1CDB"/>
    <w:rsid w:val="009B2DB3"/>
    <w:rsid w:val="009B54DE"/>
    <w:rsid w:val="009C0D88"/>
    <w:rsid w:val="009D31D1"/>
    <w:rsid w:val="009D49DC"/>
    <w:rsid w:val="009E4B42"/>
    <w:rsid w:val="009E78E7"/>
    <w:rsid w:val="009F46D4"/>
    <w:rsid w:val="00A11B2C"/>
    <w:rsid w:val="00A12881"/>
    <w:rsid w:val="00A22116"/>
    <w:rsid w:val="00A52228"/>
    <w:rsid w:val="00A52FFF"/>
    <w:rsid w:val="00A5386A"/>
    <w:rsid w:val="00A5799B"/>
    <w:rsid w:val="00A6459E"/>
    <w:rsid w:val="00A74C41"/>
    <w:rsid w:val="00A8338A"/>
    <w:rsid w:val="00A85309"/>
    <w:rsid w:val="00A8530D"/>
    <w:rsid w:val="00A9217B"/>
    <w:rsid w:val="00A939E3"/>
    <w:rsid w:val="00A95164"/>
    <w:rsid w:val="00AA3A75"/>
    <w:rsid w:val="00AE4E5B"/>
    <w:rsid w:val="00AE5316"/>
    <w:rsid w:val="00AE6F46"/>
    <w:rsid w:val="00B01562"/>
    <w:rsid w:val="00B06721"/>
    <w:rsid w:val="00B123DD"/>
    <w:rsid w:val="00B13B90"/>
    <w:rsid w:val="00B14BED"/>
    <w:rsid w:val="00B24A4B"/>
    <w:rsid w:val="00B32A7E"/>
    <w:rsid w:val="00B34435"/>
    <w:rsid w:val="00B36864"/>
    <w:rsid w:val="00B42699"/>
    <w:rsid w:val="00B533FC"/>
    <w:rsid w:val="00B5367F"/>
    <w:rsid w:val="00B54CB7"/>
    <w:rsid w:val="00B55D7A"/>
    <w:rsid w:val="00B60044"/>
    <w:rsid w:val="00B65089"/>
    <w:rsid w:val="00B67A4F"/>
    <w:rsid w:val="00B722D4"/>
    <w:rsid w:val="00B74AE5"/>
    <w:rsid w:val="00B75905"/>
    <w:rsid w:val="00B771A4"/>
    <w:rsid w:val="00B7747F"/>
    <w:rsid w:val="00B81317"/>
    <w:rsid w:val="00B84414"/>
    <w:rsid w:val="00B940BB"/>
    <w:rsid w:val="00BB42F4"/>
    <w:rsid w:val="00BB4AD6"/>
    <w:rsid w:val="00BB7D85"/>
    <w:rsid w:val="00BC4D3C"/>
    <w:rsid w:val="00BD7214"/>
    <w:rsid w:val="00BE2435"/>
    <w:rsid w:val="00BE301F"/>
    <w:rsid w:val="00BE393C"/>
    <w:rsid w:val="00BE4883"/>
    <w:rsid w:val="00BE6743"/>
    <w:rsid w:val="00BF1E97"/>
    <w:rsid w:val="00BF375A"/>
    <w:rsid w:val="00C01EAD"/>
    <w:rsid w:val="00C02AB7"/>
    <w:rsid w:val="00C06A0A"/>
    <w:rsid w:val="00C121A2"/>
    <w:rsid w:val="00C20E7F"/>
    <w:rsid w:val="00C32E04"/>
    <w:rsid w:val="00C37C8A"/>
    <w:rsid w:val="00C405AE"/>
    <w:rsid w:val="00C41E52"/>
    <w:rsid w:val="00C51770"/>
    <w:rsid w:val="00C53F02"/>
    <w:rsid w:val="00C60286"/>
    <w:rsid w:val="00C66909"/>
    <w:rsid w:val="00C87B69"/>
    <w:rsid w:val="00C91B88"/>
    <w:rsid w:val="00C96EC9"/>
    <w:rsid w:val="00CA20F1"/>
    <w:rsid w:val="00CA573E"/>
    <w:rsid w:val="00CA78E2"/>
    <w:rsid w:val="00CB1BD5"/>
    <w:rsid w:val="00CB1D46"/>
    <w:rsid w:val="00CB30DA"/>
    <w:rsid w:val="00CB7BC0"/>
    <w:rsid w:val="00CC1EB9"/>
    <w:rsid w:val="00CD2376"/>
    <w:rsid w:val="00CE2EA7"/>
    <w:rsid w:val="00CE6504"/>
    <w:rsid w:val="00CE6B3D"/>
    <w:rsid w:val="00CE7DAA"/>
    <w:rsid w:val="00CF16B7"/>
    <w:rsid w:val="00CF2D0E"/>
    <w:rsid w:val="00CF6F27"/>
    <w:rsid w:val="00D0435E"/>
    <w:rsid w:val="00D07E5D"/>
    <w:rsid w:val="00D12204"/>
    <w:rsid w:val="00D129B7"/>
    <w:rsid w:val="00D176C3"/>
    <w:rsid w:val="00D21870"/>
    <w:rsid w:val="00D21C19"/>
    <w:rsid w:val="00D25881"/>
    <w:rsid w:val="00D31949"/>
    <w:rsid w:val="00D36672"/>
    <w:rsid w:val="00D517F4"/>
    <w:rsid w:val="00D648D8"/>
    <w:rsid w:val="00D84A23"/>
    <w:rsid w:val="00D87A90"/>
    <w:rsid w:val="00D9714A"/>
    <w:rsid w:val="00DB2686"/>
    <w:rsid w:val="00DB3804"/>
    <w:rsid w:val="00DB416D"/>
    <w:rsid w:val="00DC37ED"/>
    <w:rsid w:val="00DC5C70"/>
    <w:rsid w:val="00DC6611"/>
    <w:rsid w:val="00DD3873"/>
    <w:rsid w:val="00DD52A7"/>
    <w:rsid w:val="00DD5EE6"/>
    <w:rsid w:val="00DE1656"/>
    <w:rsid w:val="00DE425C"/>
    <w:rsid w:val="00DE4CF4"/>
    <w:rsid w:val="00DF0B48"/>
    <w:rsid w:val="00DF2282"/>
    <w:rsid w:val="00DF2399"/>
    <w:rsid w:val="00DF4164"/>
    <w:rsid w:val="00E032B0"/>
    <w:rsid w:val="00E10C7B"/>
    <w:rsid w:val="00E16CE5"/>
    <w:rsid w:val="00E37E56"/>
    <w:rsid w:val="00E442C7"/>
    <w:rsid w:val="00E4582A"/>
    <w:rsid w:val="00E47812"/>
    <w:rsid w:val="00E5194E"/>
    <w:rsid w:val="00E539B4"/>
    <w:rsid w:val="00E67C12"/>
    <w:rsid w:val="00E72A7D"/>
    <w:rsid w:val="00E82815"/>
    <w:rsid w:val="00E83A3E"/>
    <w:rsid w:val="00E862B0"/>
    <w:rsid w:val="00EA03E3"/>
    <w:rsid w:val="00EA6B8F"/>
    <w:rsid w:val="00EB10F3"/>
    <w:rsid w:val="00EB5AE4"/>
    <w:rsid w:val="00EC0222"/>
    <w:rsid w:val="00ED1824"/>
    <w:rsid w:val="00ED1A04"/>
    <w:rsid w:val="00EE6053"/>
    <w:rsid w:val="00EF4D87"/>
    <w:rsid w:val="00EF57BA"/>
    <w:rsid w:val="00F002E4"/>
    <w:rsid w:val="00F05289"/>
    <w:rsid w:val="00F07779"/>
    <w:rsid w:val="00F14BB5"/>
    <w:rsid w:val="00F15F31"/>
    <w:rsid w:val="00F17AA8"/>
    <w:rsid w:val="00F2199F"/>
    <w:rsid w:val="00F23D39"/>
    <w:rsid w:val="00F279EF"/>
    <w:rsid w:val="00F35436"/>
    <w:rsid w:val="00F36646"/>
    <w:rsid w:val="00F41758"/>
    <w:rsid w:val="00F546C2"/>
    <w:rsid w:val="00F568DF"/>
    <w:rsid w:val="00F63542"/>
    <w:rsid w:val="00F6479B"/>
    <w:rsid w:val="00F67DD5"/>
    <w:rsid w:val="00F710EF"/>
    <w:rsid w:val="00F9325F"/>
    <w:rsid w:val="00F93712"/>
    <w:rsid w:val="00FA3A74"/>
    <w:rsid w:val="00FA4CE5"/>
    <w:rsid w:val="00FA5B3C"/>
    <w:rsid w:val="00FB2880"/>
    <w:rsid w:val="00FC2252"/>
    <w:rsid w:val="00FC2678"/>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86590B-D6DF-4390-8858-ABCBD9C8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496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4969"/>
    <w:rPr>
      <w:color w:val="0066CC"/>
      <w:u w:val="single"/>
    </w:rPr>
  </w:style>
  <w:style w:type="character" w:customStyle="1" w:styleId="a4">
    <w:name w:val="Основной текст_"/>
    <w:basedOn w:val="a0"/>
    <w:link w:val="9"/>
    <w:rsid w:val="006B4969"/>
    <w:rPr>
      <w:rFonts w:ascii="Times New Roman" w:eastAsia="Times New Roman" w:hAnsi="Times New Roman" w:cs="Times New Roman"/>
      <w:sz w:val="26"/>
      <w:szCs w:val="26"/>
      <w:shd w:val="clear" w:color="auto" w:fill="FFFFFF"/>
    </w:rPr>
  </w:style>
  <w:style w:type="character" w:customStyle="1" w:styleId="a5">
    <w:name w:val="Колонтитул_"/>
    <w:basedOn w:val="a0"/>
    <w:link w:val="a6"/>
    <w:rsid w:val="006B4969"/>
    <w:rPr>
      <w:rFonts w:ascii="Times New Roman" w:eastAsia="Times New Roman" w:hAnsi="Times New Roman" w:cs="Times New Roman"/>
      <w:sz w:val="20"/>
      <w:szCs w:val="20"/>
      <w:shd w:val="clear" w:color="auto" w:fill="FFFFFF"/>
    </w:rPr>
  </w:style>
  <w:style w:type="character" w:customStyle="1" w:styleId="13pt">
    <w:name w:val="Колонтитул + 13 pt"/>
    <w:basedOn w:val="a5"/>
    <w:rsid w:val="006B4969"/>
    <w:rPr>
      <w:rFonts w:ascii="Times New Roman" w:eastAsia="Times New Roman" w:hAnsi="Times New Roman" w:cs="Times New Roman"/>
      <w:spacing w:val="0"/>
      <w:sz w:val="26"/>
      <w:szCs w:val="26"/>
      <w:shd w:val="clear" w:color="auto" w:fill="FFFFFF"/>
    </w:rPr>
  </w:style>
  <w:style w:type="character" w:customStyle="1" w:styleId="8">
    <w:name w:val="Заголовок №8_"/>
    <w:basedOn w:val="a0"/>
    <w:link w:val="80"/>
    <w:rsid w:val="006B4969"/>
    <w:rPr>
      <w:rFonts w:ascii="Times New Roman" w:eastAsia="Times New Roman" w:hAnsi="Times New Roman" w:cs="Times New Roman"/>
      <w:spacing w:val="10"/>
      <w:sz w:val="26"/>
      <w:szCs w:val="26"/>
      <w:shd w:val="clear" w:color="auto" w:fill="FFFFFF"/>
    </w:rPr>
  </w:style>
  <w:style w:type="character" w:customStyle="1" w:styleId="4">
    <w:name w:val="Основной текст (4)_"/>
    <w:basedOn w:val="a0"/>
    <w:link w:val="40"/>
    <w:rsid w:val="006B4969"/>
    <w:rPr>
      <w:rFonts w:ascii="Times New Roman" w:eastAsia="Times New Roman" w:hAnsi="Times New Roman" w:cs="Times New Roman"/>
      <w:spacing w:val="10"/>
      <w:sz w:val="26"/>
      <w:szCs w:val="26"/>
      <w:shd w:val="clear" w:color="auto" w:fill="FFFFFF"/>
    </w:rPr>
  </w:style>
  <w:style w:type="character" w:customStyle="1" w:styleId="0pt">
    <w:name w:val="Основной текст + Полужирный;Интервал 0 pt"/>
    <w:basedOn w:val="a4"/>
    <w:rsid w:val="006B4969"/>
    <w:rPr>
      <w:rFonts w:ascii="Times New Roman" w:eastAsia="Times New Roman" w:hAnsi="Times New Roman" w:cs="Times New Roman"/>
      <w:b/>
      <w:bCs/>
      <w:spacing w:val="10"/>
      <w:sz w:val="26"/>
      <w:szCs w:val="26"/>
      <w:shd w:val="clear" w:color="auto" w:fill="FFFFFF"/>
    </w:rPr>
  </w:style>
  <w:style w:type="character" w:customStyle="1" w:styleId="a7">
    <w:name w:val="Основной текст + Курсив"/>
    <w:basedOn w:val="a4"/>
    <w:rsid w:val="006B4969"/>
    <w:rPr>
      <w:rFonts w:ascii="Times New Roman" w:eastAsia="Times New Roman" w:hAnsi="Times New Roman" w:cs="Times New Roman"/>
      <w:i/>
      <w:iCs/>
      <w:sz w:val="26"/>
      <w:szCs w:val="26"/>
      <w:shd w:val="clear" w:color="auto" w:fill="FFFFFF"/>
    </w:rPr>
  </w:style>
  <w:style w:type="character" w:customStyle="1" w:styleId="5">
    <w:name w:val="Основной текст (5)_"/>
    <w:basedOn w:val="a0"/>
    <w:link w:val="50"/>
    <w:rsid w:val="006B4969"/>
    <w:rPr>
      <w:rFonts w:ascii="Times New Roman" w:eastAsia="Times New Roman" w:hAnsi="Times New Roman" w:cs="Times New Roman"/>
      <w:sz w:val="26"/>
      <w:szCs w:val="26"/>
      <w:shd w:val="clear" w:color="auto" w:fill="FFFFFF"/>
    </w:rPr>
  </w:style>
  <w:style w:type="character" w:customStyle="1" w:styleId="7">
    <w:name w:val="Заголовок №7_"/>
    <w:basedOn w:val="a0"/>
    <w:link w:val="70"/>
    <w:rsid w:val="006B4969"/>
    <w:rPr>
      <w:rFonts w:ascii="Times New Roman" w:eastAsia="Times New Roman" w:hAnsi="Times New Roman" w:cs="Times New Roman"/>
      <w:spacing w:val="10"/>
      <w:sz w:val="26"/>
      <w:szCs w:val="26"/>
      <w:shd w:val="clear" w:color="auto" w:fill="FFFFFF"/>
    </w:rPr>
  </w:style>
  <w:style w:type="character" w:customStyle="1" w:styleId="6">
    <w:name w:val="Основной текст (6)_"/>
    <w:basedOn w:val="a0"/>
    <w:link w:val="60"/>
    <w:rsid w:val="006B4969"/>
    <w:rPr>
      <w:rFonts w:ascii="Times New Roman" w:eastAsia="Times New Roman" w:hAnsi="Times New Roman" w:cs="Times New Roman"/>
      <w:sz w:val="27"/>
      <w:szCs w:val="27"/>
      <w:shd w:val="clear" w:color="auto" w:fill="FFFFFF"/>
    </w:rPr>
  </w:style>
  <w:style w:type="character" w:customStyle="1" w:styleId="10">
    <w:name w:val="Основной текст1"/>
    <w:basedOn w:val="a4"/>
    <w:rsid w:val="006B4969"/>
    <w:rPr>
      <w:rFonts w:ascii="Times New Roman" w:eastAsia="Times New Roman" w:hAnsi="Times New Roman" w:cs="Times New Roman"/>
      <w:sz w:val="26"/>
      <w:szCs w:val="26"/>
      <w:u w:val="single"/>
      <w:shd w:val="clear" w:color="auto" w:fill="FFFFFF"/>
    </w:rPr>
  </w:style>
  <w:style w:type="character" w:customStyle="1" w:styleId="2">
    <w:name w:val="Основной текст2"/>
    <w:basedOn w:val="a4"/>
    <w:rsid w:val="006B4969"/>
    <w:rPr>
      <w:rFonts w:ascii="Times New Roman" w:eastAsia="Times New Roman" w:hAnsi="Times New Roman" w:cs="Times New Roman"/>
      <w:sz w:val="26"/>
      <w:szCs w:val="26"/>
      <w:u w:val="single"/>
      <w:shd w:val="clear" w:color="auto" w:fill="FFFFFF"/>
    </w:rPr>
  </w:style>
  <w:style w:type="character" w:customStyle="1" w:styleId="40pt">
    <w:name w:val="Основной текст (4) + Не полужирный;Интервал 0 pt"/>
    <w:basedOn w:val="4"/>
    <w:rsid w:val="006B4969"/>
    <w:rPr>
      <w:rFonts w:ascii="Times New Roman" w:eastAsia="Times New Roman" w:hAnsi="Times New Roman" w:cs="Times New Roman"/>
      <w:b/>
      <w:bCs/>
      <w:spacing w:val="0"/>
      <w:sz w:val="26"/>
      <w:szCs w:val="26"/>
      <w:shd w:val="clear" w:color="auto" w:fill="FFFFFF"/>
    </w:rPr>
  </w:style>
  <w:style w:type="character" w:customStyle="1" w:styleId="71">
    <w:name w:val="Основной текст (7)_"/>
    <w:basedOn w:val="a0"/>
    <w:link w:val="72"/>
    <w:rsid w:val="006B4969"/>
    <w:rPr>
      <w:rFonts w:ascii="Trebuchet MS" w:eastAsia="Trebuchet MS" w:hAnsi="Trebuchet MS" w:cs="Trebuchet MS"/>
      <w:spacing w:val="20"/>
      <w:sz w:val="24"/>
      <w:szCs w:val="24"/>
      <w:shd w:val="clear" w:color="auto" w:fill="FFFFFF"/>
    </w:rPr>
  </w:style>
  <w:style w:type="character" w:customStyle="1" w:styleId="81">
    <w:name w:val="Основной текст (8)_"/>
    <w:basedOn w:val="a0"/>
    <w:link w:val="82"/>
    <w:rsid w:val="006B4969"/>
    <w:rPr>
      <w:rFonts w:ascii="Times New Roman" w:eastAsia="Times New Roman" w:hAnsi="Times New Roman" w:cs="Times New Roman"/>
      <w:sz w:val="26"/>
      <w:szCs w:val="26"/>
      <w:shd w:val="clear" w:color="auto" w:fill="FFFFFF"/>
    </w:rPr>
  </w:style>
  <w:style w:type="character" w:customStyle="1" w:styleId="90">
    <w:name w:val="Основной текст (9)_"/>
    <w:basedOn w:val="a0"/>
    <w:link w:val="91"/>
    <w:rsid w:val="006B4969"/>
    <w:rPr>
      <w:rFonts w:ascii="Times New Roman" w:eastAsia="Times New Roman" w:hAnsi="Times New Roman" w:cs="Times New Roman"/>
      <w:sz w:val="26"/>
      <w:szCs w:val="26"/>
      <w:shd w:val="clear" w:color="auto" w:fill="FFFFFF"/>
    </w:rPr>
  </w:style>
  <w:style w:type="character" w:customStyle="1" w:styleId="100">
    <w:name w:val="Основной текст (10)_"/>
    <w:basedOn w:val="a0"/>
    <w:link w:val="101"/>
    <w:rsid w:val="006B4969"/>
    <w:rPr>
      <w:rFonts w:ascii="Trebuchet MS" w:eastAsia="Trebuchet MS" w:hAnsi="Trebuchet MS" w:cs="Trebuchet MS"/>
      <w:sz w:val="20"/>
      <w:szCs w:val="20"/>
      <w:shd w:val="clear" w:color="auto" w:fill="FFFFFF"/>
    </w:rPr>
  </w:style>
  <w:style w:type="character" w:customStyle="1" w:styleId="3">
    <w:name w:val="Основной текст3"/>
    <w:basedOn w:val="a4"/>
    <w:rsid w:val="006B4969"/>
    <w:rPr>
      <w:rFonts w:ascii="Times New Roman" w:eastAsia="Times New Roman" w:hAnsi="Times New Roman" w:cs="Times New Roman"/>
      <w:sz w:val="26"/>
      <w:szCs w:val="26"/>
      <w:u w:val="single"/>
      <w:shd w:val="clear" w:color="auto" w:fill="FFFFFF"/>
      <w:lang w:val="en-US"/>
    </w:rPr>
  </w:style>
  <w:style w:type="paragraph" w:customStyle="1" w:styleId="9">
    <w:name w:val="Основной текст9"/>
    <w:basedOn w:val="a"/>
    <w:link w:val="a4"/>
    <w:rsid w:val="006B4969"/>
    <w:pPr>
      <w:shd w:val="clear" w:color="auto" w:fill="FFFFFF"/>
      <w:spacing w:before="540" w:after="4440" w:line="317" w:lineRule="exact"/>
      <w:ind w:hanging="280"/>
      <w:jc w:val="center"/>
    </w:pPr>
    <w:rPr>
      <w:rFonts w:ascii="Times New Roman" w:eastAsia="Times New Roman" w:hAnsi="Times New Roman" w:cs="Times New Roman"/>
      <w:color w:val="auto"/>
      <w:sz w:val="26"/>
      <w:szCs w:val="26"/>
      <w:lang w:eastAsia="en-US"/>
    </w:rPr>
  </w:style>
  <w:style w:type="paragraph" w:customStyle="1" w:styleId="a6">
    <w:name w:val="Колонтитул"/>
    <w:basedOn w:val="a"/>
    <w:link w:val="a5"/>
    <w:rsid w:val="006B4969"/>
    <w:pPr>
      <w:shd w:val="clear" w:color="auto" w:fill="FFFFFF"/>
    </w:pPr>
    <w:rPr>
      <w:rFonts w:ascii="Times New Roman" w:eastAsia="Times New Roman" w:hAnsi="Times New Roman" w:cs="Times New Roman"/>
      <w:color w:val="auto"/>
      <w:sz w:val="20"/>
      <w:szCs w:val="20"/>
      <w:lang w:eastAsia="en-US"/>
    </w:rPr>
  </w:style>
  <w:style w:type="paragraph" w:customStyle="1" w:styleId="80">
    <w:name w:val="Заголовок №8"/>
    <w:basedOn w:val="a"/>
    <w:link w:val="8"/>
    <w:rsid w:val="006B4969"/>
    <w:pPr>
      <w:shd w:val="clear" w:color="auto" w:fill="FFFFFF"/>
      <w:spacing w:after="420" w:line="0" w:lineRule="atLeast"/>
      <w:outlineLvl w:val="7"/>
    </w:pPr>
    <w:rPr>
      <w:rFonts w:ascii="Times New Roman" w:eastAsia="Times New Roman" w:hAnsi="Times New Roman" w:cs="Times New Roman"/>
      <w:color w:val="auto"/>
      <w:spacing w:val="10"/>
      <w:sz w:val="26"/>
      <w:szCs w:val="26"/>
      <w:lang w:eastAsia="en-US"/>
    </w:rPr>
  </w:style>
  <w:style w:type="paragraph" w:customStyle="1" w:styleId="40">
    <w:name w:val="Основной текст (4)"/>
    <w:basedOn w:val="a"/>
    <w:link w:val="4"/>
    <w:rsid w:val="006B4969"/>
    <w:pPr>
      <w:shd w:val="clear" w:color="auto" w:fill="FFFFFF"/>
      <w:spacing w:before="300" w:after="420" w:line="0" w:lineRule="atLeast"/>
    </w:pPr>
    <w:rPr>
      <w:rFonts w:ascii="Times New Roman" w:eastAsia="Times New Roman" w:hAnsi="Times New Roman" w:cs="Times New Roman"/>
      <w:color w:val="auto"/>
      <w:spacing w:val="10"/>
      <w:sz w:val="26"/>
      <w:szCs w:val="26"/>
      <w:lang w:eastAsia="en-US"/>
    </w:rPr>
  </w:style>
  <w:style w:type="paragraph" w:customStyle="1" w:styleId="50">
    <w:name w:val="Основной текст (5)"/>
    <w:basedOn w:val="a"/>
    <w:link w:val="5"/>
    <w:rsid w:val="006B4969"/>
    <w:pPr>
      <w:shd w:val="clear" w:color="auto" w:fill="FFFFFF"/>
      <w:spacing w:line="317" w:lineRule="exact"/>
    </w:pPr>
    <w:rPr>
      <w:rFonts w:ascii="Times New Roman" w:eastAsia="Times New Roman" w:hAnsi="Times New Roman" w:cs="Times New Roman"/>
      <w:color w:val="auto"/>
      <w:sz w:val="26"/>
      <w:szCs w:val="26"/>
      <w:lang w:eastAsia="en-US"/>
    </w:rPr>
  </w:style>
  <w:style w:type="paragraph" w:customStyle="1" w:styleId="70">
    <w:name w:val="Заголовок №7"/>
    <w:basedOn w:val="a"/>
    <w:link w:val="7"/>
    <w:rsid w:val="006B4969"/>
    <w:pPr>
      <w:shd w:val="clear" w:color="auto" w:fill="FFFFFF"/>
      <w:spacing w:before="300" w:after="420" w:line="0" w:lineRule="atLeast"/>
      <w:outlineLvl w:val="6"/>
    </w:pPr>
    <w:rPr>
      <w:rFonts w:ascii="Times New Roman" w:eastAsia="Times New Roman" w:hAnsi="Times New Roman" w:cs="Times New Roman"/>
      <w:color w:val="auto"/>
      <w:spacing w:val="10"/>
      <w:sz w:val="26"/>
      <w:szCs w:val="26"/>
      <w:lang w:eastAsia="en-US"/>
    </w:rPr>
  </w:style>
  <w:style w:type="paragraph" w:customStyle="1" w:styleId="60">
    <w:name w:val="Основной текст (6)"/>
    <w:basedOn w:val="a"/>
    <w:link w:val="6"/>
    <w:rsid w:val="006B4969"/>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72">
    <w:name w:val="Основной текст (7)"/>
    <w:basedOn w:val="a"/>
    <w:link w:val="71"/>
    <w:rsid w:val="006B4969"/>
    <w:pPr>
      <w:shd w:val="clear" w:color="auto" w:fill="FFFFFF"/>
      <w:spacing w:line="317" w:lineRule="exact"/>
    </w:pPr>
    <w:rPr>
      <w:rFonts w:ascii="Trebuchet MS" w:eastAsia="Trebuchet MS" w:hAnsi="Trebuchet MS" w:cs="Trebuchet MS"/>
      <w:color w:val="auto"/>
      <w:spacing w:val="20"/>
      <w:lang w:eastAsia="en-US"/>
    </w:rPr>
  </w:style>
  <w:style w:type="paragraph" w:customStyle="1" w:styleId="82">
    <w:name w:val="Основной текст (8)"/>
    <w:basedOn w:val="a"/>
    <w:link w:val="81"/>
    <w:rsid w:val="006B4969"/>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91">
    <w:name w:val="Основной текст (9)"/>
    <w:basedOn w:val="a"/>
    <w:link w:val="90"/>
    <w:rsid w:val="006B4969"/>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101">
    <w:name w:val="Основной текст (10)"/>
    <w:basedOn w:val="a"/>
    <w:link w:val="100"/>
    <w:rsid w:val="006B4969"/>
    <w:pPr>
      <w:shd w:val="clear" w:color="auto" w:fill="FFFFFF"/>
      <w:spacing w:after="300" w:line="322" w:lineRule="exact"/>
      <w:jc w:val="both"/>
    </w:pPr>
    <w:rPr>
      <w:rFonts w:ascii="Trebuchet MS" w:eastAsia="Trebuchet MS" w:hAnsi="Trebuchet MS" w:cs="Trebuchet MS"/>
      <w:color w:val="auto"/>
      <w:sz w:val="20"/>
      <w:szCs w:val="20"/>
      <w:lang w:eastAsia="en-US"/>
    </w:rPr>
  </w:style>
  <w:style w:type="paragraph" w:styleId="a8">
    <w:name w:val="header"/>
    <w:basedOn w:val="a"/>
    <w:link w:val="a9"/>
    <w:uiPriority w:val="99"/>
    <w:unhideWhenUsed/>
    <w:rsid w:val="00CC1EB9"/>
    <w:pPr>
      <w:tabs>
        <w:tab w:val="center" w:pos="4677"/>
        <w:tab w:val="right" w:pos="9355"/>
      </w:tabs>
    </w:pPr>
  </w:style>
  <w:style w:type="character" w:customStyle="1" w:styleId="a9">
    <w:name w:val="Верхний колонтитул Знак"/>
    <w:basedOn w:val="a0"/>
    <w:link w:val="a8"/>
    <w:uiPriority w:val="99"/>
    <w:rsid w:val="00CC1EB9"/>
    <w:rPr>
      <w:rFonts w:ascii="Arial Unicode MS" w:eastAsia="Arial Unicode MS" w:hAnsi="Arial Unicode MS" w:cs="Arial Unicode MS"/>
      <w:color w:val="000000"/>
      <w:sz w:val="24"/>
      <w:szCs w:val="24"/>
      <w:lang w:eastAsia="ru-RU"/>
    </w:rPr>
  </w:style>
  <w:style w:type="paragraph" w:styleId="aa">
    <w:name w:val="footer"/>
    <w:basedOn w:val="a"/>
    <w:link w:val="ab"/>
    <w:uiPriority w:val="99"/>
    <w:unhideWhenUsed/>
    <w:rsid w:val="00CC1EB9"/>
    <w:pPr>
      <w:tabs>
        <w:tab w:val="center" w:pos="4677"/>
        <w:tab w:val="right" w:pos="9355"/>
      </w:tabs>
    </w:pPr>
  </w:style>
  <w:style w:type="character" w:customStyle="1" w:styleId="ab">
    <w:name w:val="Нижний колонтитул Знак"/>
    <w:basedOn w:val="a0"/>
    <w:link w:val="aa"/>
    <w:uiPriority w:val="99"/>
    <w:rsid w:val="00CC1EB9"/>
    <w:rPr>
      <w:rFonts w:ascii="Arial Unicode MS" w:eastAsia="Arial Unicode MS" w:hAnsi="Arial Unicode MS" w:cs="Arial Unicode MS"/>
      <w:color w:val="000000"/>
      <w:sz w:val="24"/>
      <w:szCs w:val="24"/>
      <w:lang w:eastAsia="ru-RU"/>
    </w:rPr>
  </w:style>
  <w:style w:type="character" w:customStyle="1" w:styleId="61">
    <w:name w:val="Заголовок №6_"/>
    <w:basedOn w:val="a0"/>
    <w:link w:val="62"/>
    <w:rsid w:val="00B60044"/>
    <w:rPr>
      <w:rFonts w:ascii="Times New Roman" w:eastAsia="Times New Roman" w:hAnsi="Times New Roman" w:cs="Times New Roman"/>
      <w:spacing w:val="10"/>
      <w:sz w:val="26"/>
      <w:szCs w:val="26"/>
      <w:shd w:val="clear" w:color="auto" w:fill="FFFFFF"/>
    </w:rPr>
  </w:style>
  <w:style w:type="character" w:customStyle="1" w:styleId="20">
    <w:name w:val="Основной текст (2)_"/>
    <w:basedOn w:val="a0"/>
    <w:link w:val="21"/>
    <w:rsid w:val="00B60044"/>
    <w:rPr>
      <w:rFonts w:ascii="Times New Roman" w:eastAsia="Times New Roman" w:hAnsi="Times New Roman" w:cs="Times New Roman"/>
      <w:sz w:val="34"/>
      <w:szCs w:val="34"/>
      <w:shd w:val="clear" w:color="auto" w:fill="FFFFFF"/>
    </w:rPr>
  </w:style>
  <w:style w:type="character" w:customStyle="1" w:styleId="11">
    <w:name w:val="Заголовок №1_"/>
    <w:basedOn w:val="a0"/>
    <w:link w:val="12"/>
    <w:rsid w:val="00B60044"/>
    <w:rPr>
      <w:rFonts w:ascii="Times New Roman" w:eastAsia="Times New Roman" w:hAnsi="Times New Roman" w:cs="Times New Roman"/>
      <w:spacing w:val="10"/>
      <w:sz w:val="45"/>
      <w:szCs w:val="45"/>
      <w:shd w:val="clear" w:color="auto" w:fill="FFFFFF"/>
    </w:rPr>
  </w:style>
  <w:style w:type="paragraph" w:customStyle="1" w:styleId="62">
    <w:name w:val="Заголовок №6"/>
    <w:basedOn w:val="a"/>
    <w:link w:val="61"/>
    <w:rsid w:val="00B60044"/>
    <w:pPr>
      <w:shd w:val="clear" w:color="auto" w:fill="FFFFFF"/>
      <w:spacing w:after="2760" w:line="0" w:lineRule="atLeast"/>
      <w:jc w:val="center"/>
      <w:outlineLvl w:val="5"/>
    </w:pPr>
    <w:rPr>
      <w:rFonts w:ascii="Times New Roman" w:eastAsia="Times New Roman" w:hAnsi="Times New Roman" w:cs="Times New Roman"/>
      <w:color w:val="auto"/>
      <w:spacing w:val="10"/>
      <w:sz w:val="26"/>
      <w:szCs w:val="26"/>
      <w:lang w:eastAsia="en-US"/>
    </w:rPr>
  </w:style>
  <w:style w:type="paragraph" w:customStyle="1" w:styleId="21">
    <w:name w:val="Основной текст (2)"/>
    <w:basedOn w:val="a"/>
    <w:link w:val="20"/>
    <w:rsid w:val="00B60044"/>
    <w:pPr>
      <w:shd w:val="clear" w:color="auto" w:fill="FFFFFF"/>
      <w:spacing w:before="2760" w:after="1320" w:line="418" w:lineRule="exact"/>
      <w:jc w:val="center"/>
    </w:pPr>
    <w:rPr>
      <w:rFonts w:ascii="Times New Roman" w:eastAsia="Times New Roman" w:hAnsi="Times New Roman" w:cs="Times New Roman"/>
      <w:color w:val="auto"/>
      <w:sz w:val="34"/>
      <w:szCs w:val="34"/>
      <w:lang w:eastAsia="en-US"/>
    </w:rPr>
  </w:style>
  <w:style w:type="paragraph" w:customStyle="1" w:styleId="12">
    <w:name w:val="Заголовок №1"/>
    <w:basedOn w:val="a"/>
    <w:link w:val="11"/>
    <w:rsid w:val="00B60044"/>
    <w:pPr>
      <w:shd w:val="clear" w:color="auto" w:fill="FFFFFF"/>
      <w:spacing w:before="1320" w:after="300" w:line="0" w:lineRule="atLeast"/>
      <w:jc w:val="center"/>
      <w:outlineLvl w:val="0"/>
    </w:pPr>
    <w:rPr>
      <w:rFonts w:ascii="Times New Roman" w:eastAsia="Times New Roman" w:hAnsi="Times New Roman" w:cs="Times New Roman"/>
      <w:color w:val="auto"/>
      <w:spacing w:val="10"/>
      <w:sz w:val="45"/>
      <w:szCs w:val="45"/>
      <w:lang w:eastAsia="en-US"/>
    </w:rPr>
  </w:style>
  <w:style w:type="character" w:customStyle="1" w:styleId="13">
    <w:name w:val="Оглавление 1 Знак"/>
    <w:basedOn w:val="a0"/>
    <w:link w:val="1"/>
    <w:rsid w:val="007374B6"/>
    <w:rPr>
      <w:rFonts w:ascii="Times New Roman" w:eastAsia="Times New Roman" w:hAnsi="Times New Roman" w:cs="Times New Roman"/>
      <w:color w:val="000000"/>
      <w:sz w:val="28"/>
      <w:szCs w:val="28"/>
    </w:rPr>
  </w:style>
  <w:style w:type="paragraph" w:styleId="1">
    <w:name w:val="toc 1"/>
    <w:basedOn w:val="a"/>
    <w:link w:val="13"/>
    <w:autoRedefine/>
    <w:rsid w:val="007374B6"/>
    <w:pPr>
      <w:numPr>
        <w:numId w:val="22"/>
      </w:numPr>
      <w:tabs>
        <w:tab w:val="left" w:pos="695"/>
        <w:tab w:val="left" w:leader="dot" w:pos="8644"/>
        <w:tab w:val="right" w:pos="8772"/>
      </w:tabs>
      <w:spacing w:line="322" w:lineRule="exact"/>
    </w:pPr>
    <w:rPr>
      <w:rFonts w:ascii="Times New Roman" w:eastAsia="Times New Roman" w:hAnsi="Times New Roman" w:cs="Times New Roman"/>
      <w:sz w:val="28"/>
      <w:szCs w:val="28"/>
      <w:lang w:eastAsia="en-US"/>
    </w:rPr>
  </w:style>
  <w:style w:type="paragraph" w:styleId="ac">
    <w:name w:val="No Spacing"/>
    <w:uiPriority w:val="1"/>
    <w:qFormat/>
    <w:rsid w:val="00797089"/>
    <w:pPr>
      <w:spacing w:after="0" w:line="240" w:lineRule="auto"/>
    </w:pPr>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97089"/>
    <w:rPr>
      <w:rFonts w:ascii="Tahoma" w:hAnsi="Tahoma" w:cs="Tahoma"/>
      <w:sz w:val="16"/>
      <w:szCs w:val="16"/>
    </w:rPr>
  </w:style>
  <w:style w:type="character" w:customStyle="1" w:styleId="ae">
    <w:name w:val="Текст выноски Знак"/>
    <w:basedOn w:val="a0"/>
    <w:link w:val="ad"/>
    <w:uiPriority w:val="99"/>
    <w:semiHidden/>
    <w:rsid w:val="00797089"/>
    <w:rPr>
      <w:rFonts w:ascii="Tahoma" w:eastAsia="Arial Unicode MS" w:hAnsi="Tahoma" w:cs="Tahoma"/>
      <w:color w:val="000000"/>
      <w:sz w:val="16"/>
      <w:szCs w:val="16"/>
      <w:lang w:eastAsia="ru-RU"/>
    </w:rPr>
  </w:style>
  <w:style w:type="character" w:customStyle="1" w:styleId="19">
    <w:name w:val="Основной текст (19)_"/>
    <w:basedOn w:val="a0"/>
    <w:link w:val="190"/>
    <w:rsid w:val="008C4339"/>
    <w:rPr>
      <w:rFonts w:ascii="Tahoma" w:eastAsia="Tahoma" w:hAnsi="Tahoma" w:cs="Tahoma"/>
      <w:spacing w:val="-10"/>
      <w:sz w:val="20"/>
      <w:szCs w:val="20"/>
      <w:shd w:val="clear" w:color="auto" w:fill="FFFFFF"/>
    </w:rPr>
  </w:style>
  <w:style w:type="character" w:customStyle="1" w:styleId="200">
    <w:name w:val="Основной текст (20)_"/>
    <w:basedOn w:val="a0"/>
    <w:link w:val="201"/>
    <w:rsid w:val="008C4339"/>
    <w:rPr>
      <w:rFonts w:ascii="Times New Roman" w:eastAsia="Times New Roman" w:hAnsi="Times New Roman" w:cs="Times New Roman"/>
      <w:sz w:val="13"/>
      <w:szCs w:val="13"/>
      <w:shd w:val="clear" w:color="auto" w:fill="FFFFFF"/>
    </w:rPr>
  </w:style>
  <w:style w:type="character" w:customStyle="1" w:styleId="210">
    <w:name w:val="Основной текст (21)_"/>
    <w:basedOn w:val="a0"/>
    <w:link w:val="211"/>
    <w:rsid w:val="008C4339"/>
    <w:rPr>
      <w:rFonts w:ascii="Times New Roman" w:eastAsia="Times New Roman" w:hAnsi="Times New Roman" w:cs="Times New Roman"/>
      <w:sz w:val="26"/>
      <w:szCs w:val="26"/>
      <w:shd w:val="clear" w:color="auto" w:fill="FFFFFF"/>
    </w:rPr>
  </w:style>
  <w:style w:type="character" w:customStyle="1" w:styleId="212">
    <w:name w:val="Основной текст (21) + Не курсив"/>
    <w:basedOn w:val="210"/>
    <w:rsid w:val="008C4339"/>
    <w:rPr>
      <w:rFonts w:ascii="Times New Roman" w:eastAsia="Times New Roman" w:hAnsi="Times New Roman" w:cs="Times New Roman"/>
      <w:i/>
      <w:iCs/>
      <w:sz w:val="26"/>
      <w:szCs w:val="26"/>
      <w:shd w:val="clear" w:color="auto" w:fill="FFFFFF"/>
    </w:rPr>
  </w:style>
  <w:style w:type="character" w:customStyle="1" w:styleId="30">
    <w:name w:val="Заголовок №3_"/>
    <w:basedOn w:val="a0"/>
    <w:link w:val="31"/>
    <w:rsid w:val="008C4339"/>
    <w:rPr>
      <w:rFonts w:ascii="Times New Roman" w:eastAsia="Times New Roman" w:hAnsi="Times New Roman" w:cs="Times New Roman"/>
      <w:sz w:val="26"/>
      <w:szCs w:val="26"/>
      <w:shd w:val="clear" w:color="auto" w:fill="FFFFFF"/>
    </w:rPr>
  </w:style>
  <w:style w:type="paragraph" w:customStyle="1" w:styleId="190">
    <w:name w:val="Основной текст (19)"/>
    <w:basedOn w:val="a"/>
    <w:link w:val="19"/>
    <w:rsid w:val="008C4339"/>
    <w:pPr>
      <w:shd w:val="clear" w:color="auto" w:fill="FFFFFF"/>
      <w:spacing w:line="0" w:lineRule="atLeast"/>
      <w:jc w:val="both"/>
    </w:pPr>
    <w:rPr>
      <w:rFonts w:ascii="Tahoma" w:eastAsia="Tahoma" w:hAnsi="Tahoma" w:cs="Tahoma"/>
      <w:color w:val="auto"/>
      <w:spacing w:val="-10"/>
      <w:sz w:val="20"/>
      <w:szCs w:val="20"/>
      <w:lang w:eastAsia="en-US"/>
    </w:rPr>
  </w:style>
  <w:style w:type="paragraph" w:customStyle="1" w:styleId="201">
    <w:name w:val="Основной текст (20)"/>
    <w:basedOn w:val="a"/>
    <w:link w:val="200"/>
    <w:rsid w:val="008C4339"/>
    <w:pPr>
      <w:shd w:val="clear" w:color="auto" w:fill="FFFFFF"/>
      <w:spacing w:after="180" w:line="0" w:lineRule="atLeast"/>
    </w:pPr>
    <w:rPr>
      <w:rFonts w:ascii="Times New Roman" w:eastAsia="Times New Roman" w:hAnsi="Times New Roman" w:cs="Times New Roman"/>
      <w:color w:val="auto"/>
      <w:sz w:val="13"/>
      <w:szCs w:val="13"/>
      <w:lang w:eastAsia="en-US"/>
    </w:rPr>
  </w:style>
  <w:style w:type="paragraph" w:customStyle="1" w:styleId="211">
    <w:name w:val="Основной текст (21)"/>
    <w:basedOn w:val="a"/>
    <w:link w:val="210"/>
    <w:rsid w:val="008C4339"/>
    <w:pPr>
      <w:shd w:val="clear" w:color="auto" w:fill="FFFFFF"/>
      <w:spacing w:line="317" w:lineRule="exact"/>
      <w:ind w:hanging="340"/>
      <w:jc w:val="both"/>
    </w:pPr>
    <w:rPr>
      <w:rFonts w:ascii="Times New Roman" w:eastAsia="Times New Roman" w:hAnsi="Times New Roman" w:cs="Times New Roman"/>
      <w:color w:val="auto"/>
      <w:sz w:val="26"/>
      <w:szCs w:val="26"/>
      <w:lang w:eastAsia="en-US"/>
    </w:rPr>
  </w:style>
  <w:style w:type="paragraph" w:customStyle="1" w:styleId="31">
    <w:name w:val="Заголовок №3"/>
    <w:basedOn w:val="a"/>
    <w:link w:val="30"/>
    <w:rsid w:val="008C4339"/>
    <w:pPr>
      <w:shd w:val="clear" w:color="auto" w:fill="FFFFFF"/>
      <w:spacing w:line="317" w:lineRule="exact"/>
      <w:jc w:val="both"/>
      <w:outlineLvl w:val="2"/>
    </w:pPr>
    <w:rPr>
      <w:rFonts w:ascii="Times New Roman" w:eastAsia="Times New Roman" w:hAnsi="Times New Roman" w:cs="Times New Roman"/>
      <w:color w:val="auto"/>
      <w:sz w:val="26"/>
      <w:szCs w:val="26"/>
      <w:lang w:eastAsia="en-US"/>
    </w:rPr>
  </w:style>
  <w:style w:type="paragraph" w:styleId="af">
    <w:name w:val="List Paragraph"/>
    <w:basedOn w:val="a"/>
    <w:uiPriority w:val="99"/>
    <w:qFormat/>
    <w:rsid w:val="009D31D1"/>
    <w:pPr>
      <w:ind w:left="720"/>
    </w:pPr>
    <w:rPr>
      <w:rFonts w:ascii="Times New Roman" w:eastAsia="Times New Roman" w:hAnsi="Times New Roman" w:cs="Times New Roman"/>
      <w:color w:val="auto"/>
      <w:sz w:val="20"/>
      <w:szCs w:val="20"/>
    </w:rPr>
  </w:style>
  <w:style w:type="character" w:customStyle="1" w:styleId="85pt">
    <w:name w:val="Основной текст + 8;5 pt;Курсив"/>
    <w:basedOn w:val="a4"/>
    <w:rsid w:val="00BF375A"/>
    <w:rPr>
      <w:rFonts w:ascii="Times New Roman" w:eastAsia="Times New Roman" w:hAnsi="Times New Roman" w:cs="Times New Roman"/>
      <w:b w:val="0"/>
      <w:bCs w:val="0"/>
      <w:i/>
      <w:iCs/>
      <w:smallCaps w:val="0"/>
      <w:strike w:val="0"/>
      <w:spacing w:val="0"/>
      <w:sz w:val="17"/>
      <w:szCs w:val="17"/>
      <w:shd w:val="clear" w:color="auto" w:fill="FFFFFF"/>
    </w:rPr>
  </w:style>
  <w:style w:type="character" w:customStyle="1" w:styleId="52">
    <w:name w:val="Заголовок №5 (2)_"/>
    <w:basedOn w:val="a0"/>
    <w:link w:val="520"/>
    <w:rsid w:val="00BF375A"/>
    <w:rPr>
      <w:rFonts w:ascii="Times New Roman" w:eastAsia="Times New Roman" w:hAnsi="Times New Roman" w:cs="Times New Roman"/>
      <w:sz w:val="26"/>
      <w:szCs w:val="26"/>
      <w:shd w:val="clear" w:color="auto" w:fill="FFFFFF"/>
    </w:rPr>
  </w:style>
  <w:style w:type="character" w:customStyle="1" w:styleId="41">
    <w:name w:val="Основной текст4"/>
    <w:basedOn w:val="a4"/>
    <w:rsid w:val="00BF375A"/>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520">
    <w:name w:val="Заголовок №5 (2)"/>
    <w:basedOn w:val="a"/>
    <w:link w:val="52"/>
    <w:rsid w:val="00BF375A"/>
    <w:pPr>
      <w:shd w:val="clear" w:color="auto" w:fill="FFFFFF"/>
      <w:spacing w:after="300" w:line="322" w:lineRule="exact"/>
      <w:outlineLvl w:val="4"/>
    </w:pPr>
    <w:rPr>
      <w:rFonts w:ascii="Times New Roman" w:eastAsia="Times New Roman" w:hAnsi="Times New Roman" w:cs="Times New Roman"/>
      <w:color w:val="auto"/>
      <w:sz w:val="26"/>
      <w:szCs w:val="26"/>
      <w:lang w:eastAsia="en-US"/>
    </w:rPr>
  </w:style>
  <w:style w:type="character" w:customStyle="1" w:styleId="110">
    <w:name w:val="Основной текст (11)_"/>
    <w:basedOn w:val="a0"/>
    <w:link w:val="111"/>
    <w:rsid w:val="00C121A2"/>
    <w:rPr>
      <w:rFonts w:ascii="Times New Roman" w:eastAsia="Times New Roman" w:hAnsi="Times New Roman" w:cs="Times New Roman"/>
      <w:sz w:val="17"/>
      <w:szCs w:val="17"/>
      <w:shd w:val="clear" w:color="auto" w:fill="FFFFFF"/>
    </w:rPr>
  </w:style>
  <w:style w:type="character" w:customStyle="1" w:styleId="130">
    <w:name w:val="Основной текст (13)_"/>
    <w:basedOn w:val="a0"/>
    <w:link w:val="131"/>
    <w:rsid w:val="00C121A2"/>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C121A2"/>
    <w:pPr>
      <w:shd w:val="clear" w:color="auto" w:fill="FFFFFF"/>
      <w:spacing w:before="120" w:after="60" w:line="0" w:lineRule="atLeast"/>
    </w:pPr>
    <w:rPr>
      <w:rFonts w:ascii="Times New Roman" w:eastAsia="Times New Roman" w:hAnsi="Times New Roman" w:cs="Times New Roman"/>
      <w:color w:val="auto"/>
      <w:sz w:val="17"/>
      <w:szCs w:val="17"/>
      <w:lang w:eastAsia="en-US"/>
    </w:rPr>
  </w:style>
  <w:style w:type="paragraph" w:customStyle="1" w:styleId="131">
    <w:name w:val="Основной текст (13)"/>
    <w:basedOn w:val="a"/>
    <w:link w:val="130"/>
    <w:rsid w:val="00C121A2"/>
    <w:pPr>
      <w:shd w:val="clear" w:color="auto" w:fill="FFFFFF"/>
      <w:spacing w:after="60" w:line="0" w:lineRule="atLeast"/>
      <w:ind w:hanging="980"/>
    </w:pPr>
    <w:rPr>
      <w:rFonts w:ascii="Times New Roman" w:eastAsia="Times New Roman" w:hAnsi="Times New Roman" w:cs="Times New Roman"/>
      <w:color w:val="auto"/>
      <w:sz w:val="19"/>
      <w:szCs w:val="19"/>
      <w:lang w:eastAsia="en-US"/>
    </w:rPr>
  </w:style>
  <w:style w:type="character" w:customStyle="1" w:styleId="120">
    <w:name w:val="Основной текст (12)_"/>
    <w:basedOn w:val="a0"/>
    <w:link w:val="121"/>
    <w:rsid w:val="006550D0"/>
    <w:rPr>
      <w:rFonts w:ascii="Times New Roman" w:eastAsia="Times New Roman" w:hAnsi="Times New Roman" w:cs="Times New Roman"/>
      <w:sz w:val="15"/>
      <w:szCs w:val="15"/>
      <w:shd w:val="clear" w:color="auto" w:fill="FFFFFF"/>
    </w:rPr>
  </w:style>
  <w:style w:type="character" w:customStyle="1" w:styleId="63">
    <w:name w:val="Заголовок №6 (3)_"/>
    <w:basedOn w:val="a0"/>
    <w:link w:val="630"/>
    <w:rsid w:val="006550D0"/>
    <w:rPr>
      <w:rFonts w:ascii="Times New Roman" w:eastAsia="Times New Roman" w:hAnsi="Times New Roman" w:cs="Times New Roman"/>
      <w:sz w:val="26"/>
      <w:szCs w:val="26"/>
      <w:shd w:val="clear" w:color="auto" w:fill="FFFFFF"/>
    </w:rPr>
  </w:style>
  <w:style w:type="character" w:customStyle="1" w:styleId="35">
    <w:name w:val="Основной текст (35)_"/>
    <w:basedOn w:val="a0"/>
    <w:link w:val="350"/>
    <w:rsid w:val="006550D0"/>
    <w:rPr>
      <w:rFonts w:ascii="Tahoma" w:eastAsia="Tahoma" w:hAnsi="Tahoma" w:cs="Tahoma"/>
      <w:sz w:val="21"/>
      <w:szCs w:val="21"/>
      <w:shd w:val="clear" w:color="auto" w:fill="FFFFFF"/>
    </w:rPr>
  </w:style>
  <w:style w:type="character" w:customStyle="1" w:styleId="43">
    <w:name w:val="Заголовок №4 (3)_"/>
    <w:basedOn w:val="a0"/>
    <w:link w:val="430"/>
    <w:rsid w:val="006550D0"/>
    <w:rPr>
      <w:rFonts w:ascii="Times New Roman" w:eastAsia="Times New Roman" w:hAnsi="Times New Roman" w:cs="Times New Roman"/>
      <w:sz w:val="26"/>
      <w:szCs w:val="26"/>
      <w:shd w:val="clear" w:color="auto" w:fill="FFFFFF"/>
    </w:rPr>
  </w:style>
  <w:style w:type="character" w:customStyle="1" w:styleId="44">
    <w:name w:val="Заголовок №4 (4)_"/>
    <w:basedOn w:val="a0"/>
    <w:link w:val="440"/>
    <w:rsid w:val="006550D0"/>
    <w:rPr>
      <w:rFonts w:ascii="MS Mincho" w:eastAsia="MS Mincho" w:hAnsi="MS Mincho" w:cs="MS Mincho"/>
      <w:sz w:val="28"/>
      <w:szCs w:val="28"/>
      <w:shd w:val="clear" w:color="auto" w:fill="FFFFFF"/>
    </w:rPr>
  </w:style>
  <w:style w:type="character" w:customStyle="1" w:styleId="53">
    <w:name w:val="Заголовок №5 (3)_"/>
    <w:basedOn w:val="a0"/>
    <w:link w:val="530"/>
    <w:rsid w:val="006550D0"/>
    <w:rPr>
      <w:rFonts w:ascii="MS Mincho" w:eastAsia="MS Mincho" w:hAnsi="MS Mincho" w:cs="MS Mincho"/>
      <w:sz w:val="27"/>
      <w:szCs w:val="27"/>
      <w:shd w:val="clear" w:color="auto" w:fill="FFFFFF"/>
    </w:rPr>
  </w:style>
  <w:style w:type="character" w:customStyle="1" w:styleId="21135pt">
    <w:name w:val="Основной текст (21) + 13;5 pt"/>
    <w:basedOn w:val="210"/>
    <w:rsid w:val="006550D0"/>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32">
    <w:name w:val="Заголовок №3 (2)_"/>
    <w:basedOn w:val="a0"/>
    <w:link w:val="320"/>
    <w:rsid w:val="006550D0"/>
    <w:rPr>
      <w:rFonts w:ascii="Tahoma" w:eastAsia="Tahoma" w:hAnsi="Tahoma" w:cs="Tahoma"/>
      <w:sz w:val="24"/>
      <w:szCs w:val="24"/>
      <w:shd w:val="clear" w:color="auto" w:fill="FFFFFF"/>
    </w:rPr>
  </w:style>
  <w:style w:type="paragraph" w:customStyle="1" w:styleId="121">
    <w:name w:val="Основной текст (12)"/>
    <w:basedOn w:val="a"/>
    <w:link w:val="120"/>
    <w:rsid w:val="006550D0"/>
    <w:pPr>
      <w:shd w:val="clear" w:color="auto" w:fill="FFFFFF"/>
      <w:spacing w:before="60" w:after="180" w:line="0" w:lineRule="atLeast"/>
    </w:pPr>
    <w:rPr>
      <w:rFonts w:ascii="Times New Roman" w:eastAsia="Times New Roman" w:hAnsi="Times New Roman" w:cs="Times New Roman"/>
      <w:color w:val="auto"/>
      <w:sz w:val="15"/>
      <w:szCs w:val="15"/>
      <w:lang w:eastAsia="en-US"/>
    </w:rPr>
  </w:style>
  <w:style w:type="paragraph" w:customStyle="1" w:styleId="630">
    <w:name w:val="Заголовок №6 (3)"/>
    <w:basedOn w:val="a"/>
    <w:link w:val="63"/>
    <w:rsid w:val="006550D0"/>
    <w:pPr>
      <w:shd w:val="clear" w:color="auto" w:fill="FFFFFF"/>
      <w:spacing w:before="420" w:after="120" w:line="0" w:lineRule="atLeast"/>
      <w:outlineLvl w:val="5"/>
    </w:pPr>
    <w:rPr>
      <w:rFonts w:ascii="Times New Roman" w:eastAsia="Times New Roman" w:hAnsi="Times New Roman" w:cs="Times New Roman"/>
      <w:color w:val="auto"/>
      <w:sz w:val="26"/>
      <w:szCs w:val="26"/>
      <w:lang w:eastAsia="en-US"/>
    </w:rPr>
  </w:style>
  <w:style w:type="paragraph" w:customStyle="1" w:styleId="350">
    <w:name w:val="Основной текст (35)"/>
    <w:basedOn w:val="a"/>
    <w:link w:val="35"/>
    <w:rsid w:val="006550D0"/>
    <w:pPr>
      <w:shd w:val="clear" w:color="auto" w:fill="FFFFFF"/>
      <w:spacing w:before="120" w:line="0" w:lineRule="atLeast"/>
    </w:pPr>
    <w:rPr>
      <w:rFonts w:ascii="Tahoma" w:eastAsia="Tahoma" w:hAnsi="Tahoma" w:cs="Tahoma"/>
      <w:color w:val="auto"/>
      <w:sz w:val="21"/>
      <w:szCs w:val="21"/>
      <w:lang w:eastAsia="en-US"/>
    </w:rPr>
  </w:style>
  <w:style w:type="paragraph" w:customStyle="1" w:styleId="430">
    <w:name w:val="Заголовок №4 (3)"/>
    <w:basedOn w:val="a"/>
    <w:link w:val="43"/>
    <w:rsid w:val="006550D0"/>
    <w:pPr>
      <w:shd w:val="clear" w:color="auto" w:fill="FFFFFF"/>
      <w:spacing w:before="120" w:line="0" w:lineRule="atLeast"/>
      <w:outlineLvl w:val="3"/>
    </w:pPr>
    <w:rPr>
      <w:rFonts w:ascii="Times New Roman" w:eastAsia="Times New Roman" w:hAnsi="Times New Roman" w:cs="Times New Roman"/>
      <w:color w:val="auto"/>
      <w:sz w:val="26"/>
      <w:szCs w:val="26"/>
      <w:lang w:eastAsia="en-US"/>
    </w:rPr>
  </w:style>
  <w:style w:type="paragraph" w:customStyle="1" w:styleId="440">
    <w:name w:val="Заголовок №4 (4)"/>
    <w:basedOn w:val="a"/>
    <w:link w:val="44"/>
    <w:rsid w:val="006550D0"/>
    <w:pPr>
      <w:shd w:val="clear" w:color="auto" w:fill="FFFFFF"/>
      <w:spacing w:line="0" w:lineRule="atLeast"/>
      <w:outlineLvl w:val="3"/>
    </w:pPr>
    <w:rPr>
      <w:rFonts w:ascii="MS Mincho" w:eastAsia="MS Mincho" w:hAnsi="MS Mincho" w:cs="MS Mincho"/>
      <w:color w:val="auto"/>
      <w:sz w:val="28"/>
      <w:szCs w:val="28"/>
      <w:lang w:eastAsia="en-US"/>
    </w:rPr>
  </w:style>
  <w:style w:type="paragraph" w:customStyle="1" w:styleId="530">
    <w:name w:val="Заголовок №5 (3)"/>
    <w:basedOn w:val="a"/>
    <w:link w:val="53"/>
    <w:rsid w:val="006550D0"/>
    <w:pPr>
      <w:shd w:val="clear" w:color="auto" w:fill="FFFFFF"/>
      <w:spacing w:line="0" w:lineRule="atLeast"/>
      <w:outlineLvl w:val="4"/>
    </w:pPr>
    <w:rPr>
      <w:rFonts w:ascii="MS Mincho" w:eastAsia="MS Mincho" w:hAnsi="MS Mincho" w:cs="MS Mincho"/>
      <w:color w:val="auto"/>
      <w:sz w:val="27"/>
      <w:szCs w:val="27"/>
      <w:lang w:eastAsia="en-US"/>
    </w:rPr>
  </w:style>
  <w:style w:type="paragraph" w:customStyle="1" w:styleId="320">
    <w:name w:val="Заголовок №3 (2)"/>
    <w:basedOn w:val="a"/>
    <w:link w:val="32"/>
    <w:rsid w:val="006550D0"/>
    <w:pPr>
      <w:shd w:val="clear" w:color="auto" w:fill="FFFFFF"/>
      <w:spacing w:line="317" w:lineRule="exact"/>
      <w:jc w:val="both"/>
      <w:outlineLvl w:val="2"/>
    </w:pPr>
    <w:rPr>
      <w:rFonts w:ascii="Tahoma" w:eastAsia="Tahoma" w:hAnsi="Tahoma" w:cs="Tahom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B940-604B-46D5-88A2-859DCA24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23</Pages>
  <Words>8776</Words>
  <Characters>50029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stalker</dc:creator>
  <cp:lastModifiedBy>user</cp:lastModifiedBy>
  <cp:revision>73</cp:revision>
  <cp:lastPrinted>2022-08-18T13:35:00Z</cp:lastPrinted>
  <dcterms:created xsi:type="dcterms:W3CDTF">2014-09-17T12:22:00Z</dcterms:created>
  <dcterms:modified xsi:type="dcterms:W3CDTF">2022-08-18T13:55:00Z</dcterms:modified>
</cp:coreProperties>
</file>