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42" w:rsidRPr="00104DFA" w:rsidRDefault="00AD3642" w:rsidP="000115F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04DFA">
        <w:rPr>
          <w:rFonts w:ascii="Times New Roman" w:hAnsi="Times New Roman"/>
          <w:sz w:val="28"/>
          <w:szCs w:val="28"/>
        </w:rPr>
        <w:t>Утверждена</w:t>
      </w:r>
    </w:p>
    <w:p w:rsidR="003A292E" w:rsidRPr="00104DFA" w:rsidRDefault="00104DFA" w:rsidP="000115F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06CA7" w:rsidRPr="00104DFA" w:rsidRDefault="00AD3642" w:rsidP="000115F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04DF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D3642" w:rsidRPr="00104DFA" w:rsidRDefault="00AD3642" w:rsidP="000115F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04DFA">
        <w:rPr>
          <w:rFonts w:ascii="Times New Roman" w:hAnsi="Times New Roman"/>
          <w:sz w:val="28"/>
          <w:szCs w:val="28"/>
        </w:rPr>
        <w:t>«Афанасьевское»</w:t>
      </w:r>
    </w:p>
    <w:p w:rsidR="00AD3642" w:rsidRPr="00104DFA" w:rsidRDefault="00AD3642" w:rsidP="000115F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04DFA">
        <w:rPr>
          <w:rFonts w:ascii="Times New Roman" w:hAnsi="Times New Roman"/>
          <w:sz w:val="28"/>
          <w:szCs w:val="28"/>
        </w:rPr>
        <w:t xml:space="preserve">от </w:t>
      </w:r>
      <w:r w:rsidR="00104DFA">
        <w:rPr>
          <w:rFonts w:ascii="Times New Roman" w:hAnsi="Times New Roman"/>
          <w:sz w:val="28"/>
          <w:szCs w:val="28"/>
        </w:rPr>
        <w:t>11 октября 2018 года № 20/02-02</w:t>
      </w:r>
    </w:p>
    <w:p w:rsidR="00AD3642" w:rsidRDefault="00AD3642" w:rsidP="000115F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D3642" w:rsidRDefault="00AD3642" w:rsidP="00011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D3642" w:rsidRDefault="00AD3642" w:rsidP="00011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33D6" w:rsidRDefault="00F033D6" w:rsidP="00011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A22D7" w:rsidRDefault="003A22D7" w:rsidP="00011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D3642" w:rsidRDefault="00AD3642" w:rsidP="00011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5480" w:rsidRDefault="004D2AB0" w:rsidP="000115F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95480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4D2AB0" w:rsidRDefault="004D2AB0" w:rsidP="000115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AB0">
        <w:rPr>
          <w:rFonts w:ascii="Times New Roman" w:hAnsi="Times New Roman"/>
          <w:b/>
          <w:sz w:val="28"/>
          <w:szCs w:val="28"/>
        </w:rPr>
        <w:t>КОМПЛЕКСНОГО РАЗВИТИЯ СИСТЕМ КОММУНАЛЬНОЙ ИНФРАСТРУКТУРЫ МУНИЦИПАЛЬНОГО ОБРАЗОВАНИЯ</w:t>
      </w:r>
      <w:r w:rsidR="00706CA7">
        <w:rPr>
          <w:rFonts w:ascii="Times New Roman" w:hAnsi="Times New Roman"/>
          <w:b/>
          <w:sz w:val="28"/>
          <w:szCs w:val="28"/>
        </w:rPr>
        <w:t xml:space="preserve"> </w:t>
      </w:r>
      <w:r w:rsidRPr="004D2AB0">
        <w:rPr>
          <w:rFonts w:ascii="Times New Roman" w:hAnsi="Times New Roman"/>
          <w:b/>
          <w:sz w:val="28"/>
          <w:szCs w:val="28"/>
        </w:rPr>
        <w:t xml:space="preserve">«АФАНАСЬЕВСКОЕ» </w:t>
      </w:r>
    </w:p>
    <w:p w:rsidR="004D2AB0" w:rsidRDefault="004D2AB0" w:rsidP="000115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AB0">
        <w:rPr>
          <w:rFonts w:ascii="Times New Roman" w:hAnsi="Times New Roman"/>
          <w:b/>
          <w:sz w:val="28"/>
          <w:szCs w:val="28"/>
        </w:rPr>
        <w:t xml:space="preserve">ВЕРХНЕТОЕМСКОГО РАЙОНА АРХАНГЕЛЬСКОЙ ОБЛАСТИ </w:t>
      </w:r>
    </w:p>
    <w:p w:rsidR="00AD3642" w:rsidRPr="004D2AB0" w:rsidRDefault="004D2AB0" w:rsidP="000115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AB0">
        <w:rPr>
          <w:rFonts w:ascii="Times New Roman" w:hAnsi="Times New Roman"/>
          <w:b/>
          <w:sz w:val="28"/>
          <w:szCs w:val="28"/>
        </w:rPr>
        <w:t>НА 2018-20</w:t>
      </w:r>
      <w:r w:rsidR="00440784">
        <w:rPr>
          <w:rFonts w:ascii="Times New Roman" w:hAnsi="Times New Roman"/>
          <w:b/>
          <w:sz w:val="28"/>
          <w:szCs w:val="28"/>
        </w:rPr>
        <w:t>23 ГОДЫ И НА ПЕРСПЕКТИВУ ДО 2032</w:t>
      </w:r>
      <w:r w:rsidRPr="004D2AB0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AD3642" w:rsidRDefault="00AD3642" w:rsidP="000115F2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AD3642" w:rsidRDefault="00AD3642" w:rsidP="000115F2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AD3642" w:rsidRDefault="00AD3642" w:rsidP="000115F2">
      <w:pPr>
        <w:spacing w:after="0" w:line="360" w:lineRule="auto"/>
        <w:rPr>
          <w:rFonts w:ascii="Times New Roman" w:hAnsi="Times New Roman"/>
          <w:sz w:val="44"/>
          <w:szCs w:val="44"/>
        </w:rPr>
      </w:pPr>
    </w:p>
    <w:p w:rsidR="004D2AB0" w:rsidRDefault="004D2AB0" w:rsidP="00011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CA7" w:rsidRDefault="00706CA7" w:rsidP="00011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CA7" w:rsidRDefault="00706CA7" w:rsidP="00011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CA7" w:rsidRDefault="00706CA7" w:rsidP="00011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CA7" w:rsidRDefault="00706CA7" w:rsidP="00011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CA7" w:rsidRDefault="00706CA7" w:rsidP="00011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CA7" w:rsidRDefault="00706CA7" w:rsidP="00011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3894" w:rsidRDefault="00AD3642" w:rsidP="00011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B3326B" w:rsidRPr="00F033D6" w:rsidRDefault="00C554A1" w:rsidP="000115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3D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50D2A" w:rsidRDefault="00E50D2A" w:rsidP="00011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326B" w:rsidRPr="005231B8" w:rsidRDefault="00CC145B" w:rsidP="00011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1B8">
        <w:rPr>
          <w:rFonts w:ascii="Times New Roman" w:hAnsi="Times New Roman"/>
          <w:sz w:val="28"/>
          <w:szCs w:val="28"/>
        </w:rPr>
        <w:t>1.</w:t>
      </w:r>
      <w:r w:rsidRPr="005231B8">
        <w:rPr>
          <w:rFonts w:ascii="Times New Roman" w:hAnsi="Times New Roman"/>
          <w:sz w:val="28"/>
          <w:szCs w:val="28"/>
        </w:rPr>
        <w:tab/>
        <w:t>ПАСПОРТ ПРОГРАММЫ ……………………………………………</w:t>
      </w:r>
      <w:r w:rsidR="00BA2D42">
        <w:rPr>
          <w:rFonts w:ascii="Times New Roman" w:hAnsi="Times New Roman"/>
          <w:sz w:val="28"/>
          <w:szCs w:val="28"/>
        </w:rPr>
        <w:t>…..4</w:t>
      </w:r>
    </w:p>
    <w:p w:rsidR="00ED54B5" w:rsidRPr="005231B8" w:rsidRDefault="00795A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ЦЕЛИ</w:t>
      </w:r>
      <w:r w:rsidR="00CC145B" w:rsidRPr="005231B8">
        <w:rPr>
          <w:rFonts w:ascii="Times New Roman" w:hAnsi="Times New Roman"/>
          <w:sz w:val="28"/>
          <w:szCs w:val="28"/>
        </w:rPr>
        <w:t xml:space="preserve"> И </w:t>
      </w:r>
      <w:r w:rsidR="00CC145B" w:rsidRPr="0052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CC145B" w:rsidRPr="005231B8">
        <w:rPr>
          <w:rFonts w:ascii="Times New Roman" w:hAnsi="Times New Roman"/>
          <w:sz w:val="28"/>
          <w:szCs w:val="28"/>
        </w:rPr>
        <w:t xml:space="preserve">ПРОГРАММЫ ПО </w:t>
      </w:r>
      <w:r w:rsidR="00CC145B" w:rsidRPr="0052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СОВЕРШЕНСТВОВАНИЮ И РАЗВИТИЮ КОММУНАЛЬНОГО КОМПЛЕКСА</w:t>
      </w:r>
      <w:r w:rsidR="00CC145B" w:rsidRPr="005231B8">
        <w:rPr>
          <w:rFonts w:ascii="Times New Roman" w:hAnsi="Times New Roman"/>
          <w:sz w:val="28"/>
          <w:szCs w:val="28"/>
        </w:rPr>
        <w:t xml:space="preserve"> МУНИЦИПАЛЬНОГО ОБРАЗОВАНИЯ «АФАНАСЬЕВСКОЕ» ……….........................................</w:t>
      </w:r>
      <w:r w:rsidR="00BA2D42">
        <w:rPr>
          <w:rFonts w:ascii="Times New Roman" w:hAnsi="Times New Roman"/>
          <w:sz w:val="28"/>
          <w:szCs w:val="28"/>
        </w:rPr>
        <w:t>......</w:t>
      </w:r>
      <w:r w:rsidR="00CC145B" w:rsidRPr="005231B8">
        <w:rPr>
          <w:rFonts w:ascii="Times New Roman" w:hAnsi="Times New Roman"/>
          <w:sz w:val="28"/>
          <w:szCs w:val="28"/>
        </w:rPr>
        <w:t>.</w:t>
      </w:r>
      <w:r w:rsidR="00103D8E">
        <w:rPr>
          <w:rFonts w:ascii="Times New Roman" w:hAnsi="Times New Roman"/>
          <w:sz w:val="28"/>
          <w:szCs w:val="28"/>
        </w:rPr>
        <w:t>7</w:t>
      </w:r>
    </w:p>
    <w:p w:rsidR="002117D1" w:rsidRPr="005231B8" w:rsidRDefault="00CC145B" w:rsidP="00011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1B8">
        <w:rPr>
          <w:rFonts w:ascii="Times New Roman" w:hAnsi="Times New Roman"/>
          <w:sz w:val="28"/>
          <w:szCs w:val="28"/>
        </w:rPr>
        <w:t>3.</w:t>
      </w:r>
      <w:r w:rsidRPr="005231B8">
        <w:rPr>
          <w:rFonts w:ascii="Times New Roman" w:hAnsi="Times New Roman"/>
          <w:sz w:val="28"/>
          <w:szCs w:val="28"/>
        </w:rPr>
        <w:tab/>
        <w:t>КРАТКАЯ ХАРАКТЕРИСТИКА СУЩЕСТВУЮЩЕГО СОСТОЯНИЯ КОММУНАЛЬНОЙ ИНФРАСТРУКТУРЫ МУНИЦИПАЛЬНОГО ОБРАЗОВАНИЯ «АФАНАСЬЕВСКОЕ»…………………………………….</w:t>
      </w:r>
      <w:r w:rsidR="00966734">
        <w:rPr>
          <w:rFonts w:ascii="Times New Roman" w:hAnsi="Times New Roman"/>
          <w:sz w:val="28"/>
          <w:szCs w:val="28"/>
        </w:rPr>
        <w:t>..11</w:t>
      </w:r>
    </w:p>
    <w:p w:rsidR="002117D1" w:rsidRDefault="00E50D2A" w:rsidP="000115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856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Коммунальная инфраструктура э</w:t>
      </w:r>
      <w:r w:rsidR="00795A10">
        <w:rPr>
          <w:rFonts w:ascii="Times New Roman" w:hAnsi="Times New Roman"/>
          <w:sz w:val="28"/>
          <w:szCs w:val="28"/>
        </w:rPr>
        <w:t>лектроснабже</w:t>
      </w:r>
      <w:r>
        <w:rPr>
          <w:rFonts w:ascii="Times New Roman" w:hAnsi="Times New Roman"/>
          <w:sz w:val="28"/>
          <w:szCs w:val="28"/>
        </w:rPr>
        <w:t>ния</w:t>
      </w:r>
      <w:r w:rsidR="00B8005E">
        <w:rPr>
          <w:rFonts w:ascii="Times New Roman" w:hAnsi="Times New Roman"/>
          <w:sz w:val="28"/>
          <w:szCs w:val="28"/>
        </w:rPr>
        <w:t xml:space="preserve"> ……</w:t>
      </w:r>
      <w:r w:rsidR="00795A10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405604">
        <w:rPr>
          <w:rFonts w:ascii="Times New Roman" w:hAnsi="Times New Roman"/>
          <w:sz w:val="28"/>
          <w:szCs w:val="28"/>
        </w:rPr>
        <w:t>….</w:t>
      </w:r>
      <w:r w:rsidR="00966734">
        <w:rPr>
          <w:rFonts w:ascii="Times New Roman" w:hAnsi="Times New Roman"/>
          <w:sz w:val="28"/>
          <w:szCs w:val="28"/>
        </w:rPr>
        <w:t>12</w:t>
      </w:r>
    </w:p>
    <w:p w:rsidR="002117D1" w:rsidRDefault="00E50D2A" w:rsidP="000115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7856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Коммунальная инфр</w:t>
      </w:r>
      <w:r w:rsidR="000115F2">
        <w:rPr>
          <w:rFonts w:ascii="Times New Roman" w:hAnsi="Times New Roman"/>
          <w:sz w:val="28"/>
          <w:szCs w:val="28"/>
        </w:rPr>
        <w:t>аструктура теплоснабжения……………….</w:t>
      </w:r>
      <w:r w:rsidR="003F5164">
        <w:rPr>
          <w:rFonts w:ascii="Times New Roman" w:hAnsi="Times New Roman"/>
          <w:sz w:val="28"/>
          <w:szCs w:val="28"/>
        </w:rPr>
        <w:t>.</w:t>
      </w:r>
      <w:r w:rsidR="00DE66EB">
        <w:rPr>
          <w:rFonts w:ascii="Times New Roman" w:hAnsi="Times New Roman"/>
          <w:sz w:val="28"/>
          <w:szCs w:val="28"/>
        </w:rPr>
        <w:t>13</w:t>
      </w:r>
    </w:p>
    <w:p w:rsidR="002117D1" w:rsidRDefault="0078565A" w:rsidP="000115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ab/>
      </w:r>
      <w:r w:rsidR="00E50D2A">
        <w:rPr>
          <w:rFonts w:ascii="Times New Roman" w:hAnsi="Times New Roman"/>
          <w:sz w:val="28"/>
          <w:szCs w:val="28"/>
        </w:rPr>
        <w:t xml:space="preserve">Коммунальная инфраструктура </w:t>
      </w:r>
      <w:r w:rsidR="00B350EC">
        <w:rPr>
          <w:rFonts w:ascii="Times New Roman" w:hAnsi="Times New Roman"/>
          <w:sz w:val="28"/>
          <w:szCs w:val="28"/>
        </w:rPr>
        <w:t>водоснабжения…………………</w:t>
      </w:r>
      <w:r w:rsidR="00DE66EB">
        <w:rPr>
          <w:rFonts w:ascii="Times New Roman" w:hAnsi="Times New Roman"/>
          <w:sz w:val="28"/>
          <w:szCs w:val="28"/>
        </w:rPr>
        <w:t>13</w:t>
      </w:r>
    </w:p>
    <w:p w:rsidR="002117D1" w:rsidRDefault="0078565A" w:rsidP="000115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ab/>
      </w:r>
      <w:r w:rsidR="00B350EC">
        <w:rPr>
          <w:rFonts w:ascii="Times New Roman" w:hAnsi="Times New Roman"/>
          <w:sz w:val="28"/>
          <w:szCs w:val="28"/>
        </w:rPr>
        <w:t>Коммунальная инфр</w:t>
      </w:r>
      <w:r w:rsidR="00BA2D42">
        <w:rPr>
          <w:rFonts w:ascii="Times New Roman" w:hAnsi="Times New Roman"/>
          <w:sz w:val="28"/>
          <w:szCs w:val="28"/>
        </w:rPr>
        <w:t>аструктура водоотведения…………………</w:t>
      </w:r>
      <w:r w:rsidR="003F5164">
        <w:rPr>
          <w:rFonts w:ascii="Times New Roman" w:hAnsi="Times New Roman"/>
          <w:sz w:val="28"/>
          <w:szCs w:val="28"/>
        </w:rPr>
        <w:t>.</w:t>
      </w:r>
      <w:r w:rsidR="00DE66EB">
        <w:rPr>
          <w:rFonts w:ascii="Times New Roman" w:hAnsi="Times New Roman"/>
          <w:sz w:val="28"/>
          <w:szCs w:val="28"/>
        </w:rPr>
        <w:t>14</w:t>
      </w:r>
    </w:p>
    <w:p w:rsidR="00B350EC" w:rsidRDefault="00B350EC" w:rsidP="000115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ab/>
        <w:t>К</w:t>
      </w:r>
      <w:r w:rsidR="000115F2">
        <w:rPr>
          <w:rFonts w:ascii="Times New Roman" w:hAnsi="Times New Roman"/>
          <w:sz w:val="28"/>
          <w:szCs w:val="28"/>
        </w:rPr>
        <w:t>оммунальная инфраструктура газо</w:t>
      </w:r>
      <w:r>
        <w:rPr>
          <w:rFonts w:ascii="Times New Roman" w:hAnsi="Times New Roman"/>
          <w:sz w:val="28"/>
          <w:szCs w:val="28"/>
        </w:rPr>
        <w:t>снабжения…………</w:t>
      </w:r>
      <w:r w:rsidR="00405604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……</w:t>
      </w:r>
      <w:r w:rsidR="003F5164">
        <w:rPr>
          <w:rFonts w:ascii="Times New Roman" w:hAnsi="Times New Roman"/>
          <w:sz w:val="28"/>
          <w:szCs w:val="28"/>
        </w:rPr>
        <w:t>..</w:t>
      </w:r>
      <w:r w:rsidR="00DE66EB">
        <w:rPr>
          <w:rFonts w:ascii="Times New Roman" w:hAnsi="Times New Roman"/>
          <w:sz w:val="28"/>
          <w:szCs w:val="28"/>
        </w:rPr>
        <w:t>14</w:t>
      </w:r>
    </w:p>
    <w:p w:rsidR="00B350EC" w:rsidRPr="005231B8" w:rsidRDefault="00B350EC" w:rsidP="000115F2">
      <w:pPr>
        <w:spacing w:after="0" w:line="360" w:lineRule="auto"/>
        <w:ind w:left="1413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ab/>
        <w:t xml:space="preserve">Коммунальная инфраструктура сбора и вывоза твердых бытовых </w:t>
      </w:r>
      <w:r w:rsidRPr="005231B8">
        <w:rPr>
          <w:rFonts w:ascii="Times New Roman" w:hAnsi="Times New Roman"/>
          <w:sz w:val="28"/>
          <w:szCs w:val="28"/>
        </w:rPr>
        <w:t>отходов………………………………</w:t>
      </w:r>
      <w:r w:rsidR="00DE66EB">
        <w:rPr>
          <w:rFonts w:ascii="Times New Roman" w:hAnsi="Times New Roman"/>
          <w:sz w:val="28"/>
          <w:szCs w:val="28"/>
        </w:rPr>
        <w:t>……………………………...14</w:t>
      </w:r>
    </w:p>
    <w:p w:rsidR="005B234D" w:rsidRPr="00CC145B" w:rsidRDefault="005B234D" w:rsidP="00011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1B8">
        <w:rPr>
          <w:rFonts w:ascii="Times New Roman" w:hAnsi="Times New Roman"/>
          <w:sz w:val="28"/>
          <w:szCs w:val="28"/>
        </w:rPr>
        <w:t>4.</w:t>
      </w:r>
      <w:r w:rsidRPr="005231B8">
        <w:rPr>
          <w:rFonts w:ascii="Times New Roman" w:hAnsi="Times New Roman"/>
          <w:sz w:val="28"/>
          <w:szCs w:val="28"/>
        </w:rPr>
        <w:tab/>
        <w:t>ПЕРСПЕКТИВЫ РАЗВИТИЯ И ПРОГНОЗ СПРОСА НА</w:t>
      </w:r>
      <w:r w:rsidRPr="00CC145B">
        <w:rPr>
          <w:rFonts w:ascii="Times New Roman" w:hAnsi="Times New Roman"/>
          <w:sz w:val="28"/>
          <w:szCs w:val="28"/>
        </w:rPr>
        <w:t xml:space="preserve"> КОММУНАЛЬНЫЕ УСЛУГИ…………………………………………</w:t>
      </w:r>
      <w:r w:rsidR="00DE66EB">
        <w:rPr>
          <w:rFonts w:ascii="Times New Roman" w:hAnsi="Times New Roman"/>
          <w:sz w:val="28"/>
          <w:szCs w:val="28"/>
        </w:rPr>
        <w:t>……….15</w:t>
      </w:r>
    </w:p>
    <w:p w:rsidR="003901EC" w:rsidRPr="00B15B02" w:rsidRDefault="003901EC" w:rsidP="000115F2">
      <w:pPr>
        <w:shd w:val="clear" w:color="auto" w:fill="FFFFFF"/>
        <w:spacing w:after="0" w:line="360" w:lineRule="auto"/>
        <w:ind w:left="1413" w:hanging="70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0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90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социально-экономического развития муниципального образования</w:t>
      </w: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………………………………………………………</w:t>
      </w:r>
      <w:r w:rsidR="003F5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7D0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</w:p>
    <w:p w:rsidR="003901EC" w:rsidRPr="003901EC" w:rsidRDefault="003901EC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4.1.1  </w:t>
      </w:r>
      <w:r w:rsidRPr="00390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Краткая характерис</w:t>
      </w: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тика муниципального о</w:t>
      </w:r>
      <w:r w:rsidR="007D0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бразования…………15</w:t>
      </w:r>
    </w:p>
    <w:p w:rsidR="003901EC" w:rsidRPr="003901EC" w:rsidRDefault="003901EC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4.1.2</w:t>
      </w: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90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Климат. .........................................................................</w:t>
      </w:r>
      <w:r w:rsidR="007D0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.....................16</w:t>
      </w:r>
    </w:p>
    <w:p w:rsidR="003901EC" w:rsidRPr="00B15B02" w:rsidRDefault="003901EC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4.1.3</w:t>
      </w: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Анализ численности населения.</w:t>
      </w:r>
      <w:r w:rsidRPr="00390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................................</w:t>
      </w: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</w:t>
      </w:r>
      <w:r w:rsidR="007D0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.19</w:t>
      </w:r>
    </w:p>
    <w:p w:rsidR="003901EC" w:rsidRPr="00B15B02" w:rsidRDefault="003901EC" w:rsidP="000115F2">
      <w:pPr>
        <w:shd w:val="clear" w:color="auto" w:fill="FFFFFF"/>
        <w:spacing w:after="0" w:line="360" w:lineRule="auto"/>
        <w:ind w:left="1418" w:hanging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4.1.4</w:t>
      </w: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90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состояния жилищного фонда и</w:t>
      </w: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перспективы его развития</w:t>
      </w:r>
      <w:r w:rsidR="00BA2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</w:t>
      </w:r>
      <w:r w:rsidR="00F974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......................................</w:t>
      </w:r>
      <w:r w:rsidR="007D0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</w:p>
    <w:p w:rsidR="00B15B02" w:rsidRPr="00B15B02" w:rsidRDefault="00B15B02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4.1.5</w:t>
      </w: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Мероприятия по развитию, размещению объектов жилищного </w:t>
      </w:r>
    </w:p>
    <w:p w:rsidR="00B15B02" w:rsidRPr="00B15B02" w:rsidRDefault="00B15B02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фонда………………………………………………………………..</w:t>
      </w:r>
      <w:r w:rsidR="007D0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</w:p>
    <w:p w:rsidR="00B15B02" w:rsidRPr="00B15B02" w:rsidRDefault="00B15B02" w:rsidP="000115F2">
      <w:pPr>
        <w:shd w:val="clear" w:color="auto" w:fill="FFFFFF"/>
        <w:spacing w:after="0" w:line="360" w:lineRule="auto"/>
        <w:ind w:left="1416" w:hanging="7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4.1.6</w:t>
      </w: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истика экономики муниципального </w:t>
      </w: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="008D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..........26</w:t>
      </w:r>
    </w:p>
    <w:p w:rsidR="00A04D5D" w:rsidRDefault="00B15B02" w:rsidP="000115F2">
      <w:pPr>
        <w:shd w:val="clear" w:color="auto" w:fill="FFFFFF"/>
        <w:spacing w:after="0" w:line="360" w:lineRule="auto"/>
        <w:ind w:left="1416" w:hanging="7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</w:t>
      </w:r>
      <w:r w:rsidRPr="00B1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Перспектива развития территории муниципального образования</w:t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</w:t>
      </w:r>
      <w:r w:rsidR="00852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</w:t>
      </w:r>
      <w:r w:rsidR="008D0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</w:p>
    <w:p w:rsidR="00462F2A" w:rsidRPr="00CC145B" w:rsidRDefault="00462F2A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</w:t>
      </w:r>
      <w:r w:rsidRPr="00CC14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CC1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ЦЕЛЕВЫЕ ПОКАЗАТЕЛИ РАЗВИТИЯ КОММУНАЛЬНОЙ ИНФРАСТРУКТУРЫ………………………………………………………</w:t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517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r w:rsidR="007B2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</w:p>
    <w:p w:rsidR="00462F2A" w:rsidRPr="00274CD4" w:rsidRDefault="00462F2A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74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</w:t>
      </w:r>
      <w:r w:rsidRPr="00274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Система электроснабжения…………………………………</w:t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r w:rsidR="007B2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</w:p>
    <w:p w:rsidR="00462F2A" w:rsidRPr="00274CD4" w:rsidRDefault="00462F2A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5.2</w:t>
      </w:r>
      <w:r w:rsidRPr="00274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Система теплоснабжения…………………………</w:t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B2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</w:p>
    <w:p w:rsidR="00462F2A" w:rsidRPr="00274CD4" w:rsidRDefault="00462F2A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5.3</w:t>
      </w:r>
      <w:r w:rsidRPr="00274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Система водоснабжения………………………………</w:t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r w:rsidR="007B2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</w:p>
    <w:p w:rsidR="00462F2A" w:rsidRPr="00274CD4" w:rsidRDefault="00462F2A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5.4</w:t>
      </w:r>
      <w:r w:rsidRPr="00274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Система водоотведения………………………………</w:t>
      </w:r>
      <w:r w:rsidR="007B2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……………42</w:t>
      </w:r>
    </w:p>
    <w:p w:rsidR="00DA15FB" w:rsidRDefault="00462F2A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5.5</w:t>
      </w:r>
      <w:r w:rsidRPr="00274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Система газоснабжения………………………………</w:t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7B2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</w:p>
    <w:p w:rsidR="00230143" w:rsidRDefault="00230143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5.6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Система сбора и вывоза твердых бытовых отходов</w:t>
      </w:r>
      <w:r w:rsidR="00165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……………..</w:t>
      </w:r>
      <w:r w:rsidR="00350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</w:p>
    <w:p w:rsidR="009748EA" w:rsidRDefault="009748EA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4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974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  <w:r w:rsidRPr="00CC1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ИНВЕСТИЦИОННЫХ</w:t>
      </w:r>
      <w:r w:rsidRPr="00CC1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ПРОЕКТОВ,</w:t>
      </w:r>
      <w:r w:rsidRPr="00CC1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ОБЕСПЕЧИВАЮЩИХ ДОСТИЖЕНИЕ 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ЦЕЛЕВЫХ ПОКАЗАТЕЛЕЙ</w:t>
      </w:r>
      <w:r w:rsidRPr="00CC1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r w:rsidR="00CC1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</w:t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B2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:rsidR="00C41FE0" w:rsidRPr="00C41FE0" w:rsidRDefault="00C41FE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</w:t>
      </w:r>
      <w:r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Программа инвестиционных проектов в электроснабжении</w:t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7B2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</w:t>
      </w:r>
    </w:p>
    <w:p w:rsidR="00C41FE0" w:rsidRPr="00C41FE0" w:rsidRDefault="00C41FE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6.2</w:t>
      </w:r>
      <w:r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Программа инвестиционных проектов в теплоснабжении</w:t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r w:rsidR="007B2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</w:t>
      </w:r>
    </w:p>
    <w:p w:rsidR="00C41FE0" w:rsidRPr="00C41FE0" w:rsidRDefault="00C41FE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6.3</w:t>
      </w:r>
      <w:r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Программа инвестиционных проектов в водоснабжении</w:t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B2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</w:t>
      </w:r>
    </w:p>
    <w:p w:rsidR="00C41FE0" w:rsidRPr="00C41FE0" w:rsidRDefault="00C41FE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6.4</w:t>
      </w:r>
      <w:r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Программа инвестиционных проектов в водоотведении</w:t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r w:rsidR="007B2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</w:t>
      </w:r>
    </w:p>
    <w:p w:rsidR="00C41FE0" w:rsidRPr="00C41FE0" w:rsidRDefault="00C41FE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6.5</w:t>
      </w:r>
      <w:r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Программа инвестиционных проектов в газоснабжении</w:t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…..</w:t>
      </w:r>
      <w:r w:rsidR="007B2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</w:p>
    <w:p w:rsidR="00C41FE0" w:rsidRPr="00C41FE0" w:rsidRDefault="002334FA" w:rsidP="000115F2">
      <w:p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41FE0"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инвестиционных проектов в сбор и утилизацию (зах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оронение) ТБО, КГО и других отходов……………………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7B2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</w:p>
    <w:p w:rsidR="00CC145B" w:rsidRPr="00CC145B" w:rsidRDefault="00CC145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52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2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</w:t>
      </w:r>
      <w:r w:rsidRPr="00CC1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ПРОГРАММОЙ</w:t>
      </w:r>
      <w:r w:rsidRPr="0052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</w:t>
      </w:r>
      <w:r w:rsidR="0095777E" w:rsidRPr="0052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</w:t>
      </w:r>
      <w:r w:rsidR="00EC0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</w:t>
      </w:r>
      <w:r w:rsidR="0095777E" w:rsidRPr="0052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r w:rsidR="00467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</w:p>
    <w:p w:rsidR="00CC145B" w:rsidRPr="00CC145B" w:rsidRDefault="00CC145B" w:rsidP="00EC08B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</w:t>
      </w:r>
      <w:r w:rsidRPr="00957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C1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Ответственные за реализацию Программы</w:t>
      </w:r>
      <w:r w:rsidR="00EC0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……………………...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67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</w:p>
    <w:p w:rsidR="00CC145B" w:rsidRPr="00CC145B" w:rsidRDefault="00CC145B" w:rsidP="00EC08B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</w:t>
      </w:r>
      <w:r w:rsidRPr="00957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C1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План-график работ по реализации Программы</w:t>
      </w:r>
      <w:r w:rsidR="00EC0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……………….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467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</w:p>
    <w:p w:rsidR="00CC145B" w:rsidRPr="00CC145B" w:rsidRDefault="00CC145B" w:rsidP="00EC08BD">
      <w:pPr>
        <w:shd w:val="clear" w:color="auto" w:fill="FFFFFF"/>
        <w:spacing w:after="0" w:line="360" w:lineRule="auto"/>
        <w:ind w:left="1413" w:hanging="70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</w:t>
      </w:r>
      <w:r w:rsidRPr="00957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C1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предоставления отчетности по выполнению Программы</w:t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EC0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……………………………………………………….</w:t>
      </w:r>
      <w:r w:rsidR="00467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</w:p>
    <w:p w:rsidR="00C961F7" w:rsidRPr="00C961F7" w:rsidRDefault="00C961F7" w:rsidP="00EC08B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</w:t>
      </w:r>
      <w:r w:rsidRPr="00957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96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корректировки Программы</w:t>
      </w:r>
      <w:r w:rsidR="00EC0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</w:t>
      </w:r>
      <w:r w:rsidR="00957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EC0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…..</w:t>
      </w:r>
      <w:r w:rsidR="001C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0E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67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</w:p>
    <w:p w:rsidR="00A04D5D" w:rsidRPr="00C41FE0" w:rsidRDefault="00A04D5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72EC" w:rsidRDefault="00E072EC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112D7" w:rsidRDefault="004112D7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112D7" w:rsidRDefault="004112D7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115F2" w:rsidRDefault="000115F2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115F2" w:rsidRDefault="000115F2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95A9F" w:rsidRPr="00462907" w:rsidRDefault="00095A9F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20C2" w:rsidRDefault="004C4908" w:rsidP="000115F2">
      <w:pPr>
        <w:pStyle w:val="a8"/>
        <w:numPr>
          <w:ilvl w:val="0"/>
          <w:numId w:val="12"/>
        </w:numPr>
        <w:spacing w:after="0" w:line="36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E072EC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714449" w:rsidRPr="00714449" w:rsidRDefault="00714449" w:rsidP="000115F2">
      <w:pPr>
        <w:pStyle w:val="a8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6165"/>
      </w:tblGrid>
      <w:tr w:rsidR="007C0A8A" w:rsidRPr="000115F2" w:rsidTr="00F5202E">
        <w:tc>
          <w:tcPr>
            <w:tcW w:w="3119" w:type="dxa"/>
          </w:tcPr>
          <w:p w:rsidR="007C0A8A" w:rsidRPr="000115F2" w:rsidRDefault="007C0A8A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6344" w:type="dxa"/>
          </w:tcPr>
          <w:p w:rsidR="007C0A8A" w:rsidRPr="000115F2" w:rsidRDefault="007C0A8A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>Программа комплексного развития систем коммунальной инфраструктуры муниципального образования «Афанасьевское»</w:t>
            </w:r>
            <w:r w:rsidR="00885E69" w:rsidRPr="000115F2">
              <w:rPr>
                <w:rFonts w:ascii="Times New Roman" w:hAnsi="Times New Roman"/>
                <w:sz w:val="27"/>
                <w:szCs w:val="27"/>
              </w:rPr>
              <w:t xml:space="preserve"> на период с 2018-2032</w:t>
            </w:r>
            <w:r w:rsidR="00542950" w:rsidRPr="000115F2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7C0A8A" w:rsidRPr="000115F2" w:rsidTr="00F5202E">
        <w:tc>
          <w:tcPr>
            <w:tcW w:w="3119" w:type="dxa"/>
          </w:tcPr>
          <w:p w:rsidR="007C0A8A" w:rsidRPr="000115F2" w:rsidRDefault="00542950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 xml:space="preserve">Основание для разработки Программы </w:t>
            </w:r>
          </w:p>
        </w:tc>
        <w:tc>
          <w:tcPr>
            <w:tcW w:w="6344" w:type="dxa"/>
          </w:tcPr>
          <w:p w:rsidR="007C0A8A" w:rsidRPr="000115F2" w:rsidRDefault="00542950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Приказ Мин</w:t>
            </w:r>
            <w:r w:rsidR="00795A10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.Р</w:t>
            </w:r>
            <w:r w:rsidR="00866E85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ег</w:t>
            </w:r>
            <w:r w:rsidR="00795A10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.Развития 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РФ от 06.05.2011 № 204 "О разработке программ комплексного развития систем коммунальной инфраструктуры муниципальных </w:t>
            </w:r>
            <w:r w:rsidR="00885E69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образований"</w:t>
            </w:r>
          </w:p>
        </w:tc>
      </w:tr>
      <w:tr w:rsidR="007C0A8A" w:rsidRPr="000115F2" w:rsidTr="00F5202E">
        <w:tc>
          <w:tcPr>
            <w:tcW w:w="3119" w:type="dxa"/>
          </w:tcPr>
          <w:p w:rsidR="007C0A8A" w:rsidRPr="000115F2" w:rsidRDefault="00542950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>Муниципальный з</w:t>
            </w:r>
            <w:r w:rsidR="007C0A8A" w:rsidRPr="000115F2">
              <w:rPr>
                <w:rFonts w:ascii="Times New Roman" w:hAnsi="Times New Roman"/>
                <w:sz w:val="27"/>
                <w:szCs w:val="27"/>
              </w:rPr>
              <w:t>аказчик Программы</w:t>
            </w:r>
          </w:p>
        </w:tc>
        <w:tc>
          <w:tcPr>
            <w:tcW w:w="6344" w:type="dxa"/>
          </w:tcPr>
          <w:p w:rsidR="007C0A8A" w:rsidRPr="000115F2" w:rsidRDefault="007C0A8A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>Администрация муниципального образования «Афанасьевское»</w:t>
            </w:r>
          </w:p>
        </w:tc>
      </w:tr>
      <w:tr w:rsidR="007C0A8A" w:rsidRPr="000115F2" w:rsidTr="00F5202E">
        <w:tc>
          <w:tcPr>
            <w:tcW w:w="3119" w:type="dxa"/>
          </w:tcPr>
          <w:p w:rsidR="007C0A8A" w:rsidRPr="000115F2" w:rsidRDefault="00542950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>Основные разработчики Программы</w:t>
            </w:r>
          </w:p>
        </w:tc>
        <w:tc>
          <w:tcPr>
            <w:tcW w:w="6344" w:type="dxa"/>
          </w:tcPr>
          <w:p w:rsidR="007C0A8A" w:rsidRPr="000115F2" w:rsidRDefault="007C0A8A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>Администрация муниципального образования «Афанасьевское»</w:t>
            </w:r>
          </w:p>
        </w:tc>
      </w:tr>
      <w:tr w:rsidR="007C0A8A" w:rsidRPr="000115F2" w:rsidTr="00F5202E">
        <w:tc>
          <w:tcPr>
            <w:tcW w:w="3119" w:type="dxa"/>
          </w:tcPr>
          <w:p w:rsidR="007C0A8A" w:rsidRPr="000115F2" w:rsidRDefault="007C0A8A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>Цель Программы</w:t>
            </w:r>
          </w:p>
        </w:tc>
        <w:tc>
          <w:tcPr>
            <w:tcW w:w="6344" w:type="dxa"/>
          </w:tcPr>
          <w:p w:rsidR="00EF305B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Обеспечение развития коммунальных систем и объектов в соответствии с потребностями жилищного и промышленного строительства,</w:t>
            </w:r>
          </w:p>
          <w:p w:rsidR="00EF305B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повышение качества производимых</w:t>
            </w:r>
          </w:p>
          <w:p w:rsidR="00EF305B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потребителей коммунальных услуг,</w:t>
            </w:r>
          </w:p>
          <w:p w:rsidR="007C0A8A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улучшение экологической ситуации.</w:t>
            </w:r>
          </w:p>
        </w:tc>
      </w:tr>
      <w:tr w:rsidR="007C0A8A" w:rsidRPr="000115F2" w:rsidTr="00F5202E">
        <w:tc>
          <w:tcPr>
            <w:tcW w:w="3119" w:type="dxa"/>
          </w:tcPr>
          <w:p w:rsidR="007C0A8A" w:rsidRPr="000115F2" w:rsidRDefault="007C0A8A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6344" w:type="dxa"/>
          </w:tcPr>
          <w:p w:rsidR="00EF305B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1. Инженерно-техническая оптимизация коммунальных систем.</w:t>
            </w:r>
          </w:p>
          <w:p w:rsidR="00EF305B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2. Взаимосвязанное перспективное планирование развития систем.</w:t>
            </w:r>
          </w:p>
          <w:p w:rsidR="00EF305B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3. Обоснование мероприятий по комплексной реконструкции и модернизации.</w:t>
            </w:r>
          </w:p>
          <w:p w:rsidR="00EF305B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4. Повышение надежности систем и качества предоставления коммунальных услуг.</w:t>
            </w:r>
          </w:p>
          <w:p w:rsidR="00EF305B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5. Совершенствование механизмов развития</w:t>
            </w:r>
          </w:p>
          <w:p w:rsidR="00EF305B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энергосбережения и повышение энергоэффективности коммунальной инфраструктуры муниципального образования.</w:t>
            </w:r>
          </w:p>
          <w:p w:rsidR="00EF305B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6. Повышение инвестиционной привлекательности</w:t>
            </w:r>
          </w:p>
          <w:p w:rsidR="00EF305B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коммунальной инфраструктуры муниципального образования.</w:t>
            </w:r>
          </w:p>
          <w:p w:rsidR="007C0A8A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7. Обеспечение сбалансированности интересов субъектов </w:t>
            </w:r>
            <w:r w:rsidRPr="000115F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коммунальной инфраструктуры и потребителей.</w:t>
            </w:r>
          </w:p>
        </w:tc>
      </w:tr>
      <w:tr w:rsidR="007C0A8A" w:rsidRPr="000115F2" w:rsidTr="00F5202E">
        <w:tc>
          <w:tcPr>
            <w:tcW w:w="3119" w:type="dxa"/>
          </w:tcPr>
          <w:p w:rsidR="007C0A8A" w:rsidRPr="000115F2" w:rsidRDefault="007C0A8A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lastRenderedPageBreak/>
              <w:t>Сроки и этапы реализации Программы</w:t>
            </w:r>
          </w:p>
        </w:tc>
        <w:tc>
          <w:tcPr>
            <w:tcW w:w="6344" w:type="dxa"/>
          </w:tcPr>
          <w:p w:rsidR="00EF305B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Срок реализац</w:t>
            </w:r>
            <w:r w:rsidR="007E278A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ии программы  с 2018 года – 2032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год.</w:t>
            </w:r>
          </w:p>
          <w:p w:rsidR="00EF305B" w:rsidRPr="000115F2" w:rsidRDefault="00EF305B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Этапы осуществления Программы:</w:t>
            </w:r>
          </w:p>
          <w:p w:rsidR="00EF305B" w:rsidRPr="000115F2" w:rsidRDefault="007E278A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 эта</w:t>
            </w:r>
            <w:r w:rsidR="006C0595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п – с 2018 года - </w:t>
            </w:r>
            <w:r w:rsidR="002D0FC8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 2021</w:t>
            </w:r>
            <w:r w:rsidR="00EF305B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  <w:r w:rsidR="003C483B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</w:t>
            </w:r>
            <w:r w:rsidR="00EF305B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EF305B" w:rsidRPr="000115F2" w:rsidRDefault="006C0595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 этап – с 2022 года - </w:t>
            </w:r>
            <w:r w:rsidR="002D0FC8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 2026</w:t>
            </w:r>
            <w:r w:rsidR="00EF305B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  <w:r w:rsidR="003C483B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</w:t>
            </w:r>
            <w:r w:rsidR="00EF305B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7C0A8A" w:rsidRPr="000115F2" w:rsidRDefault="006C0595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 этап – с 2027</w:t>
            </w:r>
            <w:r w:rsidR="003C483B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года</w:t>
            </w:r>
            <w:r w:rsidR="002D0FC8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- до 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2032</w:t>
            </w:r>
            <w:r w:rsidR="00EF305B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  <w:r w:rsidR="003C483B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</w:t>
            </w:r>
            <w:r w:rsidR="00EF305B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C0A8A" w:rsidRPr="000115F2" w:rsidTr="00F5202E">
        <w:tc>
          <w:tcPr>
            <w:tcW w:w="3119" w:type="dxa"/>
          </w:tcPr>
          <w:p w:rsidR="007C0A8A" w:rsidRPr="000115F2" w:rsidRDefault="0088637D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 xml:space="preserve">Основные мероприятия Программы </w:t>
            </w:r>
          </w:p>
        </w:tc>
        <w:tc>
          <w:tcPr>
            <w:tcW w:w="6344" w:type="dxa"/>
          </w:tcPr>
          <w:p w:rsidR="007C0A8A" w:rsidRPr="000115F2" w:rsidRDefault="006831C5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>- поэтапная модернизация сетей коммунальной инфраструктуры, имеющих большой процент износа;</w:t>
            </w:r>
          </w:p>
          <w:p w:rsidR="006831C5" w:rsidRPr="000115F2" w:rsidRDefault="006831C5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>- реконструкция и модернизация котельных;</w:t>
            </w:r>
          </w:p>
          <w:p w:rsidR="006831C5" w:rsidRPr="000115F2" w:rsidRDefault="006831C5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>- реконструкция централизованной водопроводной сети;</w:t>
            </w:r>
          </w:p>
          <w:p w:rsidR="006831C5" w:rsidRPr="000115F2" w:rsidRDefault="006831C5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>- расширение линий электропередач.</w:t>
            </w:r>
          </w:p>
        </w:tc>
      </w:tr>
      <w:tr w:rsidR="007C0A8A" w:rsidRPr="000115F2" w:rsidTr="00F5202E">
        <w:tc>
          <w:tcPr>
            <w:tcW w:w="3119" w:type="dxa"/>
          </w:tcPr>
          <w:p w:rsidR="007C0A8A" w:rsidRPr="000115F2" w:rsidRDefault="0088637D" w:rsidP="000115F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hAnsi="Times New Roman"/>
                <w:sz w:val="27"/>
                <w:szCs w:val="27"/>
              </w:rPr>
              <w:t>Объемы и источники финансирования</w:t>
            </w:r>
          </w:p>
        </w:tc>
        <w:tc>
          <w:tcPr>
            <w:tcW w:w="6344" w:type="dxa"/>
          </w:tcPr>
          <w:p w:rsidR="0088637D" w:rsidRPr="000115F2" w:rsidRDefault="0088637D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Объем финансирования Программы составляет </w:t>
            </w:r>
            <w:r w:rsidR="000A78FB" w:rsidRPr="000115F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15,55493</w:t>
            </w:r>
            <w:r w:rsidR="000A78FB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млн. руб., в т.ч. по видам коммунальных услуг:</w:t>
            </w:r>
          </w:p>
          <w:p w:rsidR="0088637D" w:rsidRPr="000115F2" w:rsidRDefault="0088637D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Теплоснабжение: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мероприятия по реконструкции и модерн</w:t>
            </w:r>
            <w:r w:rsidR="00F5202E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изации системы теплоснабжения </w:t>
            </w:r>
            <w:r w:rsidR="005F3C49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–</w:t>
            </w:r>
            <w:r w:rsidR="00F5202E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F3C49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13,60493 </w:t>
            </w:r>
            <w:r w:rsidR="00EB3376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млн. руб. Источник финансир</w:t>
            </w:r>
            <w:r w:rsidR="00CA3B5D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ования – средства концессионера. </w:t>
            </w:r>
          </w:p>
          <w:p w:rsidR="00866E85" w:rsidRPr="000115F2" w:rsidRDefault="00CA3B5D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Основание: перечень мероприятий согласованных  Мин.ТЭК и ЖКХ АО: </w:t>
            </w:r>
          </w:p>
          <w:p w:rsidR="00866E85" w:rsidRPr="000115F2" w:rsidRDefault="00866E85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</w:t>
            </w:r>
            <w:r w:rsidR="00CA3B5D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исьмо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№ 203/01-15/4835</w:t>
            </w:r>
            <w:r w:rsidR="00CA3B5D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от 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07.06.2017 г.</w:t>
            </w:r>
          </w:p>
          <w:p w:rsidR="00CA3B5D" w:rsidRPr="000115F2" w:rsidRDefault="00CA3B5D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письмо </w:t>
            </w:r>
            <w:r w:rsidR="00866E85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№ 203/01-15/5672 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от 05.07.2017 г. </w:t>
            </w:r>
          </w:p>
          <w:p w:rsidR="0088637D" w:rsidRPr="000115F2" w:rsidRDefault="0088637D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Водоснабжение: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мероприятия по реконструкции и</w:t>
            </w:r>
          </w:p>
          <w:p w:rsidR="0088637D" w:rsidRPr="000115F2" w:rsidRDefault="0088637D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модернизации системы водоснабжения – </w:t>
            </w:r>
            <w:r w:rsidR="00650D84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1,35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млн. </w:t>
            </w:r>
            <w:r w:rsidR="00650D84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руб. Источник финансирования </w:t>
            </w:r>
            <w:r w:rsidR="00CA3B5D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–</w:t>
            </w:r>
            <w:r w:rsidR="00650D84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B3376" w:rsidRPr="000115F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сред</w:t>
            </w:r>
            <w:r w:rsidR="00CA3B5D" w:rsidRPr="000115F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ства </w:t>
            </w:r>
            <w:r w:rsidR="00EB3376" w:rsidRPr="000115F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концессионера.</w:t>
            </w:r>
          </w:p>
          <w:p w:rsidR="00CA3B5D" w:rsidRPr="000115F2" w:rsidRDefault="00CA3B5D" w:rsidP="000115F2">
            <w:pPr>
              <w:tabs>
                <w:tab w:val="left" w:pos="1128"/>
              </w:tabs>
              <w:spacing w:after="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0115F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Основание: актуализированная </w:t>
            </w:r>
            <w:r w:rsidRPr="000115F2">
              <w:rPr>
                <w:rFonts w:ascii="Times New Roman" w:hAnsi="Times New Roman"/>
                <w:sz w:val="27"/>
                <w:szCs w:val="27"/>
              </w:rPr>
              <w:t>схема водоснабжения и водоотведения муниципального образования «Афанасьевское» В</w:t>
            </w:r>
            <w:r w:rsidR="00866E85" w:rsidRPr="000115F2">
              <w:rPr>
                <w:rFonts w:ascii="Times New Roman" w:hAnsi="Times New Roman"/>
                <w:sz w:val="27"/>
                <w:szCs w:val="27"/>
              </w:rPr>
              <w:t>ерхнетоемского района А</w:t>
            </w:r>
            <w:r w:rsidRPr="000115F2">
              <w:rPr>
                <w:rFonts w:ascii="Times New Roman" w:hAnsi="Times New Roman"/>
                <w:sz w:val="27"/>
                <w:szCs w:val="27"/>
              </w:rPr>
              <w:t>рхангельской области на период до 2032 года.</w:t>
            </w:r>
          </w:p>
          <w:p w:rsidR="003855ED" w:rsidRPr="000115F2" w:rsidRDefault="0088637D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Водоотведение: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3855ED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момент разработки настоящей Программы </w:t>
            </w:r>
            <w:r w:rsidR="003855ED" w:rsidRPr="000115F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централизованная система хозяйственно-бытовой канализации в населенных пунктах </w:t>
            </w:r>
            <w:r w:rsidR="003855ED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муниципального образования «</w:t>
            </w:r>
            <w:r w:rsidR="003855ED" w:rsidRPr="000115F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Афанасьевское» </w:t>
            </w:r>
            <w:r w:rsidR="003855ED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отсутствует.</w:t>
            </w:r>
          </w:p>
          <w:p w:rsidR="0088637D" w:rsidRPr="000115F2" w:rsidRDefault="0088637D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Электроснабжение: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мероприятия по реконструкции и модернизации системы электроснабжения – </w:t>
            </w:r>
            <w:r w:rsidRPr="000115F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0,</w:t>
            </w:r>
            <w:r w:rsidR="003855ED" w:rsidRPr="000115F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  <w:r w:rsidRPr="000115F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млн. руб</w:t>
            </w:r>
            <w:r w:rsidRPr="000115F2">
              <w:rPr>
                <w:rFonts w:ascii="Times New Roman" w:eastAsia="Times New Roman" w:hAnsi="Times New Roman"/>
                <w:color w:val="00B050"/>
                <w:sz w:val="27"/>
                <w:szCs w:val="27"/>
                <w:lang w:eastAsia="ru-RU"/>
              </w:rPr>
              <w:t>.</w:t>
            </w:r>
            <w:r w:rsidR="003855ED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Источник финансирования – бюджет МО «Афанасьевское»</w:t>
            </w:r>
            <w:r w:rsidR="006C0595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712392" w:rsidRPr="000115F2" w:rsidRDefault="0088637D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Газоснабжение:</w:t>
            </w:r>
            <w:r w:rsidR="00712392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На момент разработки настоящей Программы природный газ </w:t>
            </w:r>
            <w:r w:rsidR="00712392" w:rsidRPr="000115F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на территорию </w:t>
            </w:r>
            <w:r w:rsidR="00712392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муниципального образования «</w:t>
            </w:r>
            <w:r w:rsidR="00712392" w:rsidRPr="000115F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Афанасьевское»</w:t>
            </w:r>
            <w:r w:rsidR="00712392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не подведен.</w:t>
            </w:r>
          </w:p>
          <w:p w:rsidR="007C0A8A" w:rsidRPr="000115F2" w:rsidRDefault="0088637D" w:rsidP="000115F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Сбор и утилизация (захоронение) ТБО</w:t>
            </w:r>
            <w:r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  <w:r w:rsidR="000A78FB" w:rsidRPr="000115F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объемы и источники финансирования по мероприятиям, представлены в</w:t>
            </w:r>
            <w:r w:rsidR="000A78FB" w:rsidRPr="000115F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0A78FB" w:rsidRPr="000115F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территориальной  схеме обращения с отходами, в том числе с твердыми коммунальными отходами, утвержденной Постановлением правительства Архангельской области от 11 апреля 2017 года №144-пп.</w:t>
            </w:r>
          </w:p>
        </w:tc>
      </w:tr>
    </w:tbl>
    <w:p w:rsidR="006C0595" w:rsidRDefault="006C0595" w:rsidP="00011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4449" w:rsidRDefault="00866E85" w:rsidP="000115F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ab/>
        <w:t>ЦЕЛИ</w:t>
      </w:r>
      <w:r w:rsidR="009F06C4" w:rsidRPr="009F06C4">
        <w:rPr>
          <w:rFonts w:ascii="Times New Roman" w:hAnsi="Times New Roman"/>
          <w:b/>
          <w:sz w:val="28"/>
          <w:szCs w:val="28"/>
        </w:rPr>
        <w:t xml:space="preserve"> И </w:t>
      </w:r>
      <w:r w:rsidR="009F06C4" w:rsidRPr="009F06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 </w:t>
      </w:r>
      <w:r w:rsidR="009F06C4" w:rsidRPr="009F06C4">
        <w:rPr>
          <w:rFonts w:ascii="Times New Roman" w:hAnsi="Times New Roman"/>
          <w:b/>
          <w:sz w:val="28"/>
          <w:szCs w:val="28"/>
        </w:rPr>
        <w:t xml:space="preserve">ПРОГРАММЫ ПО </w:t>
      </w:r>
      <w:r w:rsidR="009F06C4" w:rsidRPr="009F06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СОВЕРШЕНСТВОВАНИЮ И РАЗВИТИЮ КОММУНАЛЬНОГО КОМПЛЕКСА</w:t>
      </w:r>
      <w:r w:rsidR="009F06C4" w:rsidRPr="009F06C4">
        <w:rPr>
          <w:rFonts w:ascii="Times New Roman" w:hAnsi="Times New Roman"/>
          <w:b/>
          <w:sz w:val="28"/>
          <w:szCs w:val="28"/>
        </w:rPr>
        <w:t xml:space="preserve"> МУНИЦИПАЛЬНОГО ОБРАЗОВАНИЯ «АФАНАСЬЕВСКОЕ» </w:t>
      </w:r>
    </w:p>
    <w:p w:rsidR="006C0595" w:rsidRPr="009F06C4" w:rsidRDefault="006C0595" w:rsidP="000115F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6B6" w:rsidRPr="00D276B6" w:rsidRDefault="00D276B6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разработки Программы комплексного развития систем коммунальной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нфраструктуры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0255" w:rsidRPr="007C0A8A">
        <w:rPr>
          <w:rFonts w:ascii="Times New Roman" w:hAnsi="Times New Roman"/>
          <w:sz w:val="28"/>
          <w:szCs w:val="28"/>
        </w:rPr>
        <w:t>«Афанасьевское»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коммунальных систем и объектов, в соответствие с потребностями жилищного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строительства, повышение качества производимых для потребителей коммунальных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услуг, улучшение экологической ситуации.</w:t>
      </w:r>
    </w:p>
    <w:p w:rsidR="00D276B6" w:rsidRPr="00D276B6" w:rsidRDefault="00D276B6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комплексного развития систем коммунальной инфраструктуры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0255" w:rsidRPr="007C0A8A">
        <w:rPr>
          <w:rFonts w:ascii="Times New Roman" w:hAnsi="Times New Roman"/>
          <w:sz w:val="28"/>
          <w:szCs w:val="28"/>
        </w:rPr>
        <w:t>«Афанасьевское»</w:t>
      </w:r>
      <w:r w:rsidR="00380255">
        <w:rPr>
          <w:rFonts w:ascii="Times New Roman" w:hAnsi="Times New Roman"/>
          <w:sz w:val="28"/>
          <w:szCs w:val="28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разработки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инвестиционных и произво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дственных программ организаций,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коммунальной инфраструктуры муниципального образования.</w:t>
      </w:r>
    </w:p>
    <w:p w:rsidR="00D276B6" w:rsidRPr="00D276B6" w:rsidRDefault="00D276B6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комплексного развития систем коммунальной инфраструктуры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80255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0255" w:rsidRPr="007C0A8A">
        <w:rPr>
          <w:rFonts w:ascii="Times New Roman" w:hAnsi="Times New Roman"/>
          <w:sz w:val="28"/>
          <w:szCs w:val="28"/>
        </w:rPr>
        <w:t>«Афанасьевское»</w:t>
      </w:r>
      <w:r w:rsidR="00380255">
        <w:rPr>
          <w:rFonts w:ascii="Times New Roman" w:hAnsi="Times New Roman"/>
          <w:sz w:val="28"/>
          <w:szCs w:val="28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представляет собой увязанный по задачам, ресурсам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срокам осуществления перечень мероприятий, направленных на обеспечение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функционирования и развития коммунальной инфраструктуры </w:t>
      </w:r>
      <w:r w:rsid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80255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0255" w:rsidRPr="007C0A8A">
        <w:rPr>
          <w:rFonts w:ascii="Times New Roman" w:hAnsi="Times New Roman"/>
          <w:sz w:val="28"/>
          <w:szCs w:val="28"/>
        </w:rPr>
        <w:t>«Афанасьевское»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276B6" w:rsidRPr="00D276B6" w:rsidRDefault="00D276B6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задачами Программы комплексного развития систем коммунальной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инфраструктуры </w:t>
      </w:r>
      <w:r w:rsid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80255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0255" w:rsidRPr="007C0A8A">
        <w:rPr>
          <w:rFonts w:ascii="Times New Roman" w:hAnsi="Times New Roman"/>
          <w:sz w:val="28"/>
          <w:szCs w:val="28"/>
        </w:rPr>
        <w:t>«Афанасьевское»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276B6" w:rsidRPr="00380255" w:rsidRDefault="00D276B6" w:rsidP="000115F2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Инженерно-техническая оптимизация коммунальных систем.</w:t>
      </w:r>
    </w:p>
    <w:p w:rsidR="00D276B6" w:rsidRPr="00C947C9" w:rsidRDefault="00D276B6" w:rsidP="000115F2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Взаимосвязанное</w:t>
      </w:r>
      <w:r w:rsidR="00765904"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перспективное</w:t>
      </w:r>
      <w:r w:rsidR="00765904"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</w:t>
      </w:r>
      <w:r w:rsidR="00765904"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 w:rsidR="00765904"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коммунальных</w:t>
      </w:r>
      <w:r w:rsidR="00C9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систем.</w:t>
      </w:r>
    </w:p>
    <w:p w:rsidR="00D276B6" w:rsidRPr="00380255" w:rsidRDefault="00D276B6" w:rsidP="000115F2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Обоснование мероприятий по комплексной реконструкции и модернизации.</w:t>
      </w:r>
    </w:p>
    <w:p w:rsidR="00D276B6" w:rsidRPr="00C947C9" w:rsidRDefault="00D276B6" w:rsidP="000115F2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Повышение надежности систем и качества предоставления коммунальных</w:t>
      </w:r>
      <w:r w:rsidR="00C9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услуг.</w:t>
      </w:r>
    </w:p>
    <w:p w:rsidR="00D276B6" w:rsidRPr="00380255" w:rsidRDefault="00D276B6" w:rsidP="000115F2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механизмов развития энергосбережения и повышение</w:t>
      </w:r>
      <w:r w:rsid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энергоэффективности коммунальной инфраструктуры.</w:t>
      </w:r>
    </w:p>
    <w:p w:rsidR="00D276B6" w:rsidRPr="00380255" w:rsidRDefault="00D276B6" w:rsidP="000115F2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</w:t>
      </w:r>
      <w:r w:rsidR="00AE1A20"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инвестиционной</w:t>
      </w:r>
      <w:r w:rsidR="00AE1A20"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привлекательности</w:t>
      </w:r>
      <w:r w:rsidR="00AE1A20"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коммунальной</w:t>
      </w:r>
      <w:r w:rsidR="00AE1A20"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инфраструктуры муниципального образования.</w:t>
      </w:r>
    </w:p>
    <w:p w:rsidR="00D276B6" w:rsidRPr="00380255" w:rsidRDefault="00D276B6" w:rsidP="000115F2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</w:t>
      </w:r>
      <w:r w:rsidR="00AE1A20"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сбалансированности</w:t>
      </w:r>
      <w:r w:rsidR="00AE1A20"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интересов</w:t>
      </w:r>
      <w:r w:rsidR="00AE1A20"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субъектов</w:t>
      </w:r>
      <w:r w:rsidR="00AE1A20"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коммунальной</w:t>
      </w:r>
    </w:p>
    <w:p w:rsidR="00D276B6" w:rsidRPr="00D276B6" w:rsidRDefault="00D276B6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инфраструктуры и потребителей.</w:t>
      </w:r>
    </w:p>
    <w:p w:rsidR="00887EB0" w:rsidRDefault="00D276B6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 реализация Программы комплексного развития систем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коммунальной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инфраструктуры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80255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0255" w:rsidRPr="007C0A8A">
        <w:rPr>
          <w:rFonts w:ascii="Times New Roman" w:hAnsi="Times New Roman"/>
          <w:sz w:val="28"/>
          <w:szCs w:val="28"/>
        </w:rPr>
        <w:t>«Афанасьевское»</w:t>
      </w:r>
      <w:r w:rsidR="00380255">
        <w:rPr>
          <w:rFonts w:ascii="Times New Roman" w:hAnsi="Times New Roman"/>
          <w:sz w:val="28"/>
          <w:szCs w:val="28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базируются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принципах:</w:t>
      </w:r>
    </w:p>
    <w:p w:rsidR="00887EB0" w:rsidRDefault="00887EB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системность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комплексного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коммунальной инфраструктуры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0255" w:rsidRPr="007C0A8A">
        <w:rPr>
          <w:rFonts w:ascii="Times New Roman" w:hAnsi="Times New Roman"/>
          <w:sz w:val="28"/>
          <w:szCs w:val="28"/>
        </w:rPr>
        <w:t>«Афанасьевское»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единой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с учетом взаимного влияния разделов и мероприятий Программы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 на друга;</w:t>
      </w:r>
    </w:p>
    <w:p w:rsidR="00D276B6" w:rsidRDefault="00887EB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комплексность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1A20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омплексного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коммунальной инфраструктуры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0255" w:rsidRPr="007C0A8A">
        <w:rPr>
          <w:rFonts w:ascii="Times New Roman" w:hAnsi="Times New Roman"/>
          <w:sz w:val="28"/>
          <w:szCs w:val="28"/>
        </w:rPr>
        <w:t>«Афанасьевское»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увязке с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различными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целевыми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программами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(федеральными,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региональными,</w:t>
      </w:r>
      <w:r w:rsidR="00AE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B6" w:rsidRPr="00D27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муниципальными).</w:t>
      </w:r>
    </w:p>
    <w:p w:rsidR="00054E58" w:rsidRPr="00054E58" w:rsidRDefault="00054E5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Полномочия органов местного самоуправления при разработке, утверждении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инфраструктуры </w:t>
      </w:r>
      <w:r w:rsidR="00380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0255" w:rsidRPr="007C0A8A">
        <w:rPr>
          <w:rFonts w:ascii="Times New Roman" w:hAnsi="Times New Roman"/>
          <w:sz w:val="28"/>
          <w:szCs w:val="28"/>
        </w:rPr>
        <w:t>«Афанасьевское»</w:t>
      </w:r>
      <w:r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615F" w:rsidRDefault="00866E85" w:rsidP="000115F2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комплексного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коммунальной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нфраструктуры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разработана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документами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территориального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планирования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887EB0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7EB0" w:rsidRPr="007C0A8A">
        <w:rPr>
          <w:rFonts w:ascii="Times New Roman" w:hAnsi="Times New Roman"/>
          <w:sz w:val="28"/>
          <w:szCs w:val="28"/>
        </w:rPr>
        <w:t>«Афанасьевское»</w:t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 этом органы местного самоуправления имеют</w:t>
      </w:r>
      <w:r w:rsid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05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полномочия:</w:t>
      </w:r>
    </w:p>
    <w:p w:rsidR="00054E58" w:rsidRPr="00E8615F" w:rsidRDefault="003B1342" w:rsidP="000115F2">
      <w:pPr>
        <w:pStyle w:val="a8"/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54E58" w:rsidRPr="00E86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Представительный орган</w:t>
      </w:r>
      <w:r w:rsidR="00866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r w:rsidR="006366E3" w:rsidRPr="00E86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6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="006366E3" w:rsidRPr="00E86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7EB0" w:rsidRPr="00E8615F">
        <w:rPr>
          <w:rFonts w:ascii="Times New Roman" w:hAnsi="Times New Roman"/>
          <w:sz w:val="28"/>
          <w:szCs w:val="28"/>
        </w:rPr>
        <w:t xml:space="preserve">«Афанасьевское» </w:t>
      </w:r>
      <w:r w:rsidR="00054E58" w:rsidRPr="00E86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рассмотрение и утверждение Программы.</w:t>
      </w:r>
    </w:p>
    <w:p w:rsidR="0098175A" w:rsidRPr="00002C33" w:rsidRDefault="00054E58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02C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 xml:space="preserve">Представительный орган МО </w:t>
      </w:r>
      <w:r w:rsidR="00290EA3" w:rsidRPr="00002C33">
        <w:rPr>
          <w:rFonts w:ascii="Times New Roman" w:hAnsi="Times New Roman"/>
          <w:sz w:val="28"/>
          <w:szCs w:val="28"/>
          <w:u w:val="single"/>
        </w:rPr>
        <w:t xml:space="preserve">«Афанасьевское» </w:t>
      </w:r>
      <w:r w:rsidRPr="00002C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имеет право:</w:t>
      </w:r>
    </w:p>
    <w:p w:rsidR="00054E58" w:rsidRPr="00694174" w:rsidRDefault="0098175A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запрашивать и получать от потребителей и организаций коммунального</w:t>
      </w:r>
    </w:p>
    <w:p w:rsidR="0098175A" w:rsidRDefault="00054E5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комплекса,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осуществляющих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эксплуатацию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коммунальной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инфраструктуры в границах МО </w:t>
      </w:r>
      <w:r w:rsidR="00290EA3" w:rsidRPr="00E8615F">
        <w:rPr>
          <w:rFonts w:ascii="Times New Roman" w:hAnsi="Times New Roman"/>
          <w:sz w:val="28"/>
          <w:szCs w:val="28"/>
        </w:rPr>
        <w:t>«Афанасьевское»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необходимую для</w:t>
      </w:r>
      <w:r w:rsidR="0029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осуществления своих полномочий информацию;</w:t>
      </w:r>
    </w:p>
    <w:p w:rsidR="0098175A" w:rsidRDefault="0098175A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разрабатывать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утверждать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действующим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 экономические и правовые нормы и нормативы по</w:t>
      </w:r>
      <w:r w:rsidR="00214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обеспечению реализации мероприятий, предусмотренных в Программе</w:t>
      </w:r>
      <w:r w:rsidR="00214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комплексного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коммунальной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инфраструктуры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</w:t>
      </w:r>
      <w:r w:rsidR="002142CA" w:rsidRPr="00E8615F">
        <w:rPr>
          <w:rFonts w:ascii="Times New Roman" w:hAnsi="Times New Roman"/>
          <w:sz w:val="28"/>
          <w:szCs w:val="28"/>
        </w:rPr>
        <w:t>«Афанасьевское»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8175A" w:rsidRDefault="0098175A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рассматривать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алобы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потребителей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коммунального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комплекса,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осуществляющих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эксплуатацию</w:t>
      </w:r>
      <w:r w:rsidR="00214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коммунальной инфраструктуры в границах муниципального образования,</w:t>
      </w:r>
      <w:r w:rsid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E58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возникающие в ходе разработки, утверждения и реализации Программы.</w:t>
      </w:r>
    </w:p>
    <w:p w:rsidR="0098175A" w:rsidRPr="00F95DE5" w:rsidRDefault="00054E58" w:rsidP="000115F2">
      <w:pPr>
        <w:pStyle w:val="a8"/>
        <w:numPr>
          <w:ilvl w:val="0"/>
          <w:numId w:val="10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2C33" w:rsidRPr="001366CE">
        <w:rPr>
          <w:rFonts w:ascii="Times New Roman" w:hAnsi="Times New Roman"/>
          <w:sz w:val="28"/>
          <w:szCs w:val="28"/>
        </w:rPr>
        <w:t>«Афанасьевское»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существляет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1B5E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разработке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омплексного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коммунальной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инфраструктуры МО </w:t>
      </w:r>
      <w:r w:rsidR="00002C33" w:rsidRPr="001366CE">
        <w:rPr>
          <w:rFonts w:ascii="Times New Roman" w:hAnsi="Times New Roman"/>
          <w:sz w:val="28"/>
          <w:szCs w:val="28"/>
        </w:rPr>
        <w:t>«Афанасьевское»</w:t>
      </w:r>
      <w:r w:rsidR="00351B5E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утверждению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перечня функций по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управлению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реализацией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рограммы,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ередаваемых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структурным</w:t>
      </w:r>
      <w:r w:rsidR="00694174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подразделениям администрации муниципального образования или сторонней</w:t>
      </w:r>
      <w:r w:rsidR="0098175A"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организации.</w:t>
      </w:r>
    </w:p>
    <w:p w:rsidR="0098175A" w:rsidRDefault="00054E58" w:rsidP="000115F2">
      <w:pPr>
        <w:pStyle w:val="a8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МО </w:t>
      </w:r>
      <w:r w:rsidR="00002C33" w:rsidRPr="00E8615F">
        <w:rPr>
          <w:rFonts w:ascii="Times New Roman" w:hAnsi="Times New Roman"/>
          <w:sz w:val="28"/>
          <w:szCs w:val="28"/>
        </w:rPr>
        <w:t>«Афанасьевское»</w:t>
      </w:r>
      <w:r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8175A" w:rsidRDefault="0098175A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94174"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выступает</w:t>
      </w:r>
      <w:r w:rsidR="00F639AC"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заказчиком</w:t>
      </w:r>
      <w:r w:rsidR="00F639AC"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="00F639AC"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комплексного</w:t>
      </w:r>
      <w:r w:rsidR="00F639AC"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 w:rsidR="00F639AC"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</w:t>
      </w:r>
      <w:r w:rsidR="00F639AC"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коммунальной инфраструктуры МО </w:t>
      </w:r>
      <w:r w:rsidR="00002C33" w:rsidRPr="00E8615F">
        <w:rPr>
          <w:rFonts w:ascii="Times New Roman" w:hAnsi="Times New Roman"/>
          <w:sz w:val="28"/>
          <w:szCs w:val="28"/>
        </w:rPr>
        <w:t>«Афанасьевское»</w:t>
      </w:r>
      <w:r w:rsidR="00694174"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94174" w:rsidRPr="00694174" w:rsidRDefault="0098175A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инвестиционных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проектов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субъектов</w:t>
      </w:r>
    </w:p>
    <w:p w:rsidR="0098175A" w:rsidRDefault="0069417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коммунального комплекса для включения в Программу комплексного</w:t>
      </w:r>
      <w:r w:rsidR="00002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систем коммунальной инфраструктуры МО </w:t>
      </w:r>
      <w:r w:rsidR="00002C33" w:rsidRPr="00E8615F">
        <w:rPr>
          <w:rFonts w:ascii="Times New Roman" w:hAnsi="Times New Roman"/>
          <w:sz w:val="28"/>
          <w:szCs w:val="28"/>
        </w:rPr>
        <w:t>«Афанасьевское»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8175A" w:rsidRDefault="0098175A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</w:t>
      </w:r>
      <w:r w:rsidR="00351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необходимости)</w:t>
      </w:r>
      <w:r w:rsidR="00295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экспертизу Программы;</w:t>
      </w:r>
    </w:p>
    <w:p w:rsidR="00694174" w:rsidRPr="00694174" w:rsidRDefault="0098175A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 ре</w:t>
      </w:r>
      <w:r w:rsidR="00002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ализацию и мониторинг Программы.</w:t>
      </w:r>
    </w:p>
    <w:p w:rsidR="0098175A" w:rsidRPr="00002C33" w:rsidRDefault="0069417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02C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Администрация МО </w:t>
      </w:r>
      <w:r w:rsidR="00002C33" w:rsidRPr="00002C33">
        <w:rPr>
          <w:rFonts w:ascii="Times New Roman" w:hAnsi="Times New Roman"/>
          <w:sz w:val="28"/>
          <w:szCs w:val="28"/>
          <w:u w:val="single"/>
        </w:rPr>
        <w:t>«Афанасьевское»</w:t>
      </w:r>
      <w:r w:rsidR="00002C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02C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имеет право:</w:t>
      </w:r>
    </w:p>
    <w:p w:rsidR="00694174" w:rsidRPr="00694174" w:rsidRDefault="0098175A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запрашивать и получать от потребителей и организаций коммунального</w:t>
      </w:r>
    </w:p>
    <w:p w:rsidR="0098175A" w:rsidRDefault="0069417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комплекса,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осуществляющих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эксплуатацию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коммунальной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инфраструктуры в границах МО </w:t>
      </w:r>
      <w:r w:rsidR="00002C33" w:rsidRPr="00E8615F">
        <w:rPr>
          <w:rFonts w:ascii="Times New Roman" w:hAnsi="Times New Roman"/>
          <w:sz w:val="28"/>
          <w:szCs w:val="28"/>
        </w:rPr>
        <w:t>«Афанасьевское»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необходимую для</w:t>
      </w:r>
      <w:r w:rsidR="00F05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осуществления своих полномочий информацию;</w:t>
      </w:r>
    </w:p>
    <w:p w:rsidR="0098175A" w:rsidRDefault="0098175A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выносить предложения о разработке правовых актов местного значения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необходимых для реализации мероприятий Программы;</w:t>
      </w:r>
    </w:p>
    <w:p w:rsidR="00694174" w:rsidRPr="00694174" w:rsidRDefault="0098175A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рассматривать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жалобы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потребителей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коммунального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комплекса,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осуществляющих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эксплуатацию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коммунальной инфраструктуры в границах МО </w:t>
      </w:r>
      <w:r w:rsidR="00860D36" w:rsidRPr="00E8615F">
        <w:rPr>
          <w:rFonts w:ascii="Times New Roman" w:hAnsi="Times New Roman"/>
          <w:sz w:val="28"/>
          <w:szCs w:val="28"/>
        </w:rPr>
        <w:t>«Афанасьевское»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6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возникающие в ходе разработки, утверждения и реализации Программы.</w:t>
      </w:r>
    </w:p>
    <w:p w:rsidR="00694174" w:rsidRPr="00016A71" w:rsidRDefault="0069417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16A7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Сроки и этапы:</w:t>
      </w:r>
    </w:p>
    <w:p w:rsidR="00694174" w:rsidRPr="00694174" w:rsidRDefault="0069417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комплексного развития систем коммунальной инфраструктуры</w:t>
      </w:r>
      <w:r w:rsidR="00981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</w:t>
      </w:r>
      <w:r w:rsidR="00860D36" w:rsidRPr="00E8615F">
        <w:rPr>
          <w:rFonts w:ascii="Times New Roman" w:hAnsi="Times New Roman"/>
          <w:sz w:val="28"/>
          <w:szCs w:val="28"/>
        </w:rPr>
        <w:t>«Афанасьевское»</w:t>
      </w:r>
      <w:r w:rsidR="00860D36">
        <w:rPr>
          <w:rFonts w:ascii="Times New Roman" w:hAnsi="Times New Roman"/>
          <w:sz w:val="28"/>
          <w:szCs w:val="28"/>
        </w:rPr>
        <w:t xml:space="preserve"> </w:t>
      </w:r>
      <w:r w:rsidR="008D2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разрабатывается на период с 2018</w:t>
      </w:r>
      <w:r w:rsidR="00F95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2032</w:t>
      </w:r>
      <w:r w:rsidRPr="00694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694174" w:rsidRPr="00016A71" w:rsidRDefault="00016A71" w:rsidP="000115F2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94174" w:rsidRPr="00016A7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Этапы</w:t>
      </w:r>
      <w:r w:rsidR="00F639AC" w:rsidRPr="00016A7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94174" w:rsidRPr="00016A7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осуществления</w:t>
      </w:r>
      <w:r w:rsidR="00F639AC" w:rsidRPr="0001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01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="00F639AC" w:rsidRPr="0001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01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комплексного</w:t>
      </w:r>
      <w:r w:rsidR="00F639AC" w:rsidRPr="0001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01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 w:rsidR="00F639AC" w:rsidRPr="0001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01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</w:t>
      </w:r>
      <w:r w:rsidR="00F639AC" w:rsidRPr="0001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174" w:rsidRPr="0001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коммунальной инфраструктуры МО </w:t>
      </w:r>
      <w:r w:rsidR="00075836" w:rsidRPr="00016A71">
        <w:rPr>
          <w:rFonts w:ascii="Times New Roman" w:hAnsi="Times New Roman"/>
          <w:sz w:val="28"/>
          <w:szCs w:val="28"/>
        </w:rPr>
        <w:t>«Афанасьевское»</w:t>
      </w:r>
      <w:r w:rsidR="00694174" w:rsidRPr="00016A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F305B" w:rsidRPr="00EF305B" w:rsidRDefault="00F95DE5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этап – с 2018 года - </w:t>
      </w:r>
      <w:r w:rsidR="00C45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2021</w:t>
      </w:r>
      <w:r w:rsidR="00EF305B" w:rsidRPr="00EF30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C45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F305B" w:rsidRPr="00EF30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F305B" w:rsidRPr="00EF305B" w:rsidRDefault="00F95DE5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этап – с 2022</w:t>
      </w:r>
      <w:r w:rsidR="00EF30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- </w:t>
      </w:r>
      <w:r w:rsidR="00C45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2026</w:t>
      </w:r>
      <w:r w:rsidR="00EF305B" w:rsidRPr="00EF30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C45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F305B" w:rsidRPr="00EF30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06F8" w:rsidRDefault="00F95DE5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этап – с 2027</w:t>
      </w:r>
      <w:r w:rsidR="00EF30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="00C45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2032</w:t>
      </w:r>
      <w:r w:rsidR="00EF305B" w:rsidRPr="00EF30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C45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784D19" w:rsidRDefault="00784D19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D19" w:rsidRDefault="00784D19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D19" w:rsidRDefault="00784D19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D19" w:rsidRDefault="00784D19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D19" w:rsidRDefault="00784D19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D19" w:rsidRDefault="00784D19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D19" w:rsidRDefault="00784D19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D19" w:rsidRDefault="00784D19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D19" w:rsidRDefault="00784D19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D19" w:rsidRDefault="00784D19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0993" w:rsidRPr="00B206F8" w:rsidRDefault="00B206F8" w:rsidP="000115F2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00993" w:rsidRPr="00B206F8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СУЩЕСТВУЮЩЕГО СОСТОЯНИЯ КОММУНАЛЬНОЙ ИНФРАСТУКТУРЫ</w:t>
      </w:r>
      <w:r w:rsidR="009F06C4" w:rsidRPr="00B206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06C4" w:rsidRPr="00B206F8">
        <w:rPr>
          <w:rFonts w:ascii="Times New Roman" w:hAnsi="Times New Roman"/>
          <w:b/>
          <w:sz w:val="28"/>
          <w:szCs w:val="28"/>
        </w:rPr>
        <w:t>МУНИЦИПАЛЬНОГО ОБРАЗОВАНИЯ «АФАНАСЬЕВСКОЕ»</w:t>
      </w:r>
      <w:r w:rsidR="00400993" w:rsidRPr="00B206F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562CD" w:rsidRDefault="004562CD" w:rsidP="000115F2">
      <w:pPr>
        <w:pStyle w:val="a8"/>
        <w:shd w:val="clear" w:color="auto" w:fill="FFFFFF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2CD" w:rsidRPr="004562CD" w:rsidRDefault="004562CD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данные, влияющие на разработку технологических и экономических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параметров Программы:</w:t>
      </w:r>
    </w:p>
    <w:p w:rsidR="004562CD" w:rsidRPr="004562CD" w:rsidRDefault="004562CD" w:rsidP="000115F2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лощадь территории </w:t>
      </w:r>
      <w:r w:rsidR="004C4551" w:rsidRPr="00A0518E">
        <w:rPr>
          <w:rFonts w:ascii="Times New Roman" w:hAnsi="Times New Roman"/>
          <w:color w:val="000000" w:themeColor="text1"/>
          <w:sz w:val="28"/>
          <w:szCs w:val="28"/>
        </w:rPr>
        <w:t>МО «Афанасьевское»</w:t>
      </w:r>
      <w:r w:rsidR="004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01.01.2018</w:t>
      </w: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4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410C23">
        <w:rPr>
          <w:rFonts w:ascii="Times New Roman" w:hAnsi="Times New Roman"/>
          <w:color w:val="000000" w:themeColor="text1"/>
          <w:sz w:val="28"/>
          <w:szCs w:val="28"/>
        </w:rPr>
        <w:t>1758</w:t>
      </w:r>
      <w:r w:rsidR="00410C23" w:rsidRPr="001F68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410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62CD" w:rsidRPr="004562CD" w:rsidRDefault="004562CD" w:rsidP="000115F2">
      <w:pPr>
        <w:shd w:val="clear" w:color="auto" w:fill="FFFFFF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</w:t>
      </w:r>
      <w:r w:rsidR="00410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енность населения </w:t>
      </w:r>
      <w:r w:rsidR="004C4551" w:rsidRPr="00A0518E">
        <w:rPr>
          <w:rFonts w:ascii="Times New Roman" w:hAnsi="Times New Roman"/>
          <w:color w:val="000000" w:themeColor="text1"/>
          <w:sz w:val="28"/>
          <w:szCs w:val="28"/>
        </w:rPr>
        <w:t>МО «Афанасьевское»</w:t>
      </w:r>
      <w:r w:rsidR="004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0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01.01.2016</w:t>
      </w: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4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410C23" w:rsidRPr="00A373DC">
        <w:rPr>
          <w:rFonts w:ascii="Times New Roman" w:hAnsi="Times New Roman"/>
          <w:color w:val="000000" w:themeColor="text1"/>
          <w:sz w:val="28"/>
          <w:szCs w:val="28"/>
        </w:rPr>
        <w:t>1481</w:t>
      </w: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</w:t>
      </w:r>
    </w:p>
    <w:p w:rsidR="004562CD" w:rsidRPr="004562CD" w:rsidRDefault="004562CD" w:rsidP="000115F2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Темпы роста численности не наблюдаются, в связи с высоким процентом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естественной миграции населения, а также высокого показателя смертности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 муниципального образования.</w:t>
      </w:r>
    </w:p>
    <w:p w:rsidR="00CE3166" w:rsidRDefault="004562C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E3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Территориальное деление:</w:t>
      </w:r>
    </w:p>
    <w:p w:rsidR="00D425A9" w:rsidRDefault="004562CD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 муниципального образования включено </w:t>
      </w:r>
      <w:r w:rsidR="00D4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</w:t>
      </w: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населенных пункт</w:t>
      </w:r>
      <w:r w:rsidR="00D4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из них</w:t>
      </w:r>
      <w:r w:rsidRPr="00456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D4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25A9" w:rsidRPr="001E37D0" w:rsidRDefault="00D425A9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7D0">
        <w:rPr>
          <w:rFonts w:ascii="Times New Roman" w:hAnsi="Times New Roman"/>
          <w:color w:val="000000" w:themeColor="text1"/>
          <w:sz w:val="28"/>
          <w:szCs w:val="28"/>
        </w:rPr>
        <w:t>1 село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1E37D0">
        <w:rPr>
          <w:rFonts w:ascii="Times New Roman" w:hAnsi="Times New Roman"/>
          <w:color w:val="000000" w:themeColor="text1"/>
          <w:sz w:val="28"/>
          <w:szCs w:val="28"/>
        </w:rPr>
        <w:t>Вознесенское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25A9" w:rsidRDefault="00D425A9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7D0">
        <w:rPr>
          <w:rFonts w:ascii="Times New Roman" w:hAnsi="Times New Roman"/>
          <w:color w:val="000000" w:themeColor="text1"/>
          <w:sz w:val="28"/>
          <w:szCs w:val="28"/>
        </w:rPr>
        <w:t>3 поселка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1E37D0">
        <w:rPr>
          <w:rFonts w:ascii="Times New Roman" w:hAnsi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/>
          <w:color w:val="000000" w:themeColor="text1"/>
          <w:sz w:val="28"/>
          <w:szCs w:val="28"/>
        </w:rPr>
        <w:t>араниха, Коллективный, Сплавной;</w:t>
      </w:r>
    </w:p>
    <w:p w:rsidR="00D425A9" w:rsidRDefault="00D425A9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7D0">
        <w:rPr>
          <w:rFonts w:ascii="Times New Roman" w:hAnsi="Times New Roman"/>
          <w:color w:val="000000" w:themeColor="text1"/>
          <w:sz w:val="28"/>
          <w:szCs w:val="28"/>
        </w:rPr>
        <w:t>35 деревень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 </w:t>
      </w:r>
      <w:r w:rsidRPr="001E37D0">
        <w:rPr>
          <w:rFonts w:ascii="Times New Roman" w:hAnsi="Times New Roman"/>
          <w:color w:val="000000" w:themeColor="text1"/>
          <w:sz w:val="28"/>
          <w:szCs w:val="28"/>
        </w:rPr>
        <w:t>Аввакумовская, Автомоновская, Алексеевская, Большая Панфиловская, Борисовская, Борисовская 2-я, Борисовская 3-я, Боровина, Бурцевская, Васино, Верхоиковская, Власьевская, Георгиевская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Дроздовская, Ивано-Осиевская, </w:t>
      </w:r>
      <w:r w:rsidRPr="001E37D0">
        <w:rPr>
          <w:rFonts w:ascii="Times New Roman" w:hAnsi="Times New Roman"/>
          <w:color w:val="000000" w:themeColor="text1"/>
          <w:sz w:val="28"/>
          <w:szCs w:val="28"/>
        </w:rPr>
        <w:t>Каменный Нос, Копытовская, Кондратовская, Красногорская, Кузьминская, Лукинская, Митронинская, Модестовская, Набережная, Наволоцкая, Нижний Ручей, Николаевское Село, Осиевская, Останская, Першинская, Прилуковская, Степановская, Узлиха, Фатьяновская, Часовенская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78B2" w:rsidRPr="00D478B2" w:rsidRDefault="00D478B2" w:rsidP="000115F2">
      <w:pPr>
        <w:shd w:val="clear" w:color="auto" w:fill="FFFFFF"/>
        <w:tabs>
          <w:tab w:val="left" w:pos="8305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площадь жилищного фонда (2016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г.) – </w:t>
      </w:r>
      <w:r w:rsidR="006A4F36" w:rsidRPr="004669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69,8 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кв. 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478B2" w:rsidRPr="00D478B2" w:rsidRDefault="00D478B2" w:rsidP="000115F2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источников энергоснабжения (2016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г.):</w:t>
      </w:r>
    </w:p>
    <w:p w:rsidR="00D478B2" w:rsidRPr="00D478B2" w:rsidRDefault="00D478B2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теплоснабжения – </w:t>
      </w:r>
      <w:r w:rsidRPr="001F032F">
        <w:rPr>
          <w:rFonts w:ascii="Times New Roman" w:eastAsia="Times New Roman" w:hAnsi="Times New Roman"/>
          <w:sz w:val="28"/>
          <w:szCs w:val="28"/>
          <w:lang w:eastAsia="ru-RU"/>
        </w:rPr>
        <w:t>2 единиц;</w:t>
      </w:r>
    </w:p>
    <w:p w:rsidR="00D478B2" w:rsidRPr="00082420" w:rsidRDefault="00D478B2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электроснабжения – </w:t>
      </w:r>
      <w:r w:rsidR="00092919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МО </w:t>
      </w:r>
      <w:r w:rsidR="00092919" w:rsidRPr="00A0518E">
        <w:rPr>
          <w:rFonts w:ascii="Times New Roman" w:hAnsi="Times New Roman"/>
          <w:color w:val="000000" w:themeColor="text1"/>
          <w:sz w:val="28"/>
          <w:szCs w:val="28"/>
        </w:rPr>
        <w:t>«Афанасьевское»</w:t>
      </w:r>
      <w:r w:rsidR="00092919">
        <w:rPr>
          <w:rFonts w:ascii="Times New Roman" w:hAnsi="Times New Roman"/>
          <w:color w:val="000000" w:themeColor="text1"/>
          <w:sz w:val="28"/>
          <w:szCs w:val="28"/>
        </w:rPr>
        <w:t xml:space="preserve"> источники энергоснабжения отсутствуют, электрообеспечение осуществляется </w:t>
      </w:r>
      <w:r w:rsidR="00092919" w:rsidRPr="00092919">
        <w:rPr>
          <w:rFonts w:ascii="Times New Roman" w:hAnsi="Times New Roman"/>
          <w:color w:val="000000" w:themeColor="text1"/>
          <w:sz w:val="28"/>
          <w:szCs w:val="28"/>
        </w:rPr>
        <w:t>филиал</w:t>
      </w:r>
      <w:r w:rsidR="0009291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092919" w:rsidRPr="00092919">
        <w:rPr>
          <w:rFonts w:ascii="Times New Roman" w:hAnsi="Times New Roman"/>
          <w:color w:val="000000" w:themeColor="text1"/>
          <w:sz w:val="28"/>
          <w:szCs w:val="28"/>
        </w:rPr>
        <w:t xml:space="preserve"> ПАО «МРСК Северо-Запада» «Архэнерго».</w:t>
      </w:r>
    </w:p>
    <w:p w:rsidR="00D478B2" w:rsidRPr="00D478B2" w:rsidRDefault="00D478B2" w:rsidP="000115F2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Протяжен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сетей (2016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г.):</w:t>
      </w:r>
    </w:p>
    <w:p w:rsidR="00D478B2" w:rsidRPr="00254835" w:rsidRDefault="00D478B2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тепловых в двухтрубном исчислении – </w:t>
      </w:r>
      <w:r w:rsidR="00254835" w:rsidRPr="00254835">
        <w:rPr>
          <w:rFonts w:ascii="Times New Roman" w:eastAsia="Times New Roman" w:hAnsi="Times New Roman"/>
          <w:sz w:val="28"/>
          <w:szCs w:val="28"/>
          <w:lang w:eastAsia="ru-RU"/>
        </w:rPr>
        <w:t>1123 метра</w:t>
      </w:r>
      <w:r w:rsidR="00050C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8B2" w:rsidRPr="00254835" w:rsidRDefault="00623A7E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водопроводных</w:t>
      </w:r>
      <w:r w:rsidR="00D478B2"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50CD1" w:rsidRPr="00050CD1">
        <w:rPr>
          <w:rFonts w:ascii="Times New Roman" w:eastAsia="Times New Roman" w:hAnsi="Times New Roman"/>
          <w:sz w:val="28"/>
          <w:szCs w:val="28"/>
          <w:lang w:eastAsia="ru-RU"/>
        </w:rPr>
        <w:t>753 метра</w:t>
      </w:r>
      <w:r w:rsidR="00050C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8B2" w:rsidRPr="00D478B2" w:rsidRDefault="00623A7E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водоотведения</w:t>
      </w:r>
      <w:r w:rsidR="00D478B2"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254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отсутствуют;</w:t>
      </w:r>
    </w:p>
    <w:p w:rsidR="00D478B2" w:rsidRPr="00D478B2" w:rsidRDefault="00623A7E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газоснабжения</w:t>
      </w:r>
      <w:r w:rsidR="001629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отсутствую</w:t>
      </w:r>
      <w:r w:rsidR="00D478B2"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т;</w:t>
      </w:r>
    </w:p>
    <w:p w:rsidR="00623A7E" w:rsidRDefault="00D478B2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электроснабжения –</w:t>
      </w:r>
      <w:r w:rsidR="001629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3A7E" w:rsidRPr="0080623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?</w:t>
      </w:r>
    </w:p>
    <w:p w:rsidR="00D478B2" w:rsidRPr="00D478B2" w:rsidRDefault="00D478B2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сетей,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нуждающихся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общей протяженности сетей 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состоянию на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год):</w:t>
      </w:r>
    </w:p>
    <w:p w:rsidR="00623A7E" w:rsidRDefault="00D478B2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тепловых в двухтрубном исчислении – </w:t>
      </w:r>
      <w:r w:rsidR="005938F2" w:rsidRPr="005938F2">
        <w:rPr>
          <w:rFonts w:ascii="Times New Roman" w:eastAsia="Times New Roman" w:hAnsi="Times New Roman"/>
          <w:sz w:val="28"/>
          <w:szCs w:val="28"/>
          <w:lang w:eastAsia="ru-RU"/>
        </w:rPr>
        <w:t>991 метр.</w:t>
      </w:r>
      <w:r w:rsidR="00593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78B2" w:rsidRPr="00254835" w:rsidRDefault="00D478B2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водопроводных – </w:t>
      </w:r>
      <w:r w:rsidR="00050CD1" w:rsidRPr="00050CD1">
        <w:rPr>
          <w:rFonts w:ascii="Times New Roman" w:eastAsia="Times New Roman" w:hAnsi="Times New Roman"/>
          <w:sz w:val="28"/>
          <w:szCs w:val="28"/>
          <w:lang w:eastAsia="ru-RU"/>
        </w:rPr>
        <w:t>753 метра</w:t>
      </w:r>
      <w:r w:rsidR="00050C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4835" w:rsidRDefault="0080623B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водоотведения</w:t>
      </w:r>
      <w:r w:rsidR="00D478B2"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629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</w:t>
      </w:r>
      <w:r w:rsidR="00254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т;</w:t>
      </w:r>
    </w:p>
    <w:p w:rsidR="00254835" w:rsidRPr="00D478B2" w:rsidRDefault="00623A7E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газоснабжения</w:t>
      </w:r>
      <w:r w:rsidR="001629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отсутствую</w:t>
      </w:r>
      <w:r w:rsidR="00254835"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т;</w:t>
      </w:r>
    </w:p>
    <w:p w:rsidR="00D478B2" w:rsidRPr="00254835" w:rsidRDefault="00D478B2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электроснабжения – </w:t>
      </w:r>
      <w:r w:rsidR="0080623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?</w:t>
      </w:r>
    </w:p>
    <w:p w:rsidR="00D478B2" w:rsidRPr="00D478B2" w:rsidRDefault="00D478B2" w:rsidP="000115F2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E7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7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23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Объемы оказанных услуг 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(201</w:t>
      </w:r>
      <w:r w:rsidR="00E7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г.):</w:t>
      </w:r>
    </w:p>
    <w:p w:rsidR="00D478B2" w:rsidRPr="00885197" w:rsidRDefault="00D478B2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теплоснабжение – </w:t>
      </w:r>
      <w:r w:rsidR="00885197" w:rsidRPr="00885197">
        <w:rPr>
          <w:rFonts w:ascii="Times New Roman" w:eastAsia="Times New Roman" w:hAnsi="Times New Roman"/>
          <w:sz w:val="28"/>
          <w:szCs w:val="28"/>
          <w:lang w:eastAsia="ru-RU"/>
        </w:rPr>
        <w:t>3459,4</w:t>
      </w:r>
      <w:r w:rsidRPr="00885197">
        <w:rPr>
          <w:rFonts w:ascii="Times New Roman" w:eastAsia="Times New Roman" w:hAnsi="Times New Roman"/>
          <w:sz w:val="28"/>
          <w:szCs w:val="28"/>
          <w:lang w:eastAsia="ru-RU"/>
        </w:rPr>
        <w:t xml:space="preserve"> Гкал;</w:t>
      </w:r>
    </w:p>
    <w:p w:rsidR="00D478B2" w:rsidRPr="00BC3454" w:rsidRDefault="00D478B2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холодное водоснабжение</w:t>
      </w:r>
      <w:r w:rsidR="00E7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BC3454">
        <w:rPr>
          <w:rFonts w:ascii="Times New Roman" w:eastAsia="Times New Roman" w:hAnsi="Times New Roman"/>
          <w:sz w:val="28"/>
          <w:szCs w:val="28"/>
          <w:lang w:eastAsia="ru-RU"/>
        </w:rPr>
        <w:t>7,039</w:t>
      </w:r>
      <w:r w:rsidRPr="00BC34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</w:t>
      </w:r>
      <w:r w:rsidR="00E763FE" w:rsidRPr="00BC345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BC3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8B2" w:rsidRPr="00D478B2" w:rsidRDefault="00D478B2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водоотведение</w:t>
      </w:r>
      <w:r w:rsidR="00E7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1629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</w:t>
      </w:r>
      <w:r w:rsidR="00254835"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т;</w:t>
      </w:r>
    </w:p>
    <w:p w:rsidR="00D478B2" w:rsidRPr="00D478B2" w:rsidRDefault="00D478B2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газоснабжение – </w:t>
      </w:r>
      <w:r w:rsidR="001629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</w:t>
      </w:r>
      <w:r w:rsidR="00254835"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т;</w:t>
      </w:r>
    </w:p>
    <w:p w:rsidR="00D478B2" w:rsidRPr="00254835" w:rsidRDefault="00D478B2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электроснабжение – </w:t>
      </w:r>
      <w:r w:rsidR="0080623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?</w:t>
      </w:r>
    </w:p>
    <w:p w:rsidR="003B68AA" w:rsidRPr="004605FA" w:rsidRDefault="00D478B2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ТБО – </w:t>
      </w:r>
      <w:r w:rsidR="00460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1176 м</w:t>
      </w:r>
      <w:r w:rsidR="004605F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="00460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B68AA" w:rsidRPr="00B206F8" w:rsidRDefault="00B206F8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3.1</w:t>
      </w:r>
      <w:r w:rsidR="001249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="003B68AA" w:rsidRPr="00B206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</w:t>
      </w:r>
      <w:r w:rsidR="001F7D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ммунальная инфраструктура элетро</w:t>
      </w:r>
      <w:r w:rsidR="003B68AA" w:rsidRPr="00B206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снабжения</w:t>
      </w:r>
      <w:r w:rsidR="00AD2DE6" w:rsidRPr="00B206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05D2A" w:rsidRDefault="00D625EF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2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Электроснабжение </w:t>
      </w:r>
      <w:r w:rsidR="00C0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Pr="00D62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</w:t>
      </w:r>
      <w:r w:rsidRPr="00D625EF">
        <w:rPr>
          <w:rFonts w:ascii="Times New Roman" w:hAnsi="Times New Roman"/>
          <w:color w:val="000000" w:themeColor="text1"/>
          <w:sz w:val="28"/>
          <w:szCs w:val="28"/>
        </w:rPr>
        <w:t xml:space="preserve">Афанасьевское» </w:t>
      </w:r>
      <w:r w:rsidRPr="00D62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D625EF">
        <w:rPr>
          <w:rFonts w:ascii="Times New Roman" w:hAnsi="Times New Roman"/>
          <w:color w:val="000000" w:themeColor="text1"/>
          <w:sz w:val="28"/>
          <w:szCs w:val="28"/>
        </w:rPr>
        <w:t>филиал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D625EF">
        <w:rPr>
          <w:rFonts w:ascii="Times New Roman" w:hAnsi="Times New Roman"/>
          <w:color w:val="000000" w:themeColor="text1"/>
          <w:sz w:val="28"/>
          <w:szCs w:val="28"/>
        </w:rPr>
        <w:t xml:space="preserve"> ПАО «МРСК Северо-Запада» «Архэнерго».</w:t>
      </w:r>
      <w:r w:rsidR="008851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5D2A" w:rsidRPr="00C05D2A">
        <w:rPr>
          <w:rFonts w:ascii="Times New Roman" w:hAnsi="Times New Roman"/>
          <w:color w:val="000000" w:themeColor="text1"/>
          <w:sz w:val="28"/>
          <w:szCs w:val="28"/>
        </w:rPr>
        <w:t>Основным потребителем электрической энергии на территории является население, а также промышленные потребители.</w:t>
      </w:r>
    </w:p>
    <w:p w:rsidR="00D3454D" w:rsidRDefault="00C05D2A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Обслуживающей организацией </w:t>
      </w:r>
      <w:r w:rsidRPr="00C0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сетей,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ремонту,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реконструкции распределительных сетей и электрического оборудования.</w:t>
      </w:r>
    </w:p>
    <w:p w:rsidR="00784D19" w:rsidRDefault="00784D19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D19" w:rsidRPr="00D3454D" w:rsidRDefault="00784D19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454D" w:rsidRPr="001249FD" w:rsidRDefault="00405604" w:rsidP="000115F2">
      <w:pPr>
        <w:pStyle w:val="a8"/>
        <w:numPr>
          <w:ilvl w:val="1"/>
          <w:numId w:val="30"/>
        </w:numPr>
        <w:shd w:val="clear" w:color="auto" w:fill="FFFFFF"/>
        <w:spacing w:after="0" w:line="360" w:lineRule="auto"/>
        <w:ind w:firstLine="19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Коммунальная инфраструктура тепло</w:t>
      </w:r>
      <w:r w:rsidR="00AD2DE6" w:rsidRPr="001249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снабжения.</w:t>
      </w:r>
    </w:p>
    <w:p w:rsidR="00D45FBA" w:rsidRPr="00D45FBA" w:rsidRDefault="00D45FBA" w:rsidP="003547B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на территории муниципального образования «</w:t>
      </w:r>
      <w:r w:rsidRPr="00D45FBA">
        <w:rPr>
          <w:rFonts w:ascii="Times New Roman" w:hAnsi="Times New Roman"/>
          <w:color w:val="000000" w:themeColor="text1"/>
          <w:sz w:val="28"/>
          <w:szCs w:val="28"/>
        </w:rPr>
        <w:t xml:space="preserve">Афанасьевское» в сфере теплоснабжения осуществляют свою деятельность две теплоснабжающие организации </w:t>
      </w:r>
      <w:r w:rsidRPr="00D45FBA">
        <w:rPr>
          <w:rFonts w:ascii="Times New Roman" w:hAnsi="Times New Roman"/>
          <w:sz w:val="28"/>
          <w:szCs w:val="28"/>
        </w:rPr>
        <w:t>ООО «Кондратовское» и ООО «Каскад».</w:t>
      </w:r>
      <w:r w:rsidRPr="00D45FBA">
        <w:rPr>
          <w:rFonts w:ascii="Times New Roman" w:hAnsi="Times New Roman"/>
          <w:color w:val="000000" w:themeColor="text1"/>
          <w:sz w:val="28"/>
          <w:szCs w:val="28"/>
        </w:rPr>
        <w:t xml:space="preserve"> Данные организации эксплуатирует на праве аренды тепловые сети и источники тепловой энергии, являющиеся собственность администрации муниципального образования </w:t>
      </w:r>
      <w:r w:rsidRPr="00D45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45FBA">
        <w:rPr>
          <w:rFonts w:ascii="Times New Roman" w:hAnsi="Times New Roman"/>
          <w:color w:val="000000" w:themeColor="text1"/>
          <w:sz w:val="28"/>
          <w:szCs w:val="28"/>
        </w:rPr>
        <w:t>Афанасьевское».</w:t>
      </w:r>
    </w:p>
    <w:p w:rsidR="00D45FBA" w:rsidRPr="003547B7" w:rsidRDefault="00D45FBA" w:rsidP="003547B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ведении теплоснабжающей организации </w:t>
      </w:r>
      <w:r w:rsidR="0033095D">
        <w:rPr>
          <w:rFonts w:ascii="Times New Roman" w:hAnsi="Times New Roman"/>
          <w:sz w:val="28"/>
          <w:szCs w:val="28"/>
        </w:rPr>
        <w:t>ООО «Каскад</w:t>
      </w:r>
      <w:r w:rsidRPr="003547B7">
        <w:rPr>
          <w:rFonts w:ascii="Times New Roman" w:hAnsi="Times New Roman"/>
          <w:sz w:val="28"/>
          <w:szCs w:val="28"/>
        </w:rPr>
        <w:t>»</w:t>
      </w:r>
      <w:r w:rsidRPr="003547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47B7">
        <w:rPr>
          <w:rFonts w:ascii="Times New Roman" w:hAnsi="Times New Roman"/>
          <w:sz w:val="28"/>
          <w:szCs w:val="28"/>
        </w:rPr>
        <w:t xml:space="preserve">находится одна твердотопливная (дрова) котельная </w:t>
      </w:r>
      <w:r w:rsidRPr="003547B7">
        <w:rPr>
          <w:rFonts w:ascii="Times New Roman" w:hAnsi="Times New Roman"/>
          <w:color w:val="000000" w:themeColor="text1"/>
          <w:sz w:val="28"/>
          <w:szCs w:val="28"/>
        </w:rPr>
        <w:t>с. Вознесенское и тепловые сети после котельной, обеспечивающие теплом жилые, общественные и административные здания.</w:t>
      </w:r>
    </w:p>
    <w:p w:rsidR="00D45FBA" w:rsidRPr="003547B7" w:rsidRDefault="00D45FBA" w:rsidP="003547B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ведении теплоснабжающей организации </w:t>
      </w:r>
      <w:r w:rsidR="0033095D">
        <w:rPr>
          <w:rFonts w:ascii="Times New Roman" w:hAnsi="Times New Roman"/>
          <w:sz w:val="28"/>
          <w:szCs w:val="28"/>
        </w:rPr>
        <w:t>ООО «Кондратовское</w:t>
      </w:r>
      <w:r w:rsidRPr="003547B7">
        <w:rPr>
          <w:rFonts w:ascii="Times New Roman" w:hAnsi="Times New Roman"/>
          <w:sz w:val="28"/>
          <w:szCs w:val="28"/>
        </w:rPr>
        <w:t>»</w:t>
      </w:r>
      <w:r w:rsidRPr="003547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47B7">
        <w:rPr>
          <w:rFonts w:ascii="Times New Roman" w:hAnsi="Times New Roman"/>
          <w:sz w:val="28"/>
          <w:szCs w:val="28"/>
        </w:rPr>
        <w:t>находится одна твердотопливная (дрова) котельная д. Бурцевская</w:t>
      </w:r>
      <w:r w:rsidRPr="003547B7">
        <w:rPr>
          <w:rFonts w:ascii="Times New Roman" w:hAnsi="Times New Roman"/>
          <w:color w:val="000000" w:themeColor="text1"/>
          <w:sz w:val="28"/>
          <w:szCs w:val="28"/>
        </w:rPr>
        <w:t xml:space="preserve"> и тепловые сети после котельной, обеспечивающие теплом жилые, общественные и административные здания.</w:t>
      </w:r>
    </w:p>
    <w:p w:rsidR="00D61371" w:rsidRPr="001249FD" w:rsidRDefault="001249FD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3.3</w:t>
      </w:r>
      <w:r w:rsidR="009A21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="00AD2DE6" w:rsidRPr="001249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Коммунальная инфраструктура водоснабжения.</w:t>
      </w:r>
    </w:p>
    <w:p w:rsidR="00C62FEB" w:rsidRPr="00C62FEB" w:rsidRDefault="00C62FEB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2FEB">
        <w:rPr>
          <w:rFonts w:ascii="Times New Roman" w:hAnsi="Times New Roman"/>
          <w:sz w:val="28"/>
          <w:szCs w:val="28"/>
        </w:rPr>
        <w:t xml:space="preserve">На </w:t>
      </w:r>
      <w:r w:rsidR="004F4C1B">
        <w:rPr>
          <w:rFonts w:ascii="Times New Roman" w:hAnsi="Times New Roman"/>
          <w:sz w:val="28"/>
          <w:szCs w:val="28"/>
        </w:rPr>
        <w:t>данный момент  централизованным</w:t>
      </w:r>
      <w:r w:rsidRPr="00C62FEB">
        <w:rPr>
          <w:rFonts w:ascii="Times New Roman" w:hAnsi="Times New Roman"/>
          <w:sz w:val="28"/>
          <w:szCs w:val="28"/>
        </w:rPr>
        <w:t xml:space="preserve"> водоснабжение</w:t>
      </w:r>
      <w:r w:rsidR="004F4C1B">
        <w:rPr>
          <w:rFonts w:ascii="Times New Roman" w:hAnsi="Times New Roman"/>
          <w:sz w:val="28"/>
          <w:szCs w:val="28"/>
        </w:rPr>
        <w:t>м</w:t>
      </w:r>
      <w:r w:rsidRPr="00C62FEB">
        <w:rPr>
          <w:rFonts w:ascii="Times New Roman" w:hAnsi="Times New Roman"/>
          <w:sz w:val="28"/>
          <w:szCs w:val="28"/>
        </w:rPr>
        <w:t xml:space="preserve"> </w:t>
      </w:r>
      <w:r w:rsidRPr="00D61371">
        <w:rPr>
          <w:rFonts w:ascii="Times New Roman" w:hAnsi="Times New Roman"/>
          <w:sz w:val="28"/>
          <w:szCs w:val="28"/>
        </w:rPr>
        <w:t>муниципальн</w:t>
      </w:r>
      <w:r w:rsidR="004F4C1B">
        <w:rPr>
          <w:rFonts w:ascii="Times New Roman" w:hAnsi="Times New Roman"/>
          <w:sz w:val="28"/>
          <w:szCs w:val="28"/>
        </w:rPr>
        <w:t>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371">
        <w:rPr>
          <w:rFonts w:ascii="Times New Roman" w:hAnsi="Times New Roman"/>
          <w:sz w:val="28"/>
          <w:szCs w:val="28"/>
        </w:rPr>
        <w:t>«Афанасьевское»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4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обеспеченно. Централизованное водоснабжение </w:t>
      </w:r>
      <w:r w:rsidRPr="00C62FEB">
        <w:rPr>
          <w:rFonts w:ascii="Times New Roman" w:hAnsi="Times New Roman"/>
          <w:sz w:val="28"/>
          <w:szCs w:val="28"/>
        </w:rPr>
        <w:t>существует только в с. Вознесенское. В остальных населенных пунктах сельского поселения население обеспечивается водой от децентрализованных источников.</w:t>
      </w:r>
    </w:p>
    <w:p w:rsidR="00747890" w:rsidRPr="00D61371" w:rsidRDefault="00747890" w:rsidP="000115F2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1371">
        <w:rPr>
          <w:rFonts w:ascii="Times New Roman" w:hAnsi="Times New Roman"/>
          <w:sz w:val="28"/>
          <w:szCs w:val="28"/>
        </w:rPr>
        <w:t>Водоснабжение жителей муниципального образования «Афанасьевское»</w:t>
      </w:r>
    </w:p>
    <w:p w:rsidR="00D61371" w:rsidRDefault="00747890" w:rsidP="00011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7890">
        <w:rPr>
          <w:rFonts w:ascii="Times New Roman" w:hAnsi="Times New Roman"/>
          <w:sz w:val="28"/>
          <w:szCs w:val="28"/>
        </w:rPr>
        <w:t xml:space="preserve">осуществляется в основном из частных колодцев и скважин. Снабжение водой жителей многоквартирных домов и прочих потребителей осуществляется от действующей водозаборной скважины №1562. Целевое назначение скважины – добыча подземных вод для питьевого и хозяйственно-бытового водоснабжения </w:t>
      </w:r>
      <w:r w:rsidR="00FB5753">
        <w:rPr>
          <w:rFonts w:ascii="Times New Roman" w:hAnsi="Times New Roman"/>
          <w:sz w:val="28"/>
          <w:szCs w:val="28"/>
        </w:rPr>
        <w:t>населенного пункта</w:t>
      </w:r>
      <w:r w:rsidRPr="00747890">
        <w:rPr>
          <w:rFonts w:ascii="Times New Roman" w:hAnsi="Times New Roman"/>
          <w:sz w:val="28"/>
          <w:szCs w:val="28"/>
        </w:rPr>
        <w:t xml:space="preserve">. </w:t>
      </w:r>
    </w:p>
    <w:p w:rsidR="00F137CC" w:rsidRDefault="00F137CC" w:rsidP="000115F2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890">
        <w:rPr>
          <w:rFonts w:ascii="Times New Roman" w:hAnsi="Times New Roman"/>
          <w:sz w:val="28"/>
          <w:szCs w:val="28"/>
        </w:rPr>
        <w:t>Общая протяженность водопроводной сети муниципального образования «Афанасьевское» составляет</w:t>
      </w:r>
      <w:r>
        <w:rPr>
          <w:rFonts w:ascii="Times New Roman" w:hAnsi="Times New Roman"/>
          <w:sz w:val="28"/>
          <w:szCs w:val="28"/>
        </w:rPr>
        <w:t xml:space="preserve"> 0,753 км</w:t>
      </w:r>
      <w:r w:rsidRPr="00747890">
        <w:rPr>
          <w:rFonts w:ascii="Times New Roman" w:hAnsi="Times New Roman"/>
          <w:sz w:val="28"/>
          <w:szCs w:val="28"/>
        </w:rPr>
        <w:t xml:space="preserve">. Водопроводные сети из </w:t>
      </w:r>
      <w:r w:rsidRPr="00747890">
        <w:rPr>
          <w:rFonts w:ascii="Times New Roman" w:hAnsi="Times New Roman"/>
          <w:sz w:val="28"/>
          <w:szCs w:val="28"/>
        </w:rPr>
        <w:lastRenderedPageBreak/>
        <w:t>полиэтиленовых труб. На сегодняшний день износ в</w:t>
      </w:r>
      <w:r>
        <w:rPr>
          <w:rFonts w:ascii="Times New Roman" w:hAnsi="Times New Roman"/>
          <w:sz w:val="28"/>
          <w:szCs w:val="28"/>
        </w:rPr>
        <w:t>одопроводных сетей составляет 100</w:t>
      </w:r>
      <w:r w:rsidRPr="0074789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2B2893" w:rsidRDefault="00CA2A56" w:rsidP="000115F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2FE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данный момент</w:t>
      </w:r>
      <w:r w:rsidR="00D61371" w:rsidRPr="00D61371">
        <w:rPr>
          <w:rFonts w:ascii="Times New Roman" w:hAnsi="Times New Roman"/>
          <w:sz w:val="28"/>
          <w:szCs w:val="28"/>
        </w:rPr>
        <w:t xml:space="preserve"> в муниципальном образовании «Афанасьевское»  потребители жилого сектора приборами учета воды не оснащены. Из всех предприятий и организаций, пользующихся услугами водоснабжения на территории поселения, п</w:t>
      </w:r>
      <w:r w:rsidR="002B2893">
        <w:rPr>
          <w:rFonts w:ascii="Times New Roman" w:hAnsi="Times New Roman"/>
          <w:sz w:val="28"/>
          <w:szCs w:val="28"/>
        </w:rPr>
        <w:t>риборами учета оснащены только четыре</w:t>
      </w:r>
      <w:r>
        <w:rPr>
          <w:rFonts w:ascii="Times New Roman" w:hAnsi="Times New Roman"/>
          <w:sz w:val="28"/>
          <w:szCs w:val="28"/>
        </w:rPr>
        <w:t xml:space="preserve"> предприятия</w:t>
      </w:r>
      <w:r w:rsidR="002B2893">
        <w:rPr>
          <w:rFonts w:ascii="Times New Roman" w:hAnsi="Times New Roman"/>
          <w:sz w:val="28"/>
          <w:szCs w:val="28"/>
        </w:rPr>
        <w:t>.</w:t>
      </w:r>
    </w:p>
    <w:p w:rsidR="002B2893" w:rsidRDefault="002B2893" w:rsidP="000115F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7890">
        <w:rPr>
          <w:rFonts w:ascii="Times New Roman" w:hAnsi="Times New Roman"/>
          <w:sz w:val="28"/>
          <w:szCs w:val="28"/>
        </w:rPr>
        <w:t>Эксплуатацию систем водоснабжения в муниципальном образовании</w:t>
      </w:r>
    </w:p>
    <w:p w:rsidR="00EC7524" w:rsidRPr="00CA2A56" w:rsidRDefault="00747890" w:rsidP="000115F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7890">
        <w:rPr>
          <w:rFonts w:ascii="Times New Roman" w:hAnsi="Times New Roman"/>
          <w:sz w:val="28"/>
          <w:szCs w:val="28"/>
        </w:rPr>
        <w:t>«Афанасьевское» осуществляет предприятие ООО «Каскад», осуществляющее регулируемые виды деятельности в сфере водоснабжения.</w:t>
      </w:r>
    </w:p>
    <w:p w:rsidR="00EC7524" w:rsidRDefault="009A216B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3.4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="00AD2DE6" w:rsidRPr="009A21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Коммунальная инфраструктура водоотведения.</w:t>
      </w:r>
    </w:p>
    <w:p w:rsidR="00B67A6A" w:rsidRPr="00EC7524" w:rsidRDefault="00B67A6A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67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</w:t>
      </w:r>
      <w:r w:rsidRPr="00B67A6A">
        <w:rPr>
          <w:rFonts w:ascii="Times New Roman" w:hAnsi="Times New Roman"/>
          <w:color w:val="000000" w:themeColor="text1"/>
          <w:sz w:val="28"/>
          <w:szCs w:val="28"/>
        </w:rPr>
        <w:t xml:space="preserve">централизованная система хозяйственно-бытовой канализации в населенных пунктах </w:t>
      </w:r>
      <w:r w:rsidRPr="00B67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Pr="00B67A6A">
        <w:rPr>
          <w:rFonts w:ascii="Times New Roman" w:hAnsi="Times New Roman"/>
          <w:color w:val="000000" w:themeColor="text1"/>
          <w:sz w:val="28"/>
          <w:szCs w:val="28"/>
        </w:rPr>
        <w:t xml:space="preserve">Афанасьевское» </w:t>
      </w:r>
      <w:r w:rsidRPr="00B67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отсутствует.</w:t>
      </w:r>
    </w:p>
    <w:p w:rsidR="00D3454D" w:rsidRPr="00B103CB" w:rsidRDefault="00B67A6A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6A">
        <w:rPr>
          <w:rFonts w:ascii="Times New Roman" w:hAnsi="Times New Roman"/>
          <w:sz w:val="28"/>
          <w:szCs w:val="28"/>
        </w:rPr>
        <w:t>Индивидуальные жилые дома оборудованы уборными с накопительными емкостями для приема сточных вод или надворными уборными с последующей утилизацией хозяйственно-фекальных стоков в компостные ямы.</w:t>
      </w:r>
    </w:p>
    <w:p w:rsidR="00AD2DE6" w:rsidRPr="00D45FBA" w:rsidRDefault="00AD2DE6" w:rsidP="000115F2">
      <w:pPr>
        <w:pStyle w:val="a8"/>
        <w:numPr>
          <w:ilvl w:val="1"/>
          <w:numId w:val="31"/>
        </w:numPr>
        <w:shd w:val="clear" w:color="auto" w:fill="FFFFFF"/>
        <w:spacing w:after="0" w:line="360" w:lineRule="auto"/>
        <w:ind w:firstLine="19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071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Коммунальная инфраструктура </w:t>
      </w:r>
      <w:r w:rsidR="004056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газо</w:t>
      </w:r>
      <w:r w:rsidRPr="004071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снабжения.</w:t>
      </w:r>
    </w:p>
    <w:p w:rsidR="00D45FBA" w:rsidRPr="00D45FBA" w:rsidRDefault="00D45FBA" w:rsidP="00B715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природный газ </w:t>
      </w:r>
      <w:r w:rsidRPr="00D45FBA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территорию </w:t>
      </w:r>
      <w:r w:rsidRPr="00D45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Pr="00D45FBA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Pr="00D45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подведен.</w:t>
      </w:r>
    </w:p>
    <w:p w:rsidR="00FE15FB" w:rsidRPr="00162933" w:rsidRDefault="00162933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AD2DE6" w:rsidRPr="001629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Коммунальная инфрас</w:t>
      </w:r>
      <w:r w:rsidR="00FE15FB" w:rsidRPr="001629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труктура сбора и вывоза твердых</w:t>
      </w:r>
    </w:p>
    <w:p w:rsidR="001B780C" w:rsidRPr="00FE15FB" w:rsidRDefault="00AD2DE6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15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бытовых отходов.</w:t>
      </w:r>
    </w:p>
    <w:p w:rsidR="00A04D5D" w:rsidRPr="00A04D5D" w:rsidRDefault="001B780C" w:rsidP="000115F2">
      <w:pPr>
        <w:pStyle w:val="a8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Вывоз мусора на территории МО «</w:t>
      </w:r>
      <w:r w:rsidRPr="001B780C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AFB">
        <w:rPr>
          <w:rFonts w:ascii="Times New Roman" w:hAnsi="Times New Roman"/>
          <w:color w:val="000000" w:themeColor="text1"/>
          <w:sz w:val="28"/>
          <w:szCs w:val="28"/>
        </w:rPr>
        <w:t>осуществляется на полигон ТБО, расположенный за пределами жилой зоны с. Вознесенское</w:t>
      </w:r>
      <w:r w:rsidR="009C22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4FC8" w:rsidRPr="00FF37E5" w:rsidRDefault="00DE4AFB" w:rsidP="00FF37E5">
      <w:pPr>
        <w:pStyle w:val="a8"/>
        <w:shd w:val="clear" w:color="auto" w:fill="FFFFFF"/>
        <w:spacing w:after="0" w:line="360" w:lineRule="auto"/>
        <w:ind w:left="0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C22AD">
        <w:rPr>
          <w:rFonts w:ascii="Times New Roman" w:hAnsi="Times New Roman"/>
          <w:color w:val="000000" w:themeColor="text1"/>
          <w:sz w:val="28"/>
          <w:szCs w:val="28"/>
        </w:rPr>
        <w:t>настоящее время вывозом ТБО занимается ООО «Кондратовское», которое обслуживает многоквартирные дома и административные здания,  объем вывозимого мусора составляет 48 м</w:t>
      </w:r>
      <w:r w:rsidR="009C22A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3 </w:t>
      </w:r>
      <w:r w:rsidR="009C22AD">
        <w:rPr>
          <w:rFonts w:ascii="Times New Roman" w:hAnsi="Times New Roman"/>
          <w:color w:val="000000" w:themeColor="text1"/>
          <w:sz w:val="28"/>
          <w:szCs w:val="28"/>
        </w:rPr>
        <w:t>в месяц, а так же вывоз ТБО осуществляют частные лица и организации, объемом 50 м</w:t>
      </w:r>
      <w:r w:rsidR="009C22A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3 </w:t>
      </w:r>
      <w:r w:rsidR="009C22AD">
        <w:rPr>
          <w:rFonts w:ascii="Times New Roman" w:hAnsi="Times New Roman"/>
          <w:color w:val="000000" w:themeColor="text1"/>
          <w:sz w:val="28"/>
          <w:szCs w:val="28"/>
        </w:rPr>
        <w:t>в месяц.</w:t>
      </w:r>
    </w:p>
    <w:p w:rsidR="00312DF1" w:rsidRDefault="00312DF1" w:rsidP="000115F2">
      <w:pPr>
        <w:shd w:val="clear" w:color="auto" w:fill="FFFFFF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3F01" w:rsidRPr="00DD3F01" w:rsidRDefault="00DD3F01" w:rsidP="000115F2">
      <w:pPr>
        <w:shd w:val="clear" w:color="auto" w:fill="FFFFFF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3F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4. ПЕРСПЕКТИВЫ РАЗВИТИЯ И ПРОГНОЗ СПРОСА НА КОММУНАЛЬНЫЕ УСЛУГИ.</w:t>
      </w:r>
    </w:p>
    <w:p w:rsidR="00DD3F01" w:rsidRPr="00DD3F01" w:rsidRDefault="00DD3F01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3F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4.1</w:t>
      </w:r>
      <w:r w:rsidRPr="00DD3F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Анализ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D3F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социально-экономического развития муниципального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D3F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04B29">
        <w:rPr>
          <w:rFonts w:ascii="Times New Roman" w:hAnsi="Times New Roman"/>
          <w:b/>
          <w:sz w:val="28"/>
          <w:szCs w:val="28"/>
        </w:rPr>
        <w:t>«Афанасьевское»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B2766" w:rsidRDefault="00DD3F01" w:rsidP="000115F2">
      <w:pPr>
        <w:shd w:val="clear" w:color="auto" w:fill="FFFFFF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4.1.1.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D3F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Краткая характерис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тика муниципального образования </w:t>
      </w:r>
      <w:r w:rsidRPr="00804B29">
        <w:rPr>
          <w:rFonts w:ascii="Times New Roman" w:hAnsi="Times New Roman"/>
          <w:b/>
          <w:sz w:val="28"/>
          <w:szCs w:val="28"/>
        </w:rPr>
        <w:t>«Афанасьевское»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C03BF" w:rsidRPr="000B2766" w:rsidRDefault="000B2766" w:rsidP="000115F2">
      <w:pPr>
        <w:shd w:val="clear" w:color="auto" w:fill="FFFFFF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F141F" w:rsidRPr="00850D4B">
        <w:rPr>
          <w:rFonts w:ascii="Times New Roman" w:hAnsi="Times New Roman"/>
          <w:sz w:val="28"/>
          <w:szCs w:val="28"/>
        </w:rPr>
        <w:t>Территория муниципального образования «Афанасьевское» определена законом Архангельской области от 26.04.2006 N 161-10-ОЗ "Об описании границ территорий муниципального образования "Верхнетоемский муниципальный район" и вновь образованных в его составе муниципальных образований" (принят Архангельским областным Собранием депутатов 26.04.2006)</w:t>
      </w:r>
      <w:r w:rsidR="003C03BF">
        <w:rPr>
          <w:rFonts w:ascii="Times New Roman" w:hAnsi="Times New Roman"/>
          <w:sz w:val="28"/>
          <w:szCs w:val="28"/>
        </w:rPr>
        <w:t>.</w:t>
      </w:r>
    </w:p>
    <w:p w:rsidR="0070643B" w:rsidRDefault="00EF141F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D4B">
        <w:rPr>
          <w:rFonts w:ascii="Times New Roman" w:hAnsi="Times New Roman"/>
          <w:sz w:val="28"/>
          <w:szCs w:val="28"/>
        </w:rPr>
        <w:t xml:space="preserve">Муниципальное образование «Афанасьевское» </w:t>
      </w:r>
      <w:r w:rsidR="00382959" w:rsidRPr="00382959">
        <w:rPr>
          <w:rFonts w:ascii="Times New Roman" w:hAnsi="Times New Roman"/>
          <w:color w:val="000000" w:themeColor="text1"/>
          <w:sz w:val="28"/>
          <w:szCs w:val="28"/>
        </w:rPr>
        <w:t>административно и территориально входит в состав Верхнетоемск</w:t>
      </w:r>
      <w:r w:rsidR="001F681F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A373D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382959" w:rsidRPr="00382959">
        <w:rPr>
          <w:rFonts w:ascii="Times New Roman" w:hAnsi="Times New Roman"/>
          <w:color w:val="000000" w:themeColor="text1"/>
          <w:sz w:val="28"/>
          <w:szCs w:val="28"/>
        </w:rPr>
        <w:t>района Архангельской области</w:t>
      </w:r>
      <w:r w:rsidR="007064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82959" w:rsidRPr="00382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4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82959" w:rsidRPr="00382959">
        <w:rPr>
          <w:rFonts w:ascii="Times New Roman" w:hAnsi="Times New Roman"/>
          <w:color w:val="000000" w:themeColor="text1"/>
          <w:sz w:val="28"/>
          <w:szCs w:val="28"/>
        </w:rPr>
        <w:t xml:space="preserve">асполагается в </w:t>
      </w:r>
      <w:r w:rsidR="002D3EEC">
        <w:rPr>
          <w:rFonts w:ascii="Times New Roman" w:hAnsi="Times New Roman"/>
          <w:color w:val="000000" w:themeColor="text1"/>
          <w:sz w:val="28"/>
          <w:szCs w:val="28"/>
        </w:rPr>
        <w:t>западной</w:t>
      </w:r>
      <w:r w:rsidR="00382959" w:rsidRPr="00382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43B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="00382959" w:rsidRPr="00382959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7064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43B">
        <w:rPr>
          <w:rFonts w:ascii="Times New Roman" w:hAnsi="Times New Roman"/>
          <w:sz w:val="28"/>
          <w:szCs w:val="28"/>
        </w:rPr>
        <w:t xml:space="preserve">и </w:t>
      </w:r>
      <w:r w:rsidRPr="00850D4B">
        <w:rPr>
          <w:rFonts w:ascii="Times New Roman" w:hAnsi="Times New Roman"/>
          <w:sz w:val="28"/>
          <w:szCs w:val="28"/>
        </w:rPr>
        <w:t xml:space="preserve">занимает площадь </w:t>
      </w:r>
      <w:r w:rsidR="004C4551">
        <w:rPr>
          <w:rFonts w:ascii="Times New Roman" w:hAnsi="Times New Roman"/>
          <w:color w:val="000000" w:themeColor="text1"/>
          <w:sz w:val="28"/>
          <w:szCs w:val="28"/>
        </w:rPr>
        <w:t>1758</w:t>
      </w:r>
      <w:r w:rsidR="001F681F" w:rsidRPr="001F681F">
        <w:rPr>
          <w:rFonts w:ascii="Times New Roman" w:hAnsi="Times New Roman"/>
          <w:color w:val="000000" w:themeColor="text1"/>
          <w:sz w:val="28"/>
          <w:szCs w:val="28"/>
        </w:rPr>
        <w:t xml:space="preserve"> кв. км или </w:t>
      </w:r>
      <w:r w:rsidR="0070643B">
        <w:rPr>
          <w:rFonts w:ascii="Times New Roman" w:hAnsi="Times New Roman"/>
          <w:color w:val="000000" w:themeColor="text1"/>
          <w:sz w:val="28"/>
          <w:szCs w:val="28"/>
        </w:rPr>
        <w:t xml:space="preserve">же </w:t>
      </w:r>
      <w:r w:rsidR="001F681F" w:rsidRPr="001F681F">
        <w:rPr>
          <w:rFonts w:ascii="Times New Roman" w:hAnsi="Times New Roman"/>
          <w:color w:val="000000" w:themeColor="text1"/>
          <w:sz w:val="28"/>
          <w:szCs w:val="28"/>
        </w:rPr>
        <w:t>175</w:t>
      </w:r>
      <w:r w:rsidR="001F681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F681F" w:rsidRPr="001F681F">
        <w:rPr>
          <w:rFonts w:ascii="Times New Roman" w:hAnsi="Times New Roman"/>
          <w:color w:val="000000" w:themeColor="text1"/>
          <w:sz w:val="28"/>
          <w:szCs w:val="28"/>
        </w:rPr>
        <w:t>800</w:t>
      </w:r>
      <w:r w:rsidR="001F68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681F" w:rsidRPr="001F681F">
        <w:rPr>
          <w:rFonts w:ascii="Times New Roman" w:hAnsi="Times New Roman"/>
          <w:color w:val="000000" w:themeColor="text1"/>
          <w:sz w:val="28"/>
          <w:szCs w:val="28"/>
        </w:rPr>
        <w:t xml:space="preserve">га, что составляет </w:t>
      </w:r>
      <w:r w:rsidR="0070643B" w:rsidRPr="001F681F">
        <w:rPr>
          <w:rFonts w:ascii="Times New Roman" w:hAnsi="Times New Roman"/>
          <w:color w:val="000000" w:themeColor="text1"/>
          <w:sz w:val="28"/>
          <w:szCs w:val="28"/>
        </w:rPr>
        <w:t>8,5</w:t>
      </w:r>
      <w:r w:rsidR="0070643B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1F681F" w:rsidRPr="001F681F">
        <w:rPr>
          <w:rFonts w:ascii="Times New Roman" w:hAnsi="Times New Roman"/>
          <w:color w:val="000000" w:themeColor="text1"/>
          <w:sz w:val="28"/>
          <w:szCs w:val="28"/>
        </w:rPr>
        <w:t>от площади Верхнетоемского муниципального района (</w:t>
      </w:r>
      <w:r w:rsidR="0070643B" w:rsidRPr="001F681F">
        <w:rPr>
          <w:rFonts w:ascii="Times New Roman" w:hAnsi="Times New Roman"/>
          <w:color w:val="000000" w:themeColor="text1"/>
          <w:sz w:val="28"/>
          <w:szCs w:val="28"/>
        </w:rPr>
        <w:t xml:space="preserve">20450 кв. км или </w:t>
      </w:r>
      <w:r w:rsidR="001F681F" w:rsidRPr="001F681F">
        <w:rPr>
          <w:rFonts w:ascii="Times New Roman" w:hAnsi="Times New Roman"/>
          <w:color w:val="000000" w:themeColor="text1"/>
          <w:sz w:val="28"/>
          <w:szCs w:val="28"/>
        </w:rPr>
        <w:t>2 045 000 га)</w:t>
      </w:r>
      <w:r w:rsidR="0070643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1AA4" w:rsidRDefault="00A373DC" w:rsidP="000115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141F" w:rsidRPr="00850D4B">
        <w:rPr>
          <w:rFonts w:ascii="Times New Roman" w:hAnsi="Times New Roman"/>
          <w:sz w:val="28"/>
          <w:szCs w:val="28"/>
        </w:rPr>
        <w:t xml:space="preserve">а территории муниципального образования  «Афанасьевское» согласно переписи населения проживает </w:t>
      </w:r>
      <w:r w:rsidRPr="00A373DC">
        <w:rPr>
          <w:rFonts w:ascii="Times New Roman" w:hAnsi="Times New Roman"/>
          <w:color w:val="000000" w:themeColor="text1"/>
          <w:sz w:val="28"/>
          <w:szCs w:val="28"/>
        </w:rPr>
        <w:t>1481</w:t>
      </w:r>
      <w:r w:rsidR="0070643B">
        <w:rPr>
          <w:rFonts w:ascii="Times New Roman" w:hAnsi="Times New Roman"/>
          <w:color w:val="000000" w:themeColor="text1"/>
          <w:sz w:val="28"/>
          <w:szCs w:val="28"/>
        </w:rPr>
        <w:t xml:space="preserve"> чел,</w:t>
      </w:r>
      <w:r w:rsidRPr="00A373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43B">
        <w:rPr>
          <w:rFonts w:ascii="Times New Roman" w:hAnsi="Times New Roman"/>
          <w:color w:val="000000" w:themeColor="text1"/>
          <w:sz w:val="28"/>
          <w:szCs w:val="28"/>
        </w:rPr>
        <w:t>что составляет</w:t>
      </w:r>
      <w:r w:rsidRPr="00A373DC">
        <w:rPr>
          <w:rFonts w:ascii="Times New Roman" w:hAnsi="Times New Roman"/>
          <w:color w:val="000000" w:themeColor="text1"/>
          <w:sz w:val="28"/>
          <w:szCs w:val="28"/>
        </w:rPr>
        <w:t xml:space="preserve">  9,81</w:t>
      </w:r>
      <w:r w:rsidR="0070643B">
        <w:rPr>
          <w:rFonts w:ascii="Times New Roman" w:hAnsi="Times New Roman"/>
          <w:color w:val="000000" w:themeColor="text1"/>
          <w:sz w:val="28"/>
          <w:szCs w:val="28"/>
        </w:rPr>
        <w:t xml:space="preserve"> % от населения района </w:t>
      </w:r>
      <w:r w:rsidRPr="00A373DC">
        <w:rPr>
          <w:rFonts w:ascii="Times New Roman" w:hAnsi="Times New Roman"/>
          <w:color w:val="000000" w:themeColor="text1"/>
          <w:sz w:val="28"/>
          <w:szCs w:val="28"/>
        </w:rPr>
        <w:t>всего</w:t>
      </w:r>
      <w:r w:rsidR="00EF141F" w:rsidRPr="00A373DC">
        <w:rPr>
          <w:rFonts w:ascii="Times New Roman" w:hAnsi="Times New Roman"/>
          <w:sz w:val="28"/>
          <w:szCs w:val="28"/>
        </w:rPr>
        <w:t xml:space="preserve">. </w:t>
      </w:r>
    </w:p>
    <w:p w:rsidR="000B2766" w:rsidRDefault="00EF141F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D4B">
        <w:rPr>
          <w:rFonts w:ascii="Times New Roman" w:hAnsi="Times New Roman"/>
          <w:sz w:val="28"/>
          <w:szCs w:val="28"/>
        </w:rPr>
        <w:t>Административным центром является с.</w:t>
      </w:r>
      <w:r w:rsidR="00ED3F16">
        <w:rPr>
          <w:rFonts w:ascii="Times New Roman" w:hAnsi="Times New Roman"/>
          <w:sz w:val="28"/>
          <w:szCs w:val="28"/>
        </w:rPr>
        <w:t xml:space="preserve"> </w:t>
      </w:r>
      <w:r w:rsidRPr="00850D4B">
        <w:rPr>
          <w:rFonts w:ascii="Times New Roman" w:hAnsi="Times New Roman"/>
          <w:sz w:val="28"/>
          <w:szCs w:val="28"/>
        </w:rPr>
        <w:t>Вознесенское, расположен</w:t>
      </w:r>
      <w:r w:rsidR="00A373DC">
        <w:rPr>
          <w:rFonts w:ascii="Times New Roman" w:hAnsi="Times New Roman"/>
          <w:sz w:val="28"/>
          <w:szCs w:val="28"/>
        </w:rPr>
        <w:t>н</w:t>
      </w:r>
      <w:r w:rsidRPr="00850D4B">
        <w:rPr>
          <w:rFonts w:ascii="Times New Roman" w:hAnsi="Times New Roman"/>
          <w:sz w:val="28"/>
          <w:szCs w:val="28"/>
        </w:rPr>
        <w:t>о</w:t>
      </w:r>
      <w:r w:rsidR="00A373DC">
        <w:rPr>
          <w:rFonts w:ascii="Times New Roman" w:hAnsi="Times New Roman"/>
          <w:sz w:val="28"/>
          <w:szCs w:val="28"/>
        </w:rPr>
        <w:t>е</w:t>
      </w:r>
      <w:r w:rsidRPr="00850D4B">
        <w:rPr>
          <w:rFonts w:ascii="Times New Roman" w:hAnsi="Times New Roman"/>
          <w:sz w:val="28"/>
          <w:szCs w:val="28"/>
        </w:rPr>
        <w:t xml:space="preserve"> на левом берегу р.</w:t>
      </w:r>
      <w:r w:rsidR="00ED3F16">
        <w:rPr>
          <w:rFonts w:ascii="Times New Roman" w:hAnsi="Times New Roman"/>
          <w:sz w:val="28"/>
          <w:szCs w:val="28"/>
        </w:rPr>
        <w:t xml:space="preserve"> </w:t>
      </w:r>
      <w:r w:rsidRPr="00850D4B">
        <w:rPr>
          <w:rFonts w:ascii="Times New Roman" w:hAnsi="Times New Roman"/>
          <w:sz w:val="28"/>
          <w:szCs w:val="28"/>
        </w:rPr>
        <w:t>Северная Двина</w:t>
      </w:r>
      <w:r w:rsidR="00A373DC">
        <w:rPr>
          <w:rFonts w:ascii="Times New Roman" w:hAnsi="Times New Roman"/>
          <w:sz w:val="28"/>
          <w:szCs w:val="28"/>
        </w:rPr>
        <w:t>,</w:t>
      </w:r>
      <w:r w:rsidR="00A373DC" w:rsidRPr="00A373DC">
        <w:rPr>
          <w:color w:val="000000" w:themeColor="text1"/>
          <w:szCs w:val="24"/>
        </w:rPr>
        <w:t xml:space="preserve"> </w:t>
      </w:r>
      <w:r w:rsidR="00A373DC" w:rsidRPr="00A373DC">
        <w:rPr>
          <w:rFonts w:ascii="Times New Roman" w:hAnsi="Times New Roman"/>
          <w:color w:val="000000" w:themeColor="text1"/>
          <w:sz w:val="28"/>
          <w:szCs w:val="28"/>
        </w:rPr>
        <w:t xml:space="preserve">приблизительно в 50 км от </w:t>
      </w:r>
      <w:r w:rsidR="00565DB6" w:rsidRPr="00A373DC">
        <w:rPr>
          <w:rFonts w:ascii="Times New Roman" w:hAnsi="Times New Roman"/>
          <w:color w:val="000000" w:themeColor="text1"/>
          <w:sz w:val="28"/>
          <w:szCs w:val="28"/>
        </w:rPr>
        <w:t>районного центра</w:t>
      </w:r>
      <w:r w:rsidR="00565DB6">
        <w:rPr>
          <w:rFonts w:ascii="Times New Roman" w:hAnsi="Times New Roman"/>
          <w:color w:val="000000" w:themeColor="text1"/>
          <w:sz w:val="28"/>
          <w:szCs w:val="28"/>
        </w:rPr>
        <w:t xml:space="preserve"> - с. Верхняя Тойма</w:t>
      </w:r>
      <w:r w:rsidR="00A373D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03C4">
        <w:rPr>
          <w:rFonts w:ascii="Times New Roman" w:hAnsi="Times New Roman"/>
          <w:color w:val="000000" w:themeColor="text1"/>
          <w:sz w:val="28"/>
          <w:szCs w:val="28"/>
        </w:rPr>
        <w:t>Село Вознесенское</w:t>
      </w:r>
      <w:r w:rsidR="00A373DC" w:rsidRPr="00A373DC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главный опорный, организующий центр расселения, с населением 370</w:t>
      </w:r>
      <w:r w:rsidR="00BD03C4">
        <w:rPr>
          <w:rFonts w:ascii="Times New Roman" w:hAnsi="Times New Roman"/>
          <w:color w:val="000000" w:themeColor="text1"/>
          <w:sz w:val="28"/>
          <w:szCs w:val="28"/>
        </w:rPr>
        <w:t xml:space="preserve"> чел., что составляет  </w:t>
      </w:r>
      <w:r w:rsidR="00A373DC" w:rsidRPr="00A373DC">
        <w:rPr>
          <w:rFonts w:ascii="Times New Roman" w:hAnsi="Times New Roman"/>
          <w:color w:val="000000" w:themeColor="text1"/>
          <w:sz w:val="28"/>
          <w:szCs w:val="28"/>
        </w:rPr>
        <w:t>24,9 % от общего населения МО</w:t>
      </w:r>
      <w:r w:rsidR="00A373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1AA4" w:rsidRPr="000B2766" w:rsidRDefault="00EF141F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D4B">
        <w:rPr>
          <w:rFonts w:ascii="Times New Roman" w:hAnsi="Times New Roman"/>
          <w:sz w:val="28"/>
          <w:szCs w:val="28"/>
        </w:rPr>
        <w:t>В геоморфологическом плане территория представляет собой плоскую равнину  с абсолютными  отметками 30-50 м.</w:t>
      </w:r>
      <w:r w:rsidR="003C03BF">
        <w:rPr>
          <w:rFonts w:ascii="Times New Roman" w:hAnsi="Times New Roman"/>
          <w:sz w:val="28"/>
          <w:szCs w:val="28"/>
        </w:rPr>
        <w:t xml:space="preserve"> </w:t>
      </w:r>
      <w:r w:rsidRPr="00850D4B">
        <w:rPr>
          <w:rFonts w:ascii="Times New Roman" w:hAnsi="Times New Roman"/>
          <w:sz w:val="28"/>
          <w:szCs w:val="28"/>
        </w:rPr>
        <w:t>Речная сеть принадлежит бассейну р.</w:t>
      </w:r>
      <w:r w:rsidR="003C03BF">
        <w:rPr>
          <w:rFonts w:ascii="Times New Roman" w:hAnsi="Times New Roman"/>
          <w:sz w:val="28"/>
          <w:szCs w:val="28"/>
        </w:rPr>
        <w:t xml:space="preserve"> </w:t>
      </w:r>
      <w:r w:rsidRPr="00850D4B">
        <w:rPr>
          <w:rFonts w:ascii="Times New Roman" w:hAnsi="Times New Roman"/>
          <w:sz w:val="28"/>
          <w:szCs w:val="28"/>
        </w:rPr>
        <w:t xml:space="preserve">Северная Двина, включает мелкие реки и ручьи, старичные озера, расположенные в пойменной части реки. Особенности рельефа и высокая водность способствуют заболачиванию территории. Обширные </w:t>
      </w:r>
      <w:r w:rsidRPr="00850D4B">
        <w:rPr>
          <w:rFonts w:ascii="Times New Roman" w:hAnsi="Times New Roman"/>
          <w:sz w:val="28"/>
          <w:szCs w:val="28"/>
        </w:rPr>
        <w:lastRenderedPageBreak/>
        <w:t>заболоченные участки расположены  по левобережью р.</w:t>
      </w:r>
      <w:r w:rsidR="003C03BF">
        <w:rPr>
          <w:rFonts w:ascii="Times New Roman" w:hAnsi="Times New Roman"/>
          <w:sz w:val="28"/>
          <w:szCs w:val="28"/>
        </w:rPr>
        <w:t xml:space="preserve"> </w:t>
      </w:r>
      <w:r w:rsidRPr="00850D4B">
        <w:rPr>
          <w:rFonts w:ascii="Times New Roman" w:hAnsi="Times New Roman"/>
          <w:sz w:val="28"/>
          <w:szCs w:val="28"/>
        </w:rPr>
        <w:t>Северная Двина. На правом берегу р.</w:t>
      </w:r>
      <w:r w:rsidR="003C03BF">
        <w:rPr>
          <w:rFonts w:ascii="Times New Roman" w:hAnsi="Times New Roman"/>
          <w:sz w:val="28"/>
          <w:szCs w:val="28"/>
        </w:rPr>
        <w:t xml:space="preserve"> </w:t>
      </w:r>
      <w:r w:rsidRPr="00850D4B">
        <w:rPr>
          <w:rFonts w:ascii="Times New Roman" w:hAnsi="Times New Roman"/>
          <w:sz w:val="28"/>
          <w:szCs w:val="28"/>
        </w:rPr>
        <w:t>Северная Двина  территория богата лесными ресурсами.</w:t>
      </w:r>
    </w:p>
    <w:p w:rsidR="00402361" w:rsidRPr="009007F9" w:rsidRDefault="007E1AA4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AA4">
        <w:rPr>
          <w:rFonts w:ascii="Times New Roman" w:hAnsi="Times New Roman"/>
          <w:color w:val="000000" w:themeColor="text1"/>
          <w:sz w:val="28"/>
          <w:szCs w:val="28"/>
        </w:rPr>
        <w:t xml:space="preserve">По территории </w:t>
      </w:r>
      <w:r w:rsidR="002D14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D14AC" w:rsidRPr="00850D4B">
        <w:rPr>
          <w:rFonts w:ascii="Times New Roman" w:hAnsi="Times New Roman"/>
          <w:sz w:val="28"/>
          <w:szCs w:val="28"/>
        </w:rPr>
        <w:t xml:space="preserve">«Афанасьевское» </w:t>
      </w:r>
      <w:r w:rsidRPr="007E1AA4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автодороги к населенным пунктам Осиевская, Останская, Копытовская, Власьевская от дороги областного значения Усть-Вага - Ядриха.</w:t>
      </w:r>
      <w:r w:rsidRPr="007E1A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1AA4">
        <w:rPr>
          <w:rFonts w:ascii="Times New Roman" w:hAnsi="Times New Roman"/>
          <w:color w:val="000000" w:themeColor="text1"/>
          <w:sz w:val="28"/>
          <w:szCs w:val="28"/>
        </w:rPr>
        <w:t>А также ряд автомобильных дорог местного значения</w:t>
      </w:r>
      <w:r w:rsidRPr="00A11728">
        <w:rPr>
          <w:color w:val="000000" w:themeColor="text1"/>
          <w:szCs w:val="24"/>
        </w:rPr>
        <w:t>.</w:t>
      </w:r>
    </w:p>
    <w:p w:rsidR="0029570D" w:rsidRDefault="000B2766" w:rsidP="000115F2">
      <w:pPr>
        <w:pStyle w:val="a8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D3F01">
        <w:rPr>
          <w:rFonts w:ascii="Times New Roman" w:hAnsi="Times New Roman"/>
          <w:b/>
          <w:sz w:val="28"/>
          <w:szCs w:val="28"/>
        </w:rPr>
        <w:t>4</w:t>
      </w:r>
      <w:r w:rsidR="00A56992" w:rsidRPr="00402361">
        <w:rPr>
          <w:rFonts w:ascii="Times New Roman" w:hAnsi="Times New Roman"/>
          <w:b/>
          <w:sz w:val="28"/>
          <w:szCs w:val="28"/>
        </w:rPr>
        <w:t>.1</w:t>
      </w:r>
      <w:r w:rsidR="00DD3F01">
        <w:rPr>
          <w:rFonts w:ascii="Times New Roman" w:hAnsi="Times New Roman"/>
          <w:b/>
          <w:sz w:val="28"/>
          <w:szCs w:val="28"/>
        </w:rPr>
        <w:t>.2.</w:t>
      </w:r>
      <w:r w:rsidR="00DD3F01">
        <w:rPr>
          <w:rFonts w:ascii="Times New Roman" w:hAnsi="Times New Roman"/>
          <w:b/>
          <w:sz w:val="28"/>
          <w:szCs w:val="28"/>
        </w:rPr>
        <w:tab/>
      </w:r>
      <w:r w:rsidR="00A56992" w:rsidRPr="00402361">
        <w:rPr>
          <w:rFonts w:ascii="Times New Roman" w:hAnsi="Times New Roman"/>
          <w:b/>
          <w:sz w:val="28"/>
          <w:szCs w:val="28"/>
        </w:rPr>
        <w:t>К</w:t>
      </w:r>
      <w:r w:rsidR="00A56992">
        <w:rPr>
          <w:rFonts w:ascii="Times New Roman" w:hAnsi="Times New Roman"/>
          <w:b/>
          <w:sz w:val="28"/>
          <w:szCs w:val="28"/>
        </w:rPr>
        <w:t>лимат</w:t>
      </w:r>
      <w:r w:rsidR="00A56992" w:rsidRPr="00402361">
        <w:rPr>
          <w:rFonts w:ascii="Times New Roman" w:hAnsi="Times New Roman"/>
          <w:b/>
          <w:sz w:val="28"/>
          <w:szCs w:val="28"/>
        </w:rPr>
        <w:t>.</w:t>
      </w:r>
    </w:p>
    <w:p w:rsidR="009F75C1" w:rsidRPr="0029570D" w:rsidRDefault="0029570D" w:rsidP="000115F2">
      <w:pPr>
        <w:pStyle w:val="a8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F75C1" w:rsidRPr="009F75C1">
        <w:rPr>
          <w:rFonts w:ascii="Times New Roman" w:hAnsi="Times New Roman"/>
          <w:sz w:val="28"/>
          <w:szCs w:val="28"/>
        </w:rPr>
        <w:t>По климату территория поселения входит в Атлантико-континентальную область влажного умеренного пояса. Климат умеренно-континентальный, с коротким и прохладным летом, длительной и холодной зимой с устойчивым снежным покровом. Особенностью климата является частая смена воздушных масс при преобладании западного переноса. Прохождение циклонов с Атлантики вызывает пасмурную погоду с осадками, теплую зимой и прохладную летом. Наиболее часто атлантические циклоны приходят осенью и зимой. Климат характеризуется следующими радиационными показателями: величина суммарной солнечной радиации составляет 70 ккал/см</w:t>
      </w:r>
      <w:r w:rsidR="009F75C1" w:rsidRPr="009F75C1">
        <w:rPr>
          <w:rFonts w:ascii="Times New Roman" w:hAnsi="Times New Roman"/>
          <w:sz w:val="28"/>
          <w:szCs w:val="28"/>
        </w:rPr>
        <w:sym w:font="Symbol" w:char="F0D7"/>
      </w:r>
      <w:r w:rsidR="009F75C1" w:rsidRPr="009F75C1">
        <w:rPr>
          <w:rFonts w:ascii="Times New Roman" w:hAnsi="Times New Roman"/>
          <w:sz w:val="28"/>
          <w:szCs w:val="28"/>
        </w:rPr>
        <w:t>год, а радиационный баланс (с учетом залесенности территории) - 30 ккал/ см</w:t>
      </w:r>
      <w:r w:rsidR="009F75C1" w:rsidRPr="009F75C1">
        <w:rPr>
          <w:rFonts w:ascii="Times New Roman" w:hAnsi="Times New Roman"/>
          <w:sz w:val="28"/>
          <w:szCs w:val="28"/>
        </w:rPr>
        <w:sym w:font="Symbol" w:char="F0D7"/>
      </w:r>
      <w:r w:rsidR="009F75C1" w:rsidRPr="009F75C1">
        <w:rPr>
          <w:rFonts w:ascii="Times New Roman" w:hAnsi="Times New Roman"/>
          <w:sz w:val="28"/>
          <w:szCs w:val="28"/>
        </w:rPr>
        <w:t xml:space="preserve">год. </w:t>
      </w:r>
    </w:p>
    <w:p w:rsidR="009F75C1" w:rsidRPr="009F75C1" w:rsidRDefault="009F75C1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5C1">
        <w:rPr>
          <w:rFonts w:ascii="Times New Roman" w:hAnsi="Times New Roman"/>
          <w:sz w:val="28"/>
          <w:szCs w:val="28"/>
        </w:rPr>
        <w:t>Климатические особенности исследований приведены по данным метеорологических станций. Основные метеорологические характеристики по опубликованным данным.</w:t>
      </w:r>
    </w:p>
    <w:p w:rsidR="009F75C1" w:rsidRPr="009F75C1" w:rsidRDefault="009F75C1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5C1">
        <w:rPr>
          <w:rFonts w:ascii="Times New Roman" w:hAnsi="Times New Roman"/>
          <w:sz w:val="28"/>
          <w:szCs w:val="28"/>
        </w:rPr>
        <w:t xml:space="preserve">Самым холодным месяцем является январь (-13,7°С), а самым теплым - июль (16,7°С). Количество атмосферных осадков составляет в среднем 594 мм и может достигать 770 мм/год. Максимум осадков приходится на период с апреля по октябрь, когда выпадает 69 - 72 % осадков, причем среднемесячное количество осадков в июне, июле, августе и сентябре практически одинаково: 66-67 мм. В связи с таким распределением по сезонам 60 % осадков выпадает в жидком виде. </w:t>
      </w:r>
    </w:p>
    <w:p w:rsidR="00165A43" w:rsidRDefault="009F75C1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5C1">
        <w:rPr>
          <w:rFonts w:ascii="Times New Roman" w:hAnsi="Times New Roman"/>
          <w:sz w:val="28"/>
          <w:szCs w:val="28"/>
        </w:rPr>
        <w:t>Величина испарения с поверхности составляет от 350 до 400 мм/год. Годовая норма испарения (Е), рассчитанная по методу водного баланса - 407-</w:t>
      </w:r>
      <w:r w:rsidRPr="009F75C1">
        <w:rPr>
          <w:rFonts w:ascii="Times New Roman" w:hAnsi="Times New Roman"/>
          <w:sz w:val="28"/>
          <w:szCs w:val="28"/>
        </w:rPr>
        <w:lastRenderedPageBreak/>
        <w:t>430 мм/год. Максимально возможное испарение (Ео) достигает 500 мм/год. С учетом того, что подзональное значение Е/Ео равно 0,85-0,9, максимальное реальное испарение в районе</w:t>
      </w:r>
      <w:r w:rsidR="00165A43">
        <w:rPr>
          <w:rFonts w:ascii="Times New Roman" w:hAnsi="Times New Roman"/>
          <w:sz w:val="28"/>
          <w:szCs w:val="28"/>
        </w:rPr>
        <w:t xml:space="preserve"> не может превышать 450 мм/год.</w:t>
      </w:r>
    </w:p>
    <w:p w:rsidR="009F75C1" w:rsidRPr="009F75C1" w:rsidRDefault="009F75C1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5C1">
        <w:rPr>
          <w:rFonts w:ascii="Times New Roman" w:hAnsi="Times New Roman"/>
          <w:sz w:val="28"/>
          <w:szCs w:val="28"/>
        </w:rPr>
        <w:t>Энергетический эквивалент осадков равен 42 ккал/см</w:t>
      </w:r>
      <w:r w:rsidRPr="009F75C1">
        <w:rPr>
          <w:rFonts w:ascii="Times New Roman" w:hAnsi="Times New Roman"/>
          <w:sz w:val="28"/>
          <w:szCs w:val="28"/>
          <w:vertAlign w:val="superscript"/>
        </w:rPr>
        <w:t>2</w:t>
      </w:r>
      <w:r w:rsidRPr="009F75C1">
        <w:rPr>
          <w:rFonts w:ascii="Times New Roman" w:hAnsi="Times New Roman"/>
          <w:sz w:val="28"/>
          <w:szCs w:val="28"/>
        </w:rPr>
        <w:sym w:font="Symbol" w:char="F0D7"/>
      </w:r>
      <w:r w:rsidR="00165A43">
        <w:rPr>
          <w:rFonts w:ascii="Times New Roman" w:hAnsi="Times New Roman"/>
          <w:sz w:val="28"/>
          <w:szCs w:val="28"/>
        </w:rPr>
        <w:t xml:space="preserve">год. </w:t>
      </w:r>
      <w:r w:rsidRPr="009F75C1">
        <w:rPr>
          <w:rFonts w:ascii="Times New Roman" w:hAnsi="Times New Roman"/>
          <w:sz w:val="28"/>
          <w:szCs w:val="28"/>
        </w:rPr>
        <w:t>Таким образом, осадки не обеспечены энергетическими ресурсами для испарения, что может приводить к консервации влаги в ландшафте, особенно в условиях слабого дренажа.</w:t>
      </w:r>
    </w:p>
    <w:p w:rsidR="009F75C1" w:rsidRPr="009F75C1" w:rsidRDefault="009F75C1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5C1">
        <w:rPr>
          <w:rFonts w:ascii="Times New Roman" w:hAnsi="Times New Roman"/>
          <w:sz w:val="28"/>
          <w:szCs w:val="28"/>
        </w:rPr>
        <w:t>Для климата характерна хорошо выраженная смена сезонов, что проявляется в годовом ходе температуры воздуха и  распределении атмосферных осадков. Самый длинный сезон - зимний - 5-6 месяцев. Он характеризуется интенсивной циклонической деятельностью и частой адвекцией холодных арктических воздушных масс с севера и северо-востока, что приводит к понижению температуры до -40°С (минимум -48°С). Зимние осадки достигают 180 мм, большая часть их выпадает в твердом виде. В среднем снежный покров устанавливается 19 октября, при средней мощности снега 61 см. В зимний период почва промерзает на глубину около 60 см (минимум — 30 см, максимум - до 70).</w:t>
      </w:r>
    </w:p>
    <w:p w:rsidR="009F75C1" w:rsidRPr="009F75C1" w:rsidRDefault="009F75C1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5C1">
        <w:rPr>
          <w:rFonts w:ascii="Times New Roman" w:hAnsi="Times New Roman"/>
          <w:sz w:val="28"/>
          <w:szCs w:val="28"/>
        </w:rPr>
        <w:t>Весна наступает в первой декаде апреля и характеризуется небольшим количеством осадков; сходом снега в последней декаде апреля - первой декаде мая; сменой циркуляции, которая проявляется в ослаблении процесса перемещения циклонов с Атлантики. Последние заморозки заканчиваются в конце мая, а переход температуры через 5°С отмечается в конце апреля - начале мая. Весной, до оттаивания почвы, влажность воздуха достаточно велика - 65-70%, в мае она снижается; нередки весенне-летние засухи продолжительностью 1 -2 месяца.</w:t>
      </w:r>
    </w:p>
    <w:p w:rsidR="004C4551" w:rsidRPr="0021554D" w:rsidRDefault="009F75C1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5C1">
        <w:rPr>
          <w:rFonts w:ascii="Times New Roman" w:hAnsi="Times New Roman"/>
          <w:sz w:val="28"/>
          <w:szCs w:val="28"/>
        </w:rPr>
        <w:t>Лето наступает в третьей декаде мая - первой декаде июня и характеризуется влиянием циклонов с юго-запада, большим количеством осадков. Лето относительно теплое, но короткое.</w:t>
      </w:r>
    </w:p>
    <w:p w:rsidR="00234BB0" w:rsidRDefault="00234BB0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34BB0" w:rsidRDefault="00234BB0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75C1" w:rsidRDefault="009F75C1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75C1">
        <w:rPr>
          <w:rFonts w:ascii="Times New Roman" w:hAnsi="Times New Roman"/>
          <w:b/>
          <w:sz w:val="28"/>
          <w:szCs w:val="28"/>
        </w:rPr>
        <w:lastRenderedPageBreak/>
        <w:t>Характеристика безморозного периода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940"/>
        <w:gridCol w:w="992"/>
        <w:gridCol w:w="1195"/>
        <w:gridCol w:w="992"/>
        <w:gridCol w:w="2411"/>
      </w:tblGrid>
      <w:tr w:rsidR="00CD005D" w:rsidRPr="00CD005D" w:rsidTr="00EB33BA">
        <w:trPr>
          <w:trHeight w:val="840"/>
          <w:jc w:val="center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5D">
              <w:rPr>
                <w:rFonts w:ascii="Times New Roman" w:hAnsi="Times New Roman"/>
                <w:sz w:val="28"/>
                <w:szCs w:val="28"/>
              </w:rPr>
              <w:t>Безморозный период, дней</w:t>
            </w:r>
          </w:p>
        </w:tc>
        <w:tc>
          <w:tcPr>
            <w:tcW w:w="4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5D">
              <w:rPr>
                <w:rFonts w:ascii="Times New Roman" w:hAnsi="Times New Roman"/>
                <w:sz w:val="28"/>
                <w:szCs w:val="28"/>
              </w:rPr>
              <w:t>Продолжительность периода с температурой, дней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5D">
              <w:rPr>
                <w:rFonts w:ascii="Times New Roman" w:hAnsi="Times New Roman"/>
                <w:sz w:val="28"/>
                <w:szCs w:val="28"/>
              </w:rPr>
              <w:t>Средняя температура в июле в 13 ч, °С</w:t>
            </w:r>
          </w:p>
        </w:tc>
      </w:tr>
      <w:tr w:rsidR="00CD005D" w:rsidRPr="00CD005D" w:rsidTr="00EB33BA">
        <w:trPr>
          <w:trHeight w:val="311"/>
          <w:jc w:val="center"/>
        </w:trPr>
        <w:tc>
          <w:tcPr>
            <w:tcW w:w="2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5D">
              <w:rPr>
                <w:rFonts w:ascii="Times New Roman" w:hAnsi="Times New Roman"/>
                <w:sz w:val="28"/>
                <w:szCs w:val="28"/>
              </w:rPr>
              <w:t>0°С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5D">
              <w:rPr>
                <w:rFonts w:ascii="Times New Roman" w:hAnsi="Times New Roman"/>
                <w:sz w:val="28"/>
                <w:szCs w:val="28"/>
              </w:rPr>
              <w:t>5°С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5D">
              <w:rPr>
                <w:rFonts w:ascii="Times New Roman" w:hAnsi="Times New Roman"/>
                <w:sz w:val="28"/>
                <w:szCs w:val="28"/>
              </w:rPr>
              <w:t>10°С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5D">
              <w:rPr>
                <w:rFonts w:ascii="Times New Roman" w:hAnsi="Times New Roman"/>
                <w:sz w:val="28"/>
                <w:szCs w:val="28"/>
              </w:rPr>
              <w:t>15°С</w:t>
            </w: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05D" w:rsidRPr="00CD005D" w:rsidTr="00EB33BA">
        <w:trPr>
          <w:trHeight w:val="686"/>
          <w:jc w:val="center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5D">
              <w:rPr>
                <w:rFonts w:ascii="Times New Roman" w:hAnsi="Times New Roman"/>
                <w:sz w:val="28"/>
                <w:szCs w:val="28"/>
              </w:rPr>
              <w:t>110-115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5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5D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5D">
              <w:rPr>
                <w:rFonts w:ascii="Times New Roman" w:hAnsi="Times New Roman"/>
                <w:sz w:val="28"/>
                <w:szCs w:val="28"/>
              </w:rPr>
              <w:t>105-110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5D">
              <w:rPr>
                <w:rFonts w:ascii="Times New Roman" w:hAnsi="Times New Roman"/>
                <w:sz w:val="28"/>
                <w:szCs w:val="28"/>
              </w:rPr>
              <w:t>50-55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D" w:rsidRPr="00CD005D" w:rsidRDefault="00CD005D" w:rsidP="0001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5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CD005D" w:rsidRDefault="00CD005D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570D" w:rsidRPr="0029570D" w:rsidRDefault="0029570D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0D">
        <w:rPr>
          <w:rFonts w:ascii="Times New Roman" w:hAnsi="Times New Roman"/>
          <w:sz w:val="28"/>
          <w:szCs w:val="28"/>
        </w:rPr>
        <w:t>Продолжительность безморозного периода около 104 дней: с конца мая по начало сентября.</w:t>
      </w:r>
    </w:p>
    <w:p w:rsidR="0029570D" w:rsidRPr="0029570D" w:rsidRDefault="0029570D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0D">
        <w:rPr>
          <w:rFonts w:ascii="Times New Roman" w:hAnsi="Times New Roman"/>
          <w:sz w:val="28"/>
          <w:szCs w:val="28"/>
        </w:rPr>
        <w:t>Период с положительными температурами - около 190 дней с середины апреля по середину октября; однако здесь характерны частые заморозки, сокращающие безморозную часть года иногда до 40 - 50 дней (с конца июня по начало августа).</w:t>
      </w:r>
    </w:p>
    <w:p w:rsidR="0029570D" w:rsidRPr="0029570D" w:rsidRDefault="0029570D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0D">
        <w:rPr>
          <w:rFonts w:ascii="Times New Roman" w:hAnsi="Times New Roman"/>
          <w:sz w:val="28"/>
          <w:szCs w:val="28"/>
        </w:rPr>
        <w:t>В первой декаде сентября начинается осень, для которой характерно усиление циклонической деятельности, обусловливающее пасмурную погоду с частыми усилениями ветра. Переход температуры через 5° происходит в третьей декаде сентября. Первые заморозки в среднем начинаются 11 сентября. Осенние осадки составляют 20 – 25% годовых.</w:t>
      </w:r>
    </w:p>
    <w:p w:rsidR="0029570D" w:rsidRPr="0029570D" w:rsidRDefault="0029570D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0D">
        <w:rPr>
          <w:rFonts w:ascii="Times New Roman" w:hAnsi="Times New Roman"/>
          <w:sz w:val="28"/>
          <w:szCs w:val="28"/>
        </w:rPr>
        <w:t>В формировании климата принимают участие разнообразные воздушные массы. Наибольшее значение имеют циклонические массы воздуха из северной Атлантики и холодный сухой арктический воздух, вторгающийся из района Карского моря. Значительно реже вторгаются морские арктические массы, приносящие морозы вместе с метелями; иногда зимой с севера Сибири приходят массы континентального морозного воздуха. Кроме того, на климат исследуемой территории влияют тропические континентальные воздушные массы с юго-запада - к этому воздействию приурочены максимальные температуры.</w:t>
      </w:r>
    </w:p>
    <w:p w:rsidR="0029570D" w:rsidRPr="0029570D" w:rsidRDefault="0029570D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0D">
        <w:rPr>
          <w:rFonts w:ascii="Times New Roman" w:hAnsi="Times New Roman"/>
          <w:sz w:val="28"/>
          <w:szCs w:val="28"/>
        </w:rPr>
        <w:t xml:space="preserve">В целом на территории господствует циклональный тип погоды (путь </w:t>
      </w:r>
      <w:r w:rsidRPr="0029570D">
        <w:rPr>
          <w:rFonts w:ascii="Times New Roman" w:hAnsi="Times New Roman"/>
          <w:sz w:val="28"/>
          <w:szCs w:val="28"/>
        </w:rPr>
        <w:lastRenderedPageBreak/>
        <w:t>преимущественного прохождения атлантических циклонов лежит как раз на 60°); облачных дней около 50%.</w:t>
      </w:r>
    </w:p>
    <w:p w:rsidR="0029570D" w:rsidRPr="0029570D" w:rsidRDefault="0029570D" w:rsidP="000115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0D">
        <w:rPr>
          <w:rFonts w:ascii="Times New Roman" w:hAnsi="Times New Roman"/>
          <w:sz w:val="28"/>
          <w:szCs w:val="28"/>
        </w:rPr>
        <w:t>Основная черта климата, позволяющая рассматривать его как фактор формирования ландшафтов, это соотношение тепла и влаги.</w:t>
      </w:r>
    </w:p>
    <w:p w:rsidR="005269EA" w:rsidRDefault="0029570D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70D">
        <w:rPr>
          <w:rFonts w:ascii="Times New Roman" w:hAnsi="Times New Roman"/>
          <w:color w:val="000000" w:themeColor="text1"/>
          <w:sz w:val="28"/>
          <w:szCs w:val="28"/>
        </w:rPr>
        <w:t xml:space="preserve">В целом </w:t>
      </w:r>
      <w:r w:rsidRPr="0029570D">
        <w:rPr>
          <w:rStyle w:val="aa"/>
          <w:rFonts w:ascii="Times New Roman" w:hAnsi="Times New Roman"/>
          <w:color w:val="000000" w:themeColor="text1"/>
          <w:sz w:val="28"/>
          <w:szCs w:val="28"/>
        </w:rPr>
        <w:t>климатические условия на территории поселения благоприятны для жилищного строительства и для развития сельского хозяйства, рекреации и туризма</w:t>
      </w:r>
      <w:r w:rsidRPr="0029570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1F63" w:rsidRPr="005269EA" w:rsidRDefault="000B2766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4.1.3. </w:t>
      </w:r>
      <w:r w:rsidR="00C346D3" w:rsidRPr="00C346D3">
        <w:rPr>
          <w:rFonts w:ascii="Times New Roman" w:hAnsi="Times New Roman"/>
          <w:b/>
          <w:sz w:val="28"/>
          <w:szCs w:val="28"/>
        </w:rPr>
        <w:t>Анализ численности населения муниципального образования «Афанасьевское» Верхнетоемского района Архангельской области</w:t>
      </w:r>
      <w:r w:rsidR="00C346D3">
        <w:rPr>
          <w:rFonts w:ascii="Times New Roman" w:hAnsi="Times New Roman"/>
          <w:b/>
          <w:sz w:val="28"/>
          <w:szCs w:val="28"/>
        </w:rPr>
        <w:t>.</w:t>
      </w:r>
    </w:p>
    <w:p w:rsidR="00E91F63" w:rsidRPr="00E91F63" w:rsidRDefault="00E91F63" w:rsidP="000115F2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0518E" w:rsidRPr="00A0518E">
        <w:rPr>
          <w:rFonts w:ascii="Times New Roman" w:hAnsi="Times New Roman"/>
          <w:color w:val="000000" w:themeColor="text1"/>
          <w:sz w:val="28"/>
          <w:szCs w:val="28"/>
        </w:rPr>
        <w:t>Существующее население МО «Афанасьевское» составляет</w:t>
      </w:r>
      <w:r w:rsidR="00A0518E" w:rsidRPr="00BA430A">
        <w:rPr>
          <w:color w:val="000000" w:themeColor="text1"/>
          <w:szCs w:val="24"/>
        </w:rPr>
        <w:t xml:space="preserve"> </w:t>
      </w:r>
      <w:r w:rsidRPr="00E91F63">
        <w:rPr>
          <w:rFonts w:ascii="Times New Roman" w:hAnsi="Times New Roman"/>
          <w:color w:val="000000" w:themeColor="text1"/>
          <w:sz w:val="28"/>
          <w:szCs w:val="28"/>
        </w:rPr>
        <w:t>1481  чел. или  9,81 % от насе</w:t>
      </w:r>
      <w:r w:rsidR="00D946FF">
        <w:rPr>
          <w:rFonts w:ascii="Times New Roman" w:hAnsi="Times New Roman"/>
          <w:color w:val="000000" w:themeColor="text1"/>
          <w:sz w:val="28"/>
          <w:szCs w:val="28"/>
        </w:rPr>
        <w:t>ления района всего</w:t>
      </w:r>
      <w:r w:rsidRPr="00E91F6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1F63" w:rsidRDefault="00E91F63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1F63">
        <w:rPr>
          <w:rFonts w:ascii="Times New Roman" w:hAnsi="Times New Roman"/>
          <w:color w:val="000000" w:themeColor="text1"/>
          <w:sz w:val="28"/>
          <w:szCs w:val="28"/>
        </w:rPr>
        <w:t>Плотность населения МО составляет 0,84  чел./км</w:t>
      </w:r>
      <w:r w:rsidRPr="00E91F6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E91F63">
        <w:rPr>
          <w:rFonts w:ascii="Times New Roman" w:hAnsi="Times New Roman"/>
          <w:color w:val="000000" w:themeColor="text1"/>
          <w:sz w:val="28"/>
          <w:szCs w:val="28"/>
        </w:rPr>
        <w:t xml:space="preserve"> против плотности населения в районе  в 0,74 чел./км</w:t>
      </w:r>
      <w:r w:rsidRPr="00E91F6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E91F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E448B" w:rsidRDefault="00A0518E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18E">
        <w:rPr>
          <w:rFonts w:ascii="Times New Roman" w:hAnsi="Times New Roman"/>
          <w:color w:val="000000" w:themeColor="text1"/>
          <w:sz w:val="28"/>
          <w:szCs w:val="28"/>
        </w:rPr>
        <w:t>Из общего количества населения – 1481 чел., население:</w:t>
      </w:r>
    </w:p>
    <w:p w:rsidR="00A0518E" w:rsidRPr="00A0518E" w:rsidRDefault="00031BA6" w:rsidP="000115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     </w:t>
      </w:r>
      <w:r w:rsidR="00A0518E" w:rsidRPr="00A0518E">
        <w:rPr>
          <w:rFonts w:ascii="Times New Roman" w:hAnsi="Times New Roman"/>
          <w:color w:val="000000" w:themeColor="text1"/>
          <w:sz w:val="28"/>
          <w:szCs w:val="28"/>
        </w:rPr>
        <w:t>моложе трудоспособного возраста составляет 249 чел., (16,8 %);</w:t>
      </w:r>
    </w:p>
    <w:p w:rsidR="00A0518E" w:rsidRPr="00A0518E" w:rsidRDefault="00031BA6" w:rsidP="000115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     </w:t>
      </w:r>
      <w:r w:rsidR="00A0518E" w:rsidRPr="00A0518E">
        <w:rPr>
          <w:rFonts w:ascii="Times New Roman" w:hAnsi="Times New Roman"/>
          <w:color w:val="000000" w:themeColor="text1"/>
          <w:sz w:val="28"/>
          <w:szCs w:val="28"/>
        </w:rPr>
        <w:t>в трудоспособном возрасте – 743 чел. (50,1 %);</w:t>
      </w:r>
    </w:p>
    <w:p w:rsidR="000E448B" w:rsidRDefault="00031BA6" w:rsidP="000115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     </w:t>
      </w:r>
      <w:r w:rsidR="00A0518E" w:rsidRPr="00A0518E">
        <w:rPr>
          <w:rFonts w:ascii="Times New Roman" w:hAnsi="Times New Roman"/>
          <w:color w:val="000000" w:themeColor="text1"/>
          <w:sz w:val="28"/>
          <w:szCs w:val="28"/>
        </w:rPr>
        <w:t>старше трудоспособного возраста – 489 чел. (33,1 %).</w:t>
      </w:r>
    </w:p>
    <w:p w:rsidR="00A0518E" w:rsidRPr="00A0518E" w:rsidRDefault="00A0518E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18E">
        <w:rPr>
          <w:rFonts w:ascii="Times New Roman" w:hAnsi="Times New Roman"/>
          <w:color w:val="000000" w:themeColor="text1"/>
          <w:sz w:val="28"/>
          <w:szCs w:val="28"/>
        </w:rPr>
        <w:t>Соотношение мужчин и женщин составляет, 691 чел. и 790 чел. соответственно, или 46,6 % и 53,4 % (преобладает женское население).</w:t>
      </w:r>
    </w:p>
    <w:p w:rsidR="000E448B" w:rsidRDefault="00A0518E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18E">
        <w:rPr>
          <w:rFonts w:ascii="Times New Roman" w:hAnsi="Times New Roman"/>
          <w:color w:val="000000" w:themeColor="text1"/>
          <w:sz w:val="28"/>
          <w:szCs w:val="28"/>
        </w:rPr>
        <w:t>Национальный состав населения сравнительно однороден. Большая часть приходится на долю русских (около 95 %), помимо встречаются и другие национальности.</w:t>
      </w:r>
    </w:p>
    <w:p w:rsidR="00A0518E" w:rsidRDefault="00A0518E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18E">
        <w:rPr>
          <w:rFonts w:ascii="Times New Roman" w:hAnsi="Times New Roman"/>
          <w:color w:val="000000" w:themeColor="text1"/>
          <w:sz w:val="28"/>
          <w:szCs w:val="28"/>
        </w:rPr>
        <w:t>Средняя продолжительность жизни населения МО составляет 67,5 года: мужчины – 62,5 года; женщины – 72,2 года. Преобладание женщин сохраняется в силу более ранней смертности мужчин.</w:t>
      </w:r>
    </w:p>
    <w:p w:rsidR="000D3F97" w:rsidRPr="000D3F97" w:rsidRDefault="000D3F97" w:rsidP="000115F2">
      <w:pPr>
        <w:pStyle w:val="a"/>
        <w:numPr>
          <w:ilvl w:val="0"/>
          <w:numId w:val="0"/>
        </w:numPr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D3F97">
        <w:rPr>
          <w:rFonts w:cs="Times New Roman"/>
          <w:color w:val="000000" w:themeColor="text1"/>
          <w:sz w:val="28"/>
          <w:szCs w:val="28"/>
        </w:rPr>
        <w:t>Число работающего населения составляет 743 чел. (50,1 % от числа трудоспособного населения). Число безработных составляет не более 5,0 % от числа трудоспособного населения.</w:t>
      </w:r>
    </w:p>
    <w:p w:rsidR="00E723A4" w:rsidRDefault="000D3F97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3F97">
        <w:rPr>
          <w:rFonts w:ascii="Times New Roman" w:hAnsi="Times New Roman"/>
          <w:color w:val="000000" w:themeColor="text1"/>
          <w:sz w:val="28"/>
          <w:szCs w:val="28"/>
        </w:rPr>
        <w:t>Относительная занятость работников организаций распределена по следующим видам экономической деятельности:</w:t>
      </w:r>
    </w:p>
    <w:p w:rsidR="000D3F97" w:rsidRPr="00E723A4" w:rsidRDefault="00E723A4" w:rsidP="000115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D3F97" w:rsidRPr="00E723A4">
        <w:rPr>
          <w:rFonts w:ascii="Times New Roman" w:hAnsi="Times New Roman"/>
          <w:color w:val="000000" w:themeColor="text1"/>
          <w:sz w:val="28"/>
          <w:szCs w:val="28"/>
        </w:rPr>
        <w:t>производственная сфера - 123 чел.;</w:t>
      </w:r>
    </w:p>
    <w:p w:rsidR="000D3F97" w:rsidRPr="00E723A4" w:rsidRDefault="00E723A4" w:rsidP="000115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D3F97" w:rsidRPr="00E723A4">
        <w:rPr>
          <w:rFonts w:ascii="Times New Roman" w:hAnsi="Times New Roman"/>
          <w:color w:val="000000" w:themeColor="text1"/>
          <w:sz w:val="28"/>
          <w:szCs w:val="28"/>
        </w:rPr>
        <w:t>социальная сфера - 307 чел., из них:</w:t>
      </w:r>
    </w:p>
    <w:p w:rsidR="000D3F97" w:rsidRPr="00E723A4" w:rsidRDefault="00E723A4" w:rsidP="000115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D3F97" w:rsidRPr="00E723A4">
        <w:rPr>
          <w:rFonts w:ascii="Times New Roman" w:hAnsi="Times New Roman"/>
          <w:color w:val="000000" w:themeColor="text1"/>
          <w:sz w:val="28"/>
          <w:szCs w:val="28"/>
        </w:rPr>
        <w:t>оптовая и розничная торговля, общественное питания, бытовое обслуживание - около 73 чел.;</w:t>
      </w:r>
    </w:p>
    <w:p w:rsidR="000D3F97" w:rsidRPr="00E723A4" w:rsidRDefault="00E723A4" w:rsidP="000115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D3F97" w:rsidRPr="00E723A4">
        <w:rPr>
          <w:rFonts w:ascii="Times New Roman" w:hAnsi="Times New Roman"/>
          <w:color w:val="000000" w:themeColor="text1"/>
          <w:sz w:val="28"/>
          <w:szCs w:val="28"/>
        </w:rPr>
        <w:t>здравоохранение и предоставление социальных услуг - около 40 чел.;</w:t>
      </w:r>
    </w:p>
    <w:p w:rsidR="00E723A4" w:rsidRDefault="00E723A4" w:rsidP="000115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D3F97" w:rsidRPr="00E723A4">
        <w:rPr>
          <w:rFonts w:ascii="Times New Roman" w:hAnsi="Times New Roman"/>
          <w:color w:val="000000" w:themeColor="text1"/>
          <w:sz w:val="28"/>
          <w:szCs w:val="28"/>
        </w:rPr>
        <w:t>предоставление прочих коммунальных, социальных и персональных услуг - около 10 чел.</w:t>
      </w:r>
    </w:p>
    <w:p w:rsidR="00E723A4" w:rsidRDefault="000D3F97" w:rsidP="000115F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3F97">
        <w:rPr>
          <w:rFonts w:ascii="Times New Roman" w:hAnsi="Times New Roman"/>
          <w:color w:val="000000" w:themeColor="text1"/>
          <w:sz w:val="28"/>
          <w:szCs w:val="28"/>
        </w:rPr>
        <w:t>К основным целям и задачам в области демографической политики можно отнести:</w:t>
      </w:r>
    </w:p>
    <w:p w:rsidR="000D3F97" w:rsidRPr="000D3F97" w:rsidRDefault="00E723A4" w:rsidP="000115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D3F97" w:rsidRPr="000D3F97">
        <w:rPr>
          <w:rFonts w:ascii="Times New Roman" w:hAnsi="Times New Roman"/>
          <w:color w:val="000000" w:themeColor="text1"/>
          <w:sz w:val="28"/>
          <w:szCs w:val="28"/>
        </w:rPr>
        <w:t>повышение рождаемости, снижение уровня смертности, укрепление семьи, здоровья, стимулирование квалифицированной трудовой миграции и, как следствие, стабилизация численности населения и создание предпосылок для демографического роста;</w:t>
      </w:r>
    </w:p>
    <w:p w:rsidR="000D3F97" w:rsidRPr="000D3F97" w:rsidRDefault="00E723A4" w:rsidP="000115F2">
      <w:pPr>
        <w:pStyle w:val="a"/>
        <w:numPr>
          <w:ilvl w:val="0"/>
          <w:numId w:val="0"/>
        </w:numPr>
        <w:spacing w:before="0"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</w:t>
      </w:r>
      <w:r>
        <w:rPr>
          <w:rFonts w:cs="Times New Roman"/>
          <w:color w:val="000000" w:themeColor="text1"/>
          <w:sz w:val="28"/>
          <w:szCs w:val="28"/>
        </w:rPr>
        <w:tab/>
      </w:r>
      <w:r w:rsidR="000D3F97" w:rsidRPr="000D3F97">
        <w:rPr>
          <w:rFonts w:cs="Times New Roman"/>
          <w:color w:val="000000" w:themeColor="text1"/>
          <w:sz w:val="28"/>
          <w:szCs w:val="28"/>
        </w:rPr>
        <w:t>стимулированию рождаемости будет способствовать укрепление института семьи, повышение легитимности  брачности, рост благосостояния населения, организация социальной защиты и материальной помощи молодым, многодетным и малообеспеченным семьям;</w:t>
      </w:r>
    </w:p>
    <w:p w:rsidR="003F3C61" w:rsidRDefault="00E723A4" w:rsidP="000115F2">
      <w:pPr>
        <w:pStyle w:val="a"/>
        <w:numPr>
          <w:ilvl w:val="0"/>
          <w:numId w:val="0"/>
        </w:numPr>
        <w:spacing w:before="0"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</w:t>
      </w:r>
      <w:r>
        <w:rPr>
          <w:rFonts w:cs="Times New Roman"/>
          <w:color w:val="000000" w:themeColor="text1"/>
          <w:sz w:val="28"/>
          <w:szCs w:val="28"/>
        </w:rPr>
        <w:tab/>
      </w:r>
      <w:r w:rsidR="000D3F97" w:rsidRPr="000D3F97">
        <w:rPr>
          <w:rFonts w:cs="Times New Roman"/>
          <w:color w:val="000000" w:themeColor="text1"/>
          <w:sz w:val="28"/>
          <w:szCs w:val="28"/>
        </w:rPr>
        <w:t>в области снижения смертности основные направления должны быть связаны с предупреждением и снижением материнской и младенческой смертности, увеличением продолжительности жизни за счёт сокращения летальных исходов населения трудоспособного возраста от предотвратимых причин, улучшением качества жизни, созданием условий для укрепления здоровья и здорового образа жизни.</w:t>
      </w:r>
    </w:p>
    <w:p w:rsidR="000D3F97" w:rsidRPr="000D3F97" w:rsidRDefault="000D3F97" w:rsidP="000115F2">
      <w:pPr>
        <w:pStyle w:val="a"/>
        <w:numPr>
          <w:ilvl w:val="0"/>
          <w:numId w:val="0"/>
        </w:numPr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D3F97">
        <w:rPr>
          <w:rFonts w:cs="Times New Roman"/>
          <w:color w:val="000000" w:themeColor="text1"/>
          <w:sz w:val="28"/>
          <w:szCs w:val="28"/>
        </w:rPr>
        <w:t>В решении задачи оптимизации численности населения для обеспечения стабильности и устойчивости социально-экономического развития важное  значение имеет учёт трудовых ресурсов, а особенно занятых, постоянно проживающих и работающих на территории.</w:t>
      </w:r>
    </w:p>
    <w:p w:rsidR="003F3C61" w:rsidRDefault="000D3F97" w:rsidP="000115F2">
      <w:pPr>
        <w:pStyle w:val="a"/>
        <w:numPr>
          <w:ilvl w:val="0"/>
          <w:numId w:val="0"/>
        </w:numPr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D3F97">
        <w:rPr>
          <w:rFonts w:cs="Times New Roman"/>
          <w:color w:val="000000" w:themeColor="text1"/>
          <w:sz w:val="28"/>
          <w:szCs w:val="28"/>
        </w:rPr>
        <w:t>Трудовые ресурсы формируются из лиц трудоспособного населения в трудоспособном возрасте, лиц старших возрастов и подростков, занятых в экономике.</w:t>
      </w:r>
    </w:p>
    <w:p w:rsidR="000D3F97" w:rsidRPr="000D3F97" w:rsidRDefault="000D3F97" w:rsidP="000115F2">
      <w:pPr>
        <w:pStyle w:val="a"/>
        <w:numPr>
          <w:ilvl w:val="0"/>
          <w:numId w:val="0"/>
        </w:numPr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D3F97">
        <w:rPr>
          <w:rFonts w:cs="Times New Roman"/>
          <w:color w:val="000000" w:themeColor="text1"/>
          <w:sz w:val="28"/>
          <w:szCs w:val="28"/>
        </w:rPr>
        <w:lastRenderedPageBreak/>
        <w:t xml:space="preserve">Долю в структуре населения МО « Афанасьевское»  (33,1  %) занимают пенсионеры, т.е. граждане нетрудоспособного возраста и не продолжающие трудовую деятельность. Достаточно большое количество жителей, достигнув пенсионного возраста или получив право на льготную пенсию, продолжают трудиться в организациях МО. </w:t>
      </w:r>
    </w:p>
    <w:p w:rsidR="000D3F97" w:rsidRPr="000D3F97" w:rsidRDefault="000D3F97" w:rsidP="000115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3F97">
        <w:rPr>
          <w:rFonts w:ascii="Times New Roman" w:hAnsi="Times New Roman"/>
          <w:color w:val="000000" w:themeColor="text1"/>
          <w:sz w:val="28"/>
          <w:szCs w:val="28"/>
        </w:rPr>
        <w:t>Короткая продолжительность жизни, невысокая рождаемость объясняется следующими факторами: многократным повышением стоимости самообеспечения (питание, лечение, лекарства, одежда).</w:t>
      </w:r>
    </w:p>
    <w:p w:rsidR="000D3F97" w:rsidRPr="000D3F97" w:rsidRDefault="000D3F97" w:rsidP="000115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3F97">
        <w:rPr>
          <w:rFonts w:ascii="Times New Roman" w:hAnsi="Times New Roman"/>
          <w:color w:val="000000" w:themeColor="text1"/>
          <w:sz w:val="28"/>
          <w:szCs w:val="28"/>
        </w:rPr>
        <w:t xml:space="preserve"> С развалом экономики в  период перестройки, произошел  развал социальной инфраструктуры в деревне, обанкротилось ранее крупное сельскохозяйственное предприятие. </w:t>
      </w:r>
    </w:p>
    <w:p w:rsidR="00E91F63" w:rsidRPr="00E91F63" w:rsidRDefault="00E91F63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1F63">
        <w:rPr>
          <w:rFonts w:ascii="Times New Roman" w:hAnsi="Times New Roman"/>
          <w:color w:val="000000" w:themeColor="text1"/>
          <w:sz w:val="28"/>
          <w:szCs w:val="28"/>
        </w:rPr>
        <w:t>МО «Афа</w:t>
      </w:r>
      <w:r w:rsidR="000D3F97">
        <w:rPr>
          <w:rFonts w:ascii="Times New Roman" w:hAnsi="Times New Roman"/>
          <w:color w:val="000000" w:themeColor="text1"/>
          <w:sz w:val="28"/>
          <w:szCs w:val="28"/>
        </w:rPr>
        <w:t xml:space="preserve">насьевское»  является одним из </w:t>
      </w:r>
      <w:r w:rsidRPr="00E91F63">
        <w:rPr>
          <w:rFonts w:ascii="Times New Roman" w:hAnsi="Times New Roman"/>
          <w:color w:val="000000" w:themeColor="text1"/>
          <w:sz w:val="28"/>
          <w:szCs w:val="28"/>
        </w:rPr>
        <w:t>восьми поселений Верхнетоемского муниципального района.</w:t>
      </w:r>
    </w:p>
    <w:p w:rsidR="005747C8" w:rsidRPr="00CD6AB9" w:rsidRDefault="00E91F63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1F63">
        <w:rPr>
          <w:rFonts w:ascii="Times New Roman" w:hAnsi="Times New Roman"/>
          <w:color w:val="000000" w:themeColor="text1"/>
          <w:sz w:val="28"/>
          <w:szCs w:val="28"/>
        </w:rPr>
        <w:t xml:space="preserve">В составе </w:t>
      </w:r>
      <w:r w:rsidR="00165A4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E91F63">
        <w:rPr>
          <w:rFonts w:ascii="Times New Roman" w:hAnsi="Times New Roman"/>
          <w:color w:val="000000" w:themeColor="text1"/>
          <w:sz w:val="28"/>
          <w:szCs w:val="28"/>
        </w:rPr>
        <w:t xml:space="preserve"> тр</w:t>
      </w:r>
      <w:r w:rsidR="00165A43">
        <w:rPr>
          <w:rFonts w:ascii="Times New Roman" w:hAnsi="Times New Roman"/>
          <w:color w:val="000000" w:themeColor="text1"/>
          <w:sz w:val="28"/>
          <w:szCs w:val="28"/>
        </w:rPr>
        <w:t>идцать девять населенных пункта</w:t>
      </w:r>
      <w:r w:rsidRPr="00E91F6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91F63" w:rsidRPr="00E91F63" w:rsidRDefault="00E91F63" w:rsidP="000115F2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1F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Таблица </w:t>
      </w:r>
      <w:r w:rsidR="000B276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1276"/>
        <w:gridCol w:w="1134"/>
        <w:gridCol w:w="1417"/>
        <w:gridCol w:w="1276"/>
      </w:tblGrid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НП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Числ. населения, чел.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Площадь, га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Расстояние до центра МО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Расстояние до центра района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село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Вознесенское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38,1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Аввакумовская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Автомоновская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34,9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Большая Панфиловская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Борисовская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16,5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58,5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Борисовская 2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Борисовская 3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Боровина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Бурцевская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Васино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6,5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Верхоиковская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25,5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Власьевская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39,1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Георгиевская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Дроздовская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4,6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Ивано-Осиевская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Каменный Нос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Копытовская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15,5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46,5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Кондратовская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19,1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Красногорская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Кузьминская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20,8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47,5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Лукинская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Митронинская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Модестовская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27,5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67,5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Наволоцкая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52,5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Нижний Ручей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53,5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Николаевское Село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Осиевская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29,3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Останская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9,5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49,5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Першинская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18,6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Прилуковская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17,1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Степановская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53,5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Узлиха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Фатьяновская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24,8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Часовенская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16,5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58,5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поселок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Бараниха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поселок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Коллективный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поселок</w:t>
            </w: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Сплавной</w:t>
            </w:r>
          </w:p>
        </w:tc>
        <w:tc>
          <w:tcPr>
            <w:tcW w:w="1276" w:type="dxa"/>
            <w:vAlign w:val="center"/>
          </w:tcPr>
          <w:p w:rsidR="00E91F63" w:rsidRPr="00E016EA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E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8,5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50,5</w:t>
            </w:r>
          </w:p>
        </w:tc>
      </w:tr>
      <w:tr w:rsidR="00E91F63" w:rsidRPr="00E91F63" w:rsidTr="00F247D5">
        <w:tc>
          <w:tcPr>
            <w:tcW w:w="709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1F63" w:rsidRPr="00E91F63" w:rsidRDefault="00E91F63" w:rsidP="000115F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1481</w:t>
            </w:r>
          </w:p>
        </w:tc>
        <w:tc>
          <w:tcPr>
            <w:tcW w:w="1134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1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865,1</w:t>
            </w:r>
          </w:p>
        </w:tc>
        <w:tc>
          <w:tcPr>
            <w:tcW w:w="1417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1F63" w:rsidRPr="00E91F63" w:rsidRDefault="00E91F63" w:rsidP="000115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91F63" w:rsidRDefault="00E91F63" w:rsidP="000115F2">
      <w:pPr>
        <w:tabs>
          <w:tab w:val="left" w:pos="8467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91F63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E91F63" w:rsidRDefault="00E91F63" w:rsidP="000115F2">
      <w:pPr>
        <w:tabs>
          <w:tab w:val="left" w:pos="846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1F63">
        <w:rPr>
          <w:rFonts w:ascii="Times New Roman" w:hAnsi="Times New Roman"/>
          <w:color w:val="000000" w:themeColor="text1"/>
          <w:sz w:val="28"/>
          <w:szCs w:val="28"/>
        </w:rPr>
        <w:t>Все населенные пункты имеют различную численность населения. Наиболее крупные по численности населенные пункты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более 100 жителей:</w:t>
      </w:r>
    </w:p>
    <w:p w:rsidR="00E91F63" w:rsidRPr="00E91F63" w:rsidRDefault="00E91F63" w:rsidP="000115F2">
      <w:pPr>
        <w:tabs>
          <w:tab w:val="left" w:pos="84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1F63">
        <w:rPr>
          <w:rFonts w:ascii="Times New Roman" w:hAnsi="Times New Roman"/>
          <w:color w:val="000000" w:themeColor="text1"/>
          <w:sz w:val="28"/>
          <w:szCs w:val="28"/>
        </w:rPr>
        <w:t xml:space="preserve">с. Вознесенское (370 чел. или 24,9 % от численности населения МО) и д. Красногорская (116 чел. или 7,8 % от численности населения МО). Самые распространенные населенные пункты с численностью от </w:t>
      </w:r>
      <w:r w:rsidR="00E016EA">
        <w:rPr>
          <w:rFonts w:ascii="Times New Roman" w:hAnsi="Times New Roman"/>
          <w:color w:val="000000" w:themeColor="text1"/>
          <w:sz w:val="28"/>
          <w:szCs w:val="28"/>
        </w:rPr>
        <w:t>50 до 100 чел., 6</w:t>
      </w:r>
      <w:r w:rsidRPr="00E91F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16EA">
        <w:rPr>
          <w:rFonts w:ascii="Times New Roman" w:hAnsi="Times New Roman"/>
          <w:color w:val="000000" w:themeColor="text1"/>
          <w:sz w:val="28"/>
          <w:szCs w:val="28"/>
        </w:rPr>
        <w:t xml:space="preserve">населенных пункта, </w:t>
      </w:r>
      <w:r w:rsidRPr="00E91F63">
        <w:rPr>
          <w:rFonts w:ascii="Times New Roman" w:hAnsi="Times New Roman"/>
          <w:color w:val="000000" w:themeColor="text1"/>
          <w:sz w:val="28"/>
          <w:szCs w:val="28"/>
        </w:rPr>
        <w:t>далее -  с</w:t>
      </w:r>
      <w:r w:rsidR="00E016EA">
        <w:rPr>
          <w:rFonts w:ascii="Times New Roman" w:hAnsi="Times New Roman"/>
          <w:color w:val="000000" w:themeColor="text1"/>
          <w:sz w:val="28"/>
          <w:szCs w:val="28"/>
        </w:rPr>
        <w:t xml:space="preserve"> численностью от 10 до 50 чел. </w:t>
      </w:r>
      <w:r w:rsidRPr="00E91F6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016E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91F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16EA">
        <w:rPr>
          <w:rFonts w:ascii="Times New Roman" w:hAnsi="Times New Roman"/>
          <w:color w:val="000000" w:themeColor="text1"/>
          <w:sz w:val="28"/>
          <w:szCs w:val="28"/>
        </w:rPr>
        <w:t>населенных пункта, с численностью от 1 до 10 чел., 7 населенных пункта</w:t>
      </w:r>
      <w:r w:rsidRPr="00E91F63">
        <w:rPr>
          <w:rFonts w:ascii="Times New Roman" w:hAnsi="Times New Roman"/>
          <w:color w:val="000000" w:themeColor="text1"/>
          <w:sz w:val="28"/>
          <w:szCs w:val="28"/>
        </w:rPr>
        <w:t>. Имеются населенные пункты с нулевой численностью.</w:t>
      </w:r>
    </w:p>
    <w:p w:rsidR="000B2766" w:rsidRPr="007C164B" w:rsidRDefault="00E91F63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1F63">
        <w:rPr>
          <w:rFonts w:ascii="Times New Roman" w:hAnsi="Times New Roman"/>
          <w:color w:val="000000" w:themeColor="text1"/>
          <w:sz w:val="28"/>
          <w:szCs w:val="28"/>
        </w:rPr>
        <w:t xml:space="preserve"> Анализ системы расселения на территории МО «Афанасьевское» и на территории Верхнетоемского муниципального района приведен в таблице </w:t>
      </w:r>
      <w:r w:rsidR="000B2766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E91F63" w:rsidRPr="00E91F63" w:rsidRDefault="00E91F63" w:rsidP="000115F2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1F63">
        <w:rPr>
          <w:rFonts w:ascii="Times New Roman" w:hAnsi="Times New Roman"/>
          <w:b/>
          <w:color w:val="000000" w:themeColor="text1"/>
          <w:sz w:val="28"/>
          <w:szCs w:val="28"/>
        </w:rPr>
        <w:t>Сравнительный анализ системы расселения МО «Афанасьевское» и Верхнетоемского муниципального района</w:t>
      </w:r>
      <w:r w:rsidR="000B276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E91F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91F63" w:rsidRPr="007C164B" w:rsidRDefault="00E91F63" w:rsidP="000115F2">
      <w:pPr>
        <w:spacing w:after="0" w:line="360" w:lineRule="auto"/>
        <w:ind w:firstLine="567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16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Таблица </w:t>
      </w:r>
      <w:r w:rsidR="000B2766" w:rsidRPr="007C164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997"/>
        <w:gridCol w:w="2410"/>
        <w:gridCol w:w="2268"/>
      </w:tblGrid>
      <w:tr w:rsidR="00E91F63" w:rsidRPr="00F247D5" w:rsidTr="00F247D5">
        <w:tc>
          <w:tcPr>
            <w:tcW w:w="681" w:type="dxa"/>
          </w:tcPr>
          <w:p w:rsidR="00E91F63" w:rsidRPr="00F247D5" w:rsidRDefault="00E016EA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E91F63"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997" w:type="dxa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10" w:type="dxa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 «Афанасьевское»</w:t>
            </w:r>
          </w:p>
        </w:tc>
        <w:tc>
          <w:tcPr>
            <w:tcW w:w="2268" w:type="dxa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Верхнетоемский МР</w:t>
            </w:r>
          </w:p>
        </w:tc>
      </w:tr>
      <w:tr w:rsidR="00E91F63" w:rsidRPr="00F247D5" w:rsidTr="000B2766">
        <w:tc>
          <w:tcPr>
            <w:tcW w:w="681" w:type="dxa"/>
          </w:tcPr>
          <w:p w:rsidR="00E91F63" w:rsidRPr="00F247D5" w:rsidRDefault="00F247D5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E91F63" w:rsidRPr="00F247D5" w:rsidRDefault="00E016EA" w:rsidP="000115F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Территория (всего), </w:t>
            </w:r>
            <w:r w:rsidR="00E91F63"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км</w:t>
            </w:r>
            <w:r w:rsidR="00E91F63" w:rsidRPr="00F247D5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="000B2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E91F63"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1758,0/8,5</w:t>
            </w:r>
          </w:p>
        </w:tc>
        <w:tc>
          <w:tcPr>
            <w:tcW w:w="2268" w:type="dxa"/>
            <w:vAlign w:val="center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20450</w:t>
            </w:r>
          </w:p>
        </w:tc>
      </w:tr>
      <w:tr w:rsidR="00E91F63" w:rsidRPr="00F247D5" w:rsidTr="00F247D5">
        <w:tc>
          <w:tcPr>
            <w:tcW w:w="681" w:type="dxa"/>
          </w:tcPr>
          <w:p w:rsidR="00E91F63" w:rsidRPr="00F247D5" w:rsidRDefault="00F247D5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:rsidR="00E91F63" w:rsidRPr="00F247D5" w:rsidRDefault="00E91F63" w:rsidP="000115F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Население (всего), тыс. чел./%, в том числе:</w:t>
            </w:r>
          </w:p>
          <w:p w:rsidR="00E91F63" w:rsidRPr="00F247D5" w:rsidRDefault="00E91F63" w:rsidP="000115F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Городское население</w:t>
            </w:r>
          </w:p>
          <w:p w:rsidR="00E91F63" w:rsidRPr="00F247D5" w:rsidRDefault="00E91F63" w:rsidP="000115F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Сельское население</w:t>
            </w:r>
          </w:p>
        </w:tc>
        <w:tc>
          <w:tcPr>
            <w:tcW w:w="2410" w:type="dxa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1,48/9,81</w:t>
            </w:r>
          </w:p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1,48/9,81</w:t>
            </w:r>
          </w:p>
        </w:tc>
        <w:tc>
          <w:tcPr>
            <w:tcW w:w="2268" w:type="dxa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15,092</w:t>
            </w:r>
          </w:p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15,092</w:t>
            </w:r>
          </w:p>
        </w:tc>
      </w:tr>
      <w:tr w:rsidR="00E91F63" w:rsidRPr="00F247D5" w:rsidTr="000B2766">
        <w:tc>
          <w:tcPr>
            <w:tcW w:w="681" w:type="dxa"/>
          </w:tcPr>
          <w:p w:rsidR="00E91F63" w:rsidRPr="00F247D5" w:rsidRDefault="00F247D5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:rsidR="00E91F63" w:rsidRPr="00F247D5" w:rsidRDefault="00E91F63" w:rsidP="000115F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Плотность населения (всего), чел./км</w:t>
            </w: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0,84</w:t>
            </w:r>
          </w:p>
        </w:tc>
        <w:tc>
          <w:tcPr>
            <w:tcW w:w="2268" w:type="dxa"/>
            <w:vAlign w:val="center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0,74</w:t>
            </w:r>
          </w:p>
        </w:tc>
      </w:tr>
      <w:tr w:rsidR="00E91F63" w:rsidRPr="00F247D5" w:rsidTr="00F247D5">
        <w:tc>
          <w:tcPr>
            <w:tcW w:w="681" w:type="dxa"/>
          </w:tcPr>
          <w:p w:rsidR="00E91F63" w:rsidRPr="00F247D5" w:rsidRDefault="00F247D5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997" w:type="dxa"/>
          </w:tcPr>
          <w:p w:rsidR="00E91F63" w:rsidRPr="00F247D5" w:rsidRDefault="00E91F63" w:rsidP="000115F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районов, ед.</w:t>
            </w:r>
          </w:p>
        </w:tc>
        <w:tc>
          <w:tcPr>
            <w:tcW w:w="2410" w:type="dxa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91F63" w:rsidRPr="00F247D5" w:rsidTr="00F247D5">
        <w:tc>
          <w:tcPr>
            <w:tcW w:w="681" w:type="dxa"/>
          </w:tcPr>
          <w:p w:rsidR="00E91F63" w:rsidRPr="00F247D5" w:rsidRDefault="00F247D5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E91F63" w:rsidRPr="00F247D5" w:rsidRDefault="00E91F63" w:rsidP="000115F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поселений, ед./%</w:t>
            </w:r>
          </w:p>
        </w:tc>
        <w:tc>
          <w:tcPr>
            <w:tcW w:w="2410" w:type="dxa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1/12,5</w:t>
            </w:r>
          </w:p>
        </w:tc>
        <w:tc>
          <w:tcPr>
            <w:tcW w:w="2268" w:type="dxa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E91F63" w:rsidRPr="00F247D5" w:rsidTr="00F247D5">
        <w:tc>
          <w:tcPr>
            <w:tcW w:w="681" w:type="dxa"/>
          </w:tcPr>
          <w:p w:rsidR="00E91F63" w:rsidRPr="00F247D5" w:rsidRDefault="00F247D5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97" w:type="dxa"/>
          </w:tcPr>
          <w:p w:rsidR="00E91F63" w:rsidRPr="00F247D5" w:rsidRDefault="00E91F63" w:rsidP="000115F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НП, ед./%</w:t>
            </w:r>
          </w:p>
        </w:tc>
        <w:tc>
          <w:tcPr>
            <w:tcW w:w="2410" w:type="dxa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39/13,5</w:t>
            </w:r>
          </w:p>
        </w:tc>
        <w:tc>
          <w:tcPr>
            <w:tcW w:w="2268" w:type="dxa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287</w:t>
            </w:r>
          </w:p>
        </w:tc>
      </w:tr>
      <w:tr w:rsidR="00E91F63" w:rsidRPr="00F247D5" w:rsidTr="000B2766">
        <w:tc>
          <w:tcPr>
            <w:tcW w:w="681" w:type="dxa"/>
          </w:tcPr>
          <w:p w:rsidR="00E91F63" w:rsidRPr="00F247D5" w:rsidRDefault="00F247D5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97" w:type="dxa"/>
          </w:tcPr>
          <w:p w:rsidR="00E91F63" w:rsidRPr="00F247D5" w:rsidRDefault="00E91F63" w:rsidP="000115F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Среднее число НП на территории МО, ед.</w:t>
            </w:r>
          </w:p>
        </w:tc>
        <w:tc>
          <w:tcPr>
            <w:tcW w:w="2410" w:type="dxa"/>
            <w:vAlign w:val="center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287</w:t>
            </w:r>
          </w:p>
        </w:tc>
      </w:tr>
      <w:tr w:rsidR="00E91F63" w:rsidRPr="00F247D5" w:rsidTr="000B2766">
        <w:tc>
          <w:tcPr>
            <w:tcW w:w="681" w:type="dxa"/>
          </w:tcPr>
          <w:p w:rsidR="00E91F63" w:rsidRPr="00F247D5" w:rsidRDefault="00F247D5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97" w:type="dxa"/>
          </w:tcPr>
          <w:p w:rsidR="00E91F63" w:rsidRPr="00F247D5" w:rsidRDefault="00E91F63" w:rsidP="000115F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Среднее число жителей в МО, тыс. чел./%</w:t>
            </w:r>
          </w:p>
        </w:tc>
        <w:tc>
          <w:tcPr>
            <w:tcW w:w="2410" w:type="dxa"/>
            <w:vAlign w:val="center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1,8/12,5</w:t>
            </w:r>
          </w:p>
        </w:tc>
        <w:tc>
          <w:tcPr>
            <w:tcW w:w="2268" w:type="dxa"/>
            <w:vAlign w:val="center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15,092</w:t>
            </w:r>
          </w:p>
        </w:tc>
      </w:tr>
      <w:tr w:rsidR="00E91F63" w:rsidRPr="00F247D5" w:rsidTr="000B2766">
        <w:tc>
          <w:tcPr>
            <w:tcW w:w="681" w:type="dxa"/>
          </w:tcPr>
          <w:p w:rsidR="00E91F63" w:rsidRPr="00F247D5" w:rsidRDefault="00F247D5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97" w:type="dxa"/>
          </w:tcPr>
          <w:p w:rsidR="00E91F63" w:rsidRPr="00F247D5" w:rsidRDefault="00E91F63" w:rsidP="000115F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Среднее число жителей в СНП, чел./%</w:t>
            </w:r>
          </w:p>
        </w:tc>
        <w:tc>
          <w:tcPr>
            <w:tcW w:w="2410" w:type="dxa"/>
            <w:vAlign w:val="center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37/71,1</w:t>
            </w:r>
          </w:p>
        </w:tc>
        <w:tc>
          <w:tcPr>
            <w:tcW w:w="2268" w:type="dxa"/>
            <w:vAlign w:val="center"/>
          </w:tcPr>
          <w:p w:rsidR="00E91F63" w:rsidRPr="00F247D5" w:rsidRDefault="00E91F63" w:rsidP="000115F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7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</w:tr>
    </w:tbl>
    <w:p w:rsidR="00E91F63" w:rsidRPr="00E91F63" w:rsidRDefault="00E91F63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1F63" w:rsidRDefault="00D2285E" w:rsidP="000115F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285E">
        <w:rPr>
          <w:rFonts w:ascii="Times New Roman" w:hAnsi="Times New Roman"/>
          <w:b/>
          <w:sz w:val="28"/>
          <w:szCs w:val="28"/>
        </w:rPr>
        <w:t>4.1.4. Анализ состояния жилищного фонда и перспективы его развития.</w:t>
      </w:r>
    </w:p>
    <w:p w:rsidR="004669EB" w:rsidRPr="004669EB" w:rsidRDefault="004669EB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9EB">
        <w:rPr>
          <w:rFonts w:ascii="Times New Roman" w:hAnsi="Times New Roman"/>
          <w:color w:val="000000" w:themeColor="text1"/>
          <w:sz w:val="28"/>
          <w:szCs w:val="28"/>
        </w:rPr>
        <w:t xml:space="preserve">Жилищный фонд МО «Афанасьевское» составляет </w:t>
      </w:r>
      <w:r w:rsidRPr="004669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69,8 тыс. м²,</w:t>
      </w:r>
      <w:r w:rsidRPr="004669E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669EB">
        <w:rPr>
          <w:rFonts w:ascii="Times New Roman" w:hAnsi="Times New Roman"/>
          <w:color w:val="000000" w:themeColor="text1"/>
          <w:sz w:val="28"/>
          <w:szCs w:val="28"/>
        </w:rPr>
        <w:t>в том числе в наиболее крупных населенных пунктах распределен следующим образом:</w:t>
      </w:r>
    </w:p>
    <w:p w:rsidR="004669EB" w:rsidRPr="004669EB" w:rsidRDefault="004669EB" w:rsidP="000115F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669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Вознесенское – 8.6 тыс. 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4669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669EB" w:rsidRPr="004669EB" w:rsidRDefault="004669EB" w:rsidP="000115F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д. Алексеевская -  4.1 тыс. 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4669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669EB" w:rsidRPr="004669EB" w:rsidRDefault="004669EB" w:rsidP="000115F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д. Бурцевская – 3.1 тыс. 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4669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669EB" w:rsidRPr="004669EB" w:rsidRDefault="004669EB" w:rsidP="000115F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д. Красногорская – 5.8 тыс. 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4669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669EB" w:rsidRPr="004669EB" w:rsidRDefault="004669EB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9EB">
        <w:rPr>
          <w:rStyle w:val="aa"/>
          <w:rFonts w:ascii="Times New Roman" w:hAnsi="Times New Roman"/>
          <w:color w:val="000000" w:themeColor="text1"/>
          <w:sz w:val="28"/>
          <w:szCs w:val="28"/>
        </w:rPr>
        <w:t>Жилищная обеспеченность, таким образом, составляет 47,1 м</w:t>
      </w:r>
      <w:r w:rsidRPr="004669EB">
        <w:rPr>
          <w:rStyle w:val="aa"/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4669EB">
        <w:rPr>
          <w:rStyle w:val="aa"/>
          <w:rFonts w:ascii="Times New Roman" w:hAnsi="Times New Roman"/>
          <w:color w:val="000000" w:themeColor="text1"/>
          <w:sz w:val="28"/>
          <w:szCs w:val="28"/>
        </w:rPr>
        <w:t>/чел.</w:t>
      </w:r>
      <w:r w:rsidRPr="004669EB">
        <w:rPr>
          <w:rFonts w:ascii="Times New Roman" w:hAnsi="Times New Roman"/>
          <w:color w:val="000000" w:themeColor="text1"/>
          <w:sz w:val="28"/>
          <w:szCs w:val="28"/>
        </w:rPr>
        <w:t xml:space="preserve"> Для сравнения, в Верхнетоемском районе жилищная обеспеченность в целом составляет 38,1 м</w:t>
      </w:r>
      <w:r w:rsidRPr="004669E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4669EB">
        <w:rPr>
          <w:rFonts w:ascii="Times New Roman" w:hAnsi="Times New Roman"/>
          <w:color w:val="000000" w:themeColor="text1"/>
          <w:sz w:val="28"/>
          <w:szCs w:val="28"/>
        </w:rPr>
        <w:t>/чел.</w:t>
      </w:r>
    </w:p>
    <w:p w:rsidR="004669EB" w:rsidRPr="004669EB" w:rsidRDefault="004669EB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9EB">
        <w:rPr>
          <w:rFonts w:ascii="Times New Roman" w:hAnsi="Times New Roman"/>
          <w:color w:val="000000" w:themeColor="text1"/>
          <w:sz w:val="28"/>
          <w:szCs w:val="28"/>
        </w:rPr>
        <w:t>В настоящее время стратегической целью  политики в жилищной сфере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4669EB" w:rsidRPr="004669EB" w:rsidRDefault="004669EB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9EB">
        <w:rPr>
          <w:rFonts w:ascii="Times New Roman" w:hAnsi="Times New Roman"/>
          <w:color w:val="000000" w:themeColor="text1"/>
          <w:sz w:val="28"/>
          <w:szCs w:val="28"/>
        </w:rPr>
        <w:t>Политика в сфере поддержки массового жилищного строительства  реализуется путем повышения эффективности мер по обеспечению жилищного строительства земельными участками, строительства инженерной и социальной инфраструктуры.</w:t>
      </w:r>
    </w:p>
    <w:p w:rsidR="004669EB" w:rsidRPr="004669EB" w:rsidRDefault="004669EB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9EB">
        <w:rPr>
          <w:rFonts w:ascii="Times New Roman" w:hAnsi="Times New Roman"/>
          <w:color w:val="000000" w:themeColor="text1"/>
          <w:sz w:val="28"/>
          <w:szCs w:val="28"/>
        </w:rPr>
        <w:lastRenderedPageBreak/>
        <w:t>Кроме того, политика в жилищной сфере должна быть направлена на  поддержку отдельных категорий граждан, которые нуждаются в улучшении жилищных условий, но не имеют объективной возможности приобрести жильё самостоятельно.</w:t>
      </w:r>
    </w:p>
    <w:p w:rsidR="004669EB" w:rsidRDefault="004669EB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9EB">
        <w:rPr>
          <w:rFonts w:ascii="Times New Roman" w:hAnsi="Times New Roman"/>
          <w:color w:val="000000" w:themeColor="text1"/>
          <w:sz w:val="28"/>
          <w:szCs w:val="28"/>
        </w:rPr>
        <w:t>Развитие индивидуального строительства позволяет решить жилищную проблему представителей различных слоев населения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C6C97" w:rsidRPr="002C6C97" w:rsidRDefault="002C6C97" w:rsidP="000115F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6C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4.1.5. Мероприятия по развитию, размещению объектов жилищного</w:t>
      </w:r>
    </w:p>
    <w:p w:rsidR="002C6C97" w:rsidRDefault="002C6C97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</w:t>
      </w:r>
      <w:r w:rsidRPr="002C6C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онда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669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007F9">
        <w:rPr>
          <w:rFonts w:ascii="Times New Roman" w:hAnsi="Times New Roman"/>
          <w:b/>
          <w:sz w:val="28"/>
          <w:szCs w:val="28"/>
        </w:rPr>
        <w:t>«Афанасьевское»</w:t>
      </w:r>
      <w:r w:rsidRPr="002C6C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2C6C97" w:rsidRPr="002C6C97" w:rsidRDefault="002C6C97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6C97">
        <w:rPr>
          <w:rFonts w:ascii="Times New Roman" w:hAnsi="Times New Roman"/>
          <w:color w:val="000000" w:themeColor="text1"/>
          <w:sz w:val="28"/>
          <w:szCs w:val="28"/>
        </w:rPr>
        <w:t>Перспективное развитие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размещение</w:t>
      </w:r>
      <w:r w:rsidRPr="002C6C97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жилого фонда планируется на территории всего МО.</w:t>
      </w:r>
    </w:p>
    <w:p w:rsidR="002C6C97" w:rsidRPr="002C6C97" w:rsidRDefault="002C6C97" w:rsidP="000115F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C97">
        <w:rPr>
          <w:rFonts w:ascii="Times New Roman" w:hAnsi="Times New Roman"/>
          <w:color w:val="000000" w:themeColor="text1"/>
          <w:sz w:val="28"/>
          <w:szCs w:val="28"/>
        </w:rPr>
        <w:t xml:space="preserve">Жилищный фонд МО «Афанасьевское» составляет </w:t>
      </w:r>
      <w:r w:rsidRPr="002C6C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69,8 тыс. м².</w:t>
      </w:r>
    </w:p>
    <w:p w:rsidR="004802A2" w:rsidRDefault="002C6C97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6C97">
        <w:rPr>
          <w:rStyle w:val="aa"/>
          <w:rFonts w:ascii="Times New Roman" w:hAnsi="Times New Roman"/>
          <w:color w:val="000000" w:themeColor="text1"/>
          <w:sz w:val="28"/>
          <w:szCs w:val="28"/>
        </w:rPr>
        <w:t>Жилищная обеспеченность, таким образом, составляет около 47,1 м</w:t>
      </w:r>
      <w:r w:rsidRPr="002C6C97">
        <w:rPr>
          <w:rStyle w:val="aa"/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2C6C97">
        <w:rPr>
          <w:rStyle w:val="aa"/>
          <w:rFonts w:ascii="Times New Roman" w:hAnsi="Times New Roman"/>
          <w:color w:val="000000" w:themeColor="text1"/>
          <w:sz w:val="28"/>
          <w:szCs w:val="28"/>
        </w:rPr>
        <w:t>/чел.</w:t>
      </w:r>
      <w:r w:rsidRPr="002C6C97">
        <w:rPr>
          <w:rFonts w:ascii="Times New Roman" w:hAnsi="Times New Roman"/>
          <w:color w:val="000000" w:themeColor="text1"/>
          <w:sz w:val="28"/>
          <w:szCs w:val="28"/>
        </w:rPr>
        <w:t xml:space="preserve"> Для сравнения, в Верхнетоемском районе жилищная обеспеченность в целом составляет 38,1 м</w:t>
      </w:r>
      <w:r w:rsidRPr="002C6C9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2C6C97">
        <w:rPr>
          <w:rFonts w:ascii="Times New Roman" w:hAnsi="Times New Roman"/>
          <w:color w:val="000000" w:themeColor="text1"/>
          <w:sz w:val="28"/>
          <w:szCs w:val="28"/>
        </w:rPr>
        <w:t>/чел.</w:t>
      </w:r>
    </w:p>
    <w:p w:rsidR="002C6C97" w:rsidRPr="002C6C97" w:rsidRDefault="002C6C97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6C97">
        <w:rPr>
          <w:rFonts w:ascii="Times New Roman" w:hAnsi="Times New Roman"/>
          <w:color w:val="000000" w:themeColor="text1"/>
          <w:sz w:val="28"/>
          <w:szCs w:val="28"/>
        </w:rPr>
        <w:t>В целом техническое состояние жилья удовлетворительное. Исключение со</w:t>
      </w:r>
      <w:r w:rsidRPr="002C6C97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ставляет ветхий и аварийный  фонд.  </w:t>
      </w:r>
    </w:p>
    <w:p w:rsidR="002C6C97" w:rsidRPr="002C6C97" w:rsidRDefault="002C6C97" w:rsidP="000115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C97">
        <w:rPr>
          <w:rFonts w:ascii="Times New Roman" w:hAnsi="Times New Roman"/>
          <w:bCs/>
          <w:sz w:val="28"/>
          <w:szCs w:val="28"/>
        </w:rPr>
        <w:t>Жилищное строительство</w:t>
      </w:r>
      <w:r w:rsidRPr="002C6C97">
        <w:rPr>
          <w:rFonts w:ascii="Times New Roman" w:hAnsi="Times New Roman"/>
          <w:sz w:val="28"/>
          <w:szCs w:val="28"/>
        </w:rPr>
        <w:t xml:space="preserve"> является приоритетным направлением социально-экономической стратегии развития Архангельской области.</w:t>
      </w:r>
    </w:p>
    <w:p w:rsidR="002C6C97" w:rsidRPr="002C6C97" w:rsidRDefault="002C6C97" w:rsidP="000115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C97">
        <w:rPr>
          <w:rFonts w:ascii="Times New Roman" w:hAnsi="Times New Roman"/>
          <w:sz w:val="28"/>
          <w:szCs w:val="28"/>
        </w:rPr>
        <w:t xml:space="preserve">Основная цель проекта -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</w:t>
      </w:r>
    </w:p>
    <w:p w:rsidR="00320844" w:rsidRDefault="002C6C97" w:rsidP="000115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C97">
        <w:rPr>
          <w:rFonts w:ascii="Times New Roman" w:hAnsi="Times New Roman"/>
          <w:sz w:val="28"/>
          <w:szCs w:val="28"/>
        </w:rPr>
        <w:t>Для её достижения необходимо:</w:t>
      </w:r>
    </w:p>
    <w:p w:rsidR="00320844" w:rsidRDefault="00320844" w:rsidP="000115F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</w:t>
      </w:r>
      <w:r w:rsidR="002C6C97" w:rsidRPr="002C6C97">
        <w:rPr>
          <w:rFonts w:ascii="Times New Roman" w:hAnsi="Times New Roman"/>
          <w:sz w:val="28"/>
          <w:szCs w:val="28"/>
        </w:rPr>
        <w:t>своевременная реконструкция капитальных зданий с высокой степенью износа;</w:t>
      </w:r>
    </w:p>
    <w:p w:rsidR="002C6C97" w:rsidRPr="002C6C97" w:rsidRDefault="00320844" w:rsidP="000115F2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</w:t>
      </w:r>
      <w:r w:rsidR="002C6C97" w:rsidRPr="002C6C97">
        <w:rPr>
          <w:rFonts w:ascii="Times New Roman" w:hAnsi="Times New Roman"/>
          <w:sz w:val="28"/>
          <w:szCs w:val="28"/>
        </w:rPr>
        <w:t xml:space="preserve">ликвидация ветхого и аварийного жилого фонда </w:t>
      </w:r>
    </w:p>
    <w:p w:rsidR="002C6C97" w:rsidRPr="002C6C97" w:rsidRDefault="00320844" w:rsidP="000115F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2C6C97" w:rsidRPr="002C6C97">
        <w:rPr>
          <w:rFonts w:ascii="Times New Roman" w:hAnsi="Times New Roman"/>
          <w:sz w:val="28"/>
          <w:szCs w:val="28"/>
        </w:rPr>
        <w:t>наращивание объёмов нового строительства за счёт всех источников финансирования,</w:t>
      </w:r>
    </w:p>
    <w:p w:rsidR="00320844" w:rsidRDefault="00320844" w:rsidP="000115F2">
      <w:pPr>
        <w:widowControl w:val="0"/>
        <w:tabs>
          <w:tab w:val="left" w:pos="567"/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</w:t>
      </w:r>
      <w:r w:rsidR="002C6C97" w:rsidRPr="002C6C97">
        <w:rPr>
          <w:rFonts w:ascii="Times New Roman" w:hAnsi="Times New Roman"/>
          <w:sz w:val="28"/>
          <w:szCs w:val="28"/>
        </w:rPr>
        <w:t xml:space="preserve">улучшение жилищных условий, строительство жилья для очередников и молодых семей, </w:t>
      </w:r>
    </w:p>
    <w:p w:rsidR="00320844" w:rsidRDefault="00320844" w:rsidP="000115F2">
      <w:pPr>
        <w:widowControl w:val="0"/>
        <w:tabs>
          <w:tab w:val="left" w:pos="567"/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2C6C97" w:rsidRPr="002C6C97">
        <w:rPr>
          <w:rFonts w:ascii="Times New Roman" w:hAnsi="Times New Roman"/>
          <w:sz w:val="28"/>
          <w:szCs w:val="28"/>
        </w:rPr>
        <w:t xml:space="preserve">улучшение и выравнивание жилищных условий для всех категорий </w:t>
      </w:r>
      <w:r w:rsidR="002C6C97" w:rsidRPr="002C6C97">
        <w:rPr>
          <w:rFonts w:ascii="Times New Roman" w:hAnsi="Times New Roman"/>
          <w:sz w:val="28"/>
          <w:szCs w:val="28"/>
        </w:rPr>
        <w:lastRenderedPageBreak/>
        <w:t>граждан</w:t>
      </w:r>
      <w:r>
        <w:rPr>
          <w:rFonts w:ascii="Times New Roman" w:hAnsi="Times New Roman"/>
          <w:sz w:val="28"/>
          <w:szCs w:val="28"/>
        </w:rPr>
        <w:t>,</w:t>
      </w:r>
    </w:p>
    <w:p w:rsidR="00E821CF" w:rsidRDefault="00320844" w:rsidP="000115F2">
      <w:pPr>
        <w:widowControl w:val="0"/>
        <w:tabs>
          <w:tab w:val="left" w:pos="567"/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</w:t>
      </w:r>
      <w:r w:rsidR="002C6C97" w:rsidRPr="002C6C97">
        <w:rPr>
          <w:rFonts w:ascii="Times New Roman" w:hAnsi="Times New Roman"/>
          <w:sz w:val="28"/>
          <w:szCs w:val="28"/>
        </w:rPr>
        <w:t>формирование комфортной среды проживания,  благоустройство домов.</w:t>
      </w:r>
    </w:p>
    <w:p w:rsidR="002C6C97" w:rsidRPr="00E821CF" w:rsidRDefault="00F00CAC" w:rsidP="000115F2">
      <w:pPr>
        <w:widowControl w:val="0"/>
        <w:tabs>
          <w:tab w:val="left" w:pos="567"/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6C97" w:rsidRPr="002C6C97">
        <w:rPr>
          <w:rFonts w:ascii="Times New Roman" w:hAnsi="Times New Roman"/>
          <w:color w:val="000000" w:themeColor="text1"/>
          <w:sz w:val="28"/>
          <w:szCs w:val="28"/>
        </w:rPr>
        <w:t>Жилищный фонд МО "Афанасьевское" также планируется к увеличению на перспективу.</w:t>
      </w:r>
    </w:p>
    <w:p w:rsidR="002C6C97" w:rsidRDefault="002C6C97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6C97">
        <w:rPr>
          <w:rFonts w:ascii="Times New Roman" w:hAnsi="Times New Roman"/>
          <w:color w:val="000000" w:themeColor="text1"/>
          <w:sz w:val="28"/>
          <w:szCs w:val="28"/>
        </w:rPr>
        <w:t>При относительной стабилизации численности населения в МО генпланом прогнозируется перспективная численность населения на расчетный срок (2035 г.) в размере численности существующего населения.</w:t>
      </w:r>
    </w:p>
    <w:p w:rsidR="004669EB" w:rsidRDefault="004669EB" w:rsidP="000115F2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669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4.1.</w:t>
      </w:r>
      <w:r w:rsidR="009F71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 w:rsidRPr="004669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Характеристика экономики 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007F9">
        <w:rPr>
          <w:rFonts w:ascii="Times New Roman" w:hAnsi="Times New Roman"/>
          <w:b/>
          <w:sz w:val="28"/>
          <w:szCs w:val="28"/>
        </w:rPr>
        <w:t>«Афанасьевское»</w:t>
      </w:r>
      <w:r w:rsidRPr="004669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94174" w:rsidRPr="00194174" w:rsidRDefault="00194174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94174">
        <w:rPr>
          <w:rFonts w:ascii="Times New Roman" w:hAnsi="Times New Roman"/>
          <w:color w:val="000000" w:themeColor="text1"/>
          <w:sz w:val="28"/>
          <w:szCs w:val="28"/>
        </w:rPr>
        <w:t xml:space="preserve">Главной профилирующей отраслью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0E25FE" w:rsidRPr="000E25FE">
        <w:rPr>
          <w:rFonts w:ascii="Times New Roman" w:hAnsi="Times New Roman"/>
          <w:sz w:val="28"/>
          <w:szCs w:val="28"/>
        </w:rPr>
        <w:t>«Афанасьевское»</w:t>
      </w:r>
      <w:r w:rsidR="000E25FE">
        <w:rPr>
          <w:rFonts w:ascii="Times New Roman" w:hAnsi="Times New Roman"/>
          <w:sz w:val="28"/>
          <w:szCs w:val="28"/>
        </w:rPr>
        <w:t xml:space="preserve"> </w:t>
      </w:r>
      <w:r w:rsidRPr="00194174">
        <w:rPr>
          <w:rFonts w:ascii="Times New Roman" w:hAnsi="Times New Roman"/>
          <w:color w:val="000000" w:themeColor="text1"/>
          <w:sz w:val="28"/>
          <w:szCs w:val="28"/>
        </w:rPr>
        <w:t>является лесная, она представлена предприятиями лесозаготовительной и лесопильной промышленности - ООО "Северлес" (занято - 30 чел.).</w:t>
      </w:r>
    </w:p>
    <w:p w:rsidR="00194174" w:rsidRPr="00194174" w:rsidRDefault="00194174" w:rsidP="000115F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9417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структуре </w:t>
      </w:r>
      <w:r w:rsidRPr="00194174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лесопромышленного комплекса</w:t>
      </w:r>
      <w:r w:rsidRPr="0019417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преобладает лесозаготовка. Из лесоперерабатывающей промышленности  </w:t>
      </w:r>
      <w:r w:rsidRPr="00194174">
        <w:rPr>
          <w:rFonts w:ascii="Times New Roman" w:hAnsi="Times New Roman"/>
          <w:color w:val="000000" w:themeColor="text1"/>
          <w:sz w:val="28"/>
          <w:szCs w:val="28"/>
        </w:rPr>
        <w:t>есть</w:t>
      </w:r>
      <w:r w:rsidRPr="0019417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предприятия по производству пиломатериалов.</w:t>
      </w:r>
    </w:p>
    <w:p w:rsidR="00194174" w:rsidRPr="00194174" w:rsidRDefault="00194174" w:rsidP="000115F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94174">
        <w:rPr>
          <w:rFonts w:ascii="Times New Roman" w:eastAsia="Times New Roman" w:hAnsi="Times New Roman"/>
          <w:color w:val="000000" w:themeColor="text1"/>
          <w:sz w:val="28"/>
          <w:szCs w:val="28"/>
        </w:rPr>
        <w:t>Также, на территории ведет деятельность строительная организация - ИП Киреев (занято 19 чел.).</w:t>
      </w:r>
    </w:p>
    <w:p w:rsidR="00194174" w:rsidRDefault="00194174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174">
        <w:rPr>
          <w:rFonts w:ascii="Times New Roman" w:hAnsi="Times New Roman"/>
          <w:color w:val="000000" w:themeColor="text1"/>
          <w:sz w:val="28"/>
          <w:szCs w:val="28"/>
        </w:rPr>
        <w:t>Перспектива развития промышленности связана со следующими направлениями:</w:t>
      </w:r>
    </w:p>
    <w:p w:rsidR="00194174" w:rsidRPr="00194174" w:rsidRDefault="00554D9B" w:rsidP="000115F2">
      <w:pPr>
        <w:tabs>
          <w:tab w:val="left" w:pos="567"/>
        </w:tabs>
        <w:spacing w:after="0" w:line="360" w:lineRule="auto"/>
        <w:jc w:val="both"/>
        <w:rPr>
          <w:rStyle w:val="aa"/>
          <w:rFonts w:ascii="Times New Roman" w:hAnsi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94174" w:rsidRPr="00194174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МО </w:t>
      </w:r>
      <w:r w:rsidR="000E25FE" w:rsidRPr="000E25FE">
        <w:rPr>
          <w:rFonts w:ascii="Times New Roman" w:hAnsi="Times New Roman"/>
          <w:sz w:val="28"/>
          <w:szCs w:val="28"/>
        </w:rPr>
        <w:t>«Афанасьевское»</w:t>
      </w:r>
      <w:r w:rsidR="000E25FE">
        <w:rPr>
          <w:rFonts w:ascii="Times New Roman" w:hAnsi="Times New Roman"/>
          <w:sz w:val="28"/>
          <w:szCs w:val="28"/>
        </w:rPr>
        <w:t xml:space="preserve"> </w:t>
      </w:r>
      <w:r w:rsidR="00194174" w:rsidRPr="00194174">
        <w:rPr>
          <w:rFonts w:ascii="Times New Roman" w:hAnsi="Times New Roman"/>
          <w:color w:val="000000" w:themeColor="text1"/>
          <w:sz w:val="28"/>
          <w:szCs w:val="28"/>
        </w:rPr>
        <w:t>существует несколько производственных площадок на закрытых ранее предприятиях, которые можно в дальнейшем использовать для инфраструктурного сектора, что позволит расширить количество рабочих мест в малом и среднем бизнесе.</w:t>
      </w:r>
    </w:p>
    <w:p w:rsidR="00194174" w:rsidRPr="00194174" w:rsidRDefault="00194174" w:rsidP="000115F2">
      <w:pPr>
        <w:spacing w:after="0" w:line="360" w:lineRule="auto"/>
        <w:ind w:firstLine="567"/>
        <w:jc w:val="both"/>
        <w:rPr>
          <w:rStyle w:val="aa"/>
          <w:rFonts w:ascii="Times New Roman" w:hAnsi="Times New Roman"/>
          <w:color w:val="000000" w:themeColor="text1"/>
          <w:sz w:val="28"/>
          <w:szCs w:val="28"/>
        </w:rPr>
      </w:pPr>
      <w:r w:rsidRPr="00194174">
        <w:rPr>
          <w:rStyle w:val="aa"/>
          <w:rFonts w:ascii="Times New Roman" w:hAnsi="Times New Roman"/>
          <w:color w:val="000000" w:themeColor="text1"/>
          <w:sz w:val="28"/>
          <w:szCs w:val="28"/>
        </w:rPr>
        <w:t>Основной отраслью сельскохозяйственного производства является молочно-мясное животноводство. В составе посевных площадей преобладают посевные культуры, в меньшей степени развито картофелеводство и овощеводство.</w:t>
      </w:r>
    </w:p>
    <w:p w:rsidR="002A1180" w:rsidRDefault="00194174" w:rsidP="000115F2">
      <w:pPr>
        <w:spacing w:after="0" w:line="360" w:lineRule="auto"/>
        <w:ind w:firstLine="567"/>
        <w:jc w:val="both"/>
        <w:rPr>
          <w:rStyle w:val="aa"/>
          <w:rFonts w:ascii="Times New Roman" w:hAnsi="Times New Roman"/>
          <w:color w:val="000000" w:themeColor="text1"/>
          <w:sz w:val="28"/>
          <w:szCs w:val="28"/>
        </w:rPr>
      </w:pPr>
      <w:r w:rsidRPr="00194174">
        <w:rPr>
          <w:rStyle w:val="aa"/>
          <w:rFonts w:ascii="Times New Roman" w:hAnsi="Times New Roman"/>
          <w:color w:val="000000" w:themeColor="text1"/>
          <w:sz w:val="28"/>
          <w:szCs w:val="28"/>
        </w:rPr>
        <w:t xml:space="preserve">Сельскохозяйственное производство в МО </w:t>
      </w:r>
      <w:r w:rsidR="000E25FE" w:rsidRPr="000E25FE">
        <w:rPr>
          <w:rFonts w:ascii="Times New Roman" w:hAnsi="Times New Roman"/>
          <w:sz w:val="28"/>
          <w:szCs w:val="28"/>
        </w:rPr>
        <w:t>«Афанасьевское»</w:t>
      </w:r>
      <w:r w:rsidR="000E25FE">
        <w:rPr>
          <w:rFonts w:ascii="Times New Roman" w:hAnsi="Times New Roman"/>
          <w:sz w:val="28"/>
          <w:szCs w:val="28"/>
        </w:rPr>
        <w:t xml:space="preserve"> </w:t>
      </w:r>
      <w:r w:rsidRPr="00194174">
        <w:rPr>
          <w:rStyle w:val="aa"/>
          <w:rFonts w:ascii="Times New Roman" w:hAnsi="Times New Roman"/>
          <w:color w:val="000000" w:themeColor="text1"/>
          <w:sz w:val="28"/>
          <w:szCs w:val="28"/>
        </w:rPr>
        <w:t>представлено деятельност</w:t>
      </w:r>
      <w:r w:rsidR="002A1180">
        <w:rPr>
          <w:rStyle w:val="aa"/>
          <w:rFonts w:ascii="Times New Roman" w:hAnsi="Times New Roman"/>
          <w:color w:val="000000" w:themeColor="text1"/>
          <w:sz w:val="28"/>
          <w:szCs w:val="28"/>
        </w:rPr>
        <w:t xml:space="preserve">ью </w:t>
      </w:r>
      <w:r w:rsidRPr="00194174">
        <w:rPr>
          <w:rStyle w:val="aa"/>
          <w:rFonts w:ascii="Times New Roman" w:hAnsi="Times New Roman"/>
          <w:color w:val="000000" w:themeColor="text1"/>
          <w:sz w:val="28"/>
          <w:szCs w:val="28"/>
        </w:rPr>
        <w:t>КФХ "Победа", "Вознесенское", "Алексеевское", а также СХПК "Мастер"</w:t>
      </w:r>
      <w:r w:rsidR="002A1180">
        <w:rPr>
          <w:rStyle w:val="aa"/>
          <w:rFonts w:ascii="Times New Roman" w:hAnsi="Times New Roman"/>
          <w:color w:val="000000" w:themeColor="text1"/>
          <w:sz w:val="28"/>
          <w:szCs w:val="28"/>
        </w:rPr>
        <w:t>.</w:t>
      </w:r>
    </w:p>
    <w:p w:rsidR="00194174" w:rsidRPr="00194174" w:rsidRDefault="00194174" w:rsidP="000115F2">
      <w:pPr>
        <w:spacing w:after="0" w:line="360" w:lineRule="auto"/>
        <w:ind w:firstLine="567"/>
        <w:jc w:val="both"/>
        <w:rPr>
          <w:rStyle w:val="aa"/>
          <w:rFonts w:ascii="Times New Roman" w:hAnsi="Times New Roman"/>
          <w:color w:val="000000" w:themeColor="text1"/>
          <w:sz w:val="28"/>
          <w:szCs w:val="28"/>
        </w:rPr>
      </w:pPr>
      <w:r w:rsidRPr="00194174">
        <w:rPr>
          <w:rStyle w:val="aa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«Схеме территориального планирования Архангельской области» выделяются пункты с устойчивым социально-экономическим развитием, для создания в них центров по переработке сельскохозяйственной продукции. </w:t>
      </w:r>
    </w:p>
    <w:p w:rsidR="00194174" w:rsidRPr="00194174" w:rsidRDefault="00194174" w:rsidP="000115F2">
      <w:pPr>
        <w:spacing w:after="0" w:line="360" w:lineRule="auto"/>
        <w:ind w:firstLine="567"/>
        <w:jc w:val="both"/>
        <w:rPr>
          <w:rStyle w:val="aa"/>
          <w:rFonts w:ascii="Times New Roman" w:hAnsi="Times New Roman"/>
          <w:color w:val="000000" w:themeColor="text1"/>
          <w:sz w:val="28"/>
          <w:szCs w:val="28"/>
        </w:rPr>
      </w:pPr>
      <w:r w:rsidRPr="00194174">
        <w:rPr>
          <w:rStyle w:val="aa"/>
          <w:rFonts w:ascii="Times New Roman" w:hAnsi="Times New Roman"/>
          <w:color w:val="000000" w:themeColor="text1"/>
          <w:sz w:val="28"/>
          <w:szCs w:val="28"/>
        </w:rPr>
        <w:t>Таким образом, данной Схемой на перспективу планируется строительство нового современного животноводческого комплекса (с. Вознесенское, 600 голов КРС).</w:t>
      </w:r>
    </w:p>
    <w:p w:rsidR="00194174" w:rsidRPr="00194174" w:rsidRDefault="0010246B" w:rsidP="000115F2">
      <w:pPr>
        <w:pStyle w:val="ac"/>
        <w:ind w:firstLine="567"/>
        <w:rPr>
          <w:rStyle w:val="aa"/>
          <w:rFonts w:ascii="Times New Roman" w:hAnsi="Times New Roman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Отнесение населённых пунктов</w:t>
      </w:r>
      <w:r w:rsidR="00DA16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центрам </w:t>
      </w:r>
      <w:r w:rsidR="00194174" w:rsidRPr="00194174">
        <w:rPr>
          <w:color w:val="000000" w:themeColor="text1"/>
          <w:sz w:val="28"/>
          <w:szCs w:val="28"/>
        </w:rPr>
        <w:t>переработки сельскохозяйственной продукции определяется, в первую очередь, ориентацией на межмуниципальный рынок сбыта, наличием ёмкого местного рынка потребления, сложившейся производственной инфраструктурой и специализацией.</w:t>
      </w:r>
    </w:p>
    <w:p w:rsidR="0010246B" w:rsidRDefault="00194174" w:rsidP="000115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174">
        <w:rPr>
          <w:rFonts w:ascii="Times New Roman" w:hAnsi="Times New Roman"/>
          <w:color w:val="000000" w:themeColor="text1"/>
          <w:sz w:val="28"/>
          <w:szCs w:val="28"/>
        </w:rPr>
        <w:t xml:space="preserve">Главными проблемами развития крестьянских хозяйств на территории МО  </w:t>
      </w:r>
      <w:r w:rsidR="000E25FE" w:rsidRPr="000E25FE">
        <w:rPr>
          <w:rFonts w:ascii="Times New Roman" w:hAnsi="Times New Roman"/>
          <w:sz w:val="28"/>
          <w:szCs w:val="28"/>
        </w:rPr>
        <w:t>«Афанасьевское»</w:t>
      </w:r>
      <w:r w:rsidR="000E25FE">
        <w:rPr>
          <w:rFonts w:ascii="Times New Roman" w:hAnsi="Times New Roman"/>
          <w:sz w:val="28"/>
          <w:szCs w:val="28"/>
        </w:rPr>
        <w:t xml:space="preserve"> </w:t>
      </w:r>
      <w:r w:rsidRPr="00194174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10246B" w:rsidRDefault="0010246B" w:rsidP="00011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   </w:t>
      </w:r>
      <w:r w:rsidR="00194174" w:rsidRPr="00194174">
        <w:rPr>
          <w:rFonts w:ascii="Times New Roman" w:hAnsi="Times New Roman"/>
          <w:color w:val="000000" w:themeColor="text1"/>
          <w:sz w:val="28"/>
          <w:szCs w:val="28"/>
        </w:rPr>
        <w:t>отсутствие специалистов в области животноводства, низкая заработная плата работников;</w:t>
      </w:r>
    </w:p>
    <w:p w:rsidR="0010246B" w:rsidRDefault="0010246B" w:rsidP="000115F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    </w:t>
      </w:r>
      <w:r w:rsidR="00194174" w:rsidRPr="00194174">
        <w:rPr>
          <w:rFonts w:ascii="Times New Roman" w:hAnsi="Times New Roman"/>
          <w:color w:val="000000" w:themeColor="text1"/>
          <w:sz w:val="28"/>
          <w:szCs w:val="28"/>
        </w:rPr>
        <w:t>потеря некоторых сегментов рынка;</w:t>
      </w:r>
    </w:p>
    <w:p w:rsidR="0010246B" w:rsidRDefault="0010246B" w:rsidP="000115F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194174" w:rsidRPr="00194174">
        <w:rPr>
          <w:rFonts w:ascii="Times New Roman" w:hAnsi="Times New Roman"/>
          <w:color w:val="000000" w:themeColor="text1"/>
          <w:sz w:val="28"/>
          <w:szCs w:val="28"/>
        </w:rPr>
        <w:t>присутствие на внутреннем рынке более дешевой продукции производителей с других территорий;</w:t>
      </w:r>
    </w:p>
    <w:p w:rsidR="001D185D" w:rsidRDefault="0010246B" w:rsidP="000115F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 </w:t>
      </w:r>
      <w:r w:rsidR="00194174" w:rsidRPr="00194174">
        <w:rPr>
          <w:rFonts w:ascii="Times New Roman" w:hAnsi="Times New Roman"/>
          <w:color w:val="000000" w:themeColor="text1"/>
          <w:sz w:val="28"/>
          <w:szCs w:val="28"/>
        </w:rPr>
        <w:t>незавершенность оформления собственности на земельные участки, выделенные в счет паев бывшим членам колхозных хозяйств.</w:t>
      </w:r>
    </w:p>
    <w:p w:rsidR="001D185D" w:rsidRDefault="001D185D" w:rsidP="000115F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="00194174" w:rsidRPr="00194174">
        <w:rPr>
          <w:rFonts w:ascii="Times New Roman" w:hAnsi="Times New Roman"/>
          <w:color w:val="000000" w:themeColor="text1"/>
          <w:sz w:val="28"/>
          <w:szCs w:val="28"/>
        </w:rPr>
        <w:t>Следует отметить  постоянное снижение доли крупного рогатого скота в структуре животноводства МО</w:t>
      </w:r>
      <w:r w:rsidR="000E25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25FE" w:rsidRPr="000E25FE">
        <w:rPr>
          <w:rFonts w:ascii="Times New Roman" w:hAnsi="Times New Roman"/>
          <w:sz w:val="28"/>
          <w:szCs w:val="28"/>
        </w:rPr>
        <w:t>«Афанасьевское»</w:t>
      </w:r>
      <w:r w:rsidR="00194174" w:rsidRPr="00194174">
        <w:rPr>
          <w:rFonts w:ascii="Times New Roman" w:hAnsi="Times New Roman"/>
          <w:color w:val="000000" w:themeColor="text1"/>
          <w:sz w:val="28"/>
          <w:szCs w:val="28"/>
        </w:rPr>
        <w:t>: сказываются стоимость кормов и другие затраты на откорм животных.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94174" w:rsidRPr="00194174" w:rsidRDefault="001D185D" w:rsidP="000115F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="00194174" w:rsidRPr="00194174">
        <w:rPr>
          <w:rFonts w:ascii="Times New Roman" w:hAnsi="Times New Roman"/>
          <w:color w:val="000000" w:themeColor="text1"/>
          <w:sz w:val="28"/>
          <w:szCs w:val="28"/>
        </w:rPr>
        <w:t xml:space="preserve">Среди сельскохозяйственных культур население выращивает картофель (преобладающая роль) и овощи. </w:t>
      </w:r>
    </w:p>
    <w:p w:rsidR="00194174" w:rsidRPr="00194174" w:rsidRDefault="00194174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174">
        <w:rPr>
          <w:rFonts w:ascii="Times New Roman" w:hAnsi="Times New Roman"/>
          <w:color w:val="000000" w:themeColor="text1"/>
          <w:sz w:val="28"/>
          <w:szCs w:val="28"/>
        </w:rPr>
        <w:t>Важнейшими  направлениями  работы по развитию сельского хозяйства являются:</w:t>
      </w:r>
    </w:p>
    <w:p w:rsidR="00194174" w:rsidRPr="005C24DD" w:rsidRDefault="005C24DD" w:rsidP="000115F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194174" w:rsidRPr="005C24DD">
        <w:rPr>
          <w:rFonts w:ascii="Times New Roman" w:hAnsi="Times New Roman"/>
          <w:color w:val="000000" w:themeColor="text1"/>
          <w:sz w:val="28"/>
          <w:szCs w:val="28"/>
        </w:rPr>
        <w:t>техническое перевооружение сельскохозяйственных предприятий, в том числе по производству продукции растениеводства;</w:t>
      </w:r>
    </w:p>
    <w:p w:rsidR="00194174" w:rsidRPr="005C24DD" w:rsidRDefault="005C24DD" w:rsidP="000115F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194174" w:rsidRPr="005C24DD">
        <w:rPr>
          <w:rFonts w:ascii="Times New Roman" w:hAnsi="Times New Roman"/>
          <w:color w:val="000000" w:themeColor="text1"/>
          <w:sz w:val="28"/>
          <w:szCs w:val="28"/>
        </w:rPr>
        <w:t>расширение рынков сбыта;</w:t>
      </w:r>
    </w:p>
    <w:p w:rsidR="00194174" w:rsidRPr="005C24DD" w:rsidRDefault="005C24DD" w:rsidP="000115F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194174" w:rsidRPr="005C24DD">
        <w:rPr>
          <w:rFonts w:ascii="Times New Roman" w:hAnsi="Times New Roman"/>
          <w:color w:val="000000" w:themeColor="text1"/>
          <w:sz w:val="28"/>
          <w:szCs w:val="28"/>
        </w:rPr>
        <w:t xml:space="preserve">расширение ассортимента производимой продукции </w:t>
      </w:r>
    </w:p>
    <w:p w:rsidR="00194174" w:rsidRDefault="005C24DD" w:rsidP="000115F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194174" w:rsidRPr="005C24DD">
        <w:rPr>
          <w:rFonts w:ascii="Times New Roman" w:hAnsi="Times New Roman"/>
          <w:color w:val="000000" w:themeColor="text1"/>
          <w:sz w:val="28"/>
          <w:szCs w:val="28"/>
        </w:rPr>
        <w:t>создание и развитие  предприятий (форм малого бизнеса) по переработке сырья.</w:t>
      </w:r>
    </w:p>
    <w:p w:rsidR="00106E2B" w:rsidRPr="00106E2B" w:rsidRDefault="00C35F74" w:rsidP="000115F2">
      <w:pPr>
        <w:tabs>
          <w:tab w:val="left" w:pos="567"/>
        </w:tabs>
        <w:spacing w:after="0" w:line="360" w:lineRule="auto"/>
        <w:jc w:val="both"/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378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4.2</w:t>
      </w:r>
      <w:r w:rsidR="006378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C35F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Перспектива развития территории муниципального образования </w:t>
      </w:r>
      <w:r w:rsidRPr="00C35F74">
        <w:rPr>
          <w:rFonts w:ascii="Times New Roman" w:hAnsi="Times New Roman"/>
          <w:b/>
          <w:sz w:val="28"/>
          <w:szCs w:val="28"/>
        </w:rPr>
        <w:t>«Афанасьевское»</w:t>
      </w:r>
      <w:r w:rsidRPr="00C35F74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.</w:t>
      </w:r>
    </w:p>
    <w:p w:rsidR="00106E2B" w:rsidRPr="00106E2B" w:rsidRDefault="00106E2B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Перспектива развития территории МО </w:t>
      </w:r>
      <w:r w:rsidR="00E53E65" w:rsidRPr="000E25FE">
        <w:rPr>
          <w:rFonts w:ascii="Times New Roman" w:hAnsi="Times New Roman"/>
          <w:sz w:val="28"/>
          <w:szCs w:val="28"/>
        </w:rPr>
        <w:t>«Афанасьевское»</w:t>
      </w:r>
      <w:r w:rsidR="00E53E65">
        <w:rPr>
          <w:rFonts w:ascii="Times New Roman" w:hAnsi="Times New Roman"/>
          <w:sz w:val="28"/>
          <w:szCs w:val="28"/>
        </w:rPr>
        <w:t xml:space="preserve"> </w:t>
      </w:r>
      <w:r w:rsidRPr="00106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рассматривается</w:t>
      </w:r>
      <w:r w:rsidR="009F7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4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2032</w:t>
      </w:r>
      <w:r w:rsidRPr="00106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106E2B" w:rsidRDefault="00106E2B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Документами территориального планирования МО</w:t>
      </w:r>
      <w:r w:rsidR="00110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0BE8" w:rsidRPr="000E25FE">
        <w:rPr>
          <w:rFonts w:ascii="Times New Roman" w:hAnsi="Times New Roman"/>
          <w:sz w:val="28"/>
          <w:szCs w:val="28"/>
        </w:rPr>
        <w:t>«Афанасьевское»</w:t>
      </w:r>
      <w:r w:rsidRPr="00106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правила землепользования и застройки МО </w:t>
      </w:r>
      <w:r w:rsidR="00110BE8" w:rsidRPr="000E25FE">
        <w:rPr>
          <w:rFonts w:ascii="Times New Roman" w:hAnsi="Times New Roman"/>
          <w:sz w:val="28"/>
          <w:szCs w:val="28"/>
        </w:rPr>
        <w:t>«Афанасьевское»</w:t>
      </w:r>
      <w:r w:rsidR="00110BE8">
        <w:rPr>
          <w:rFonts w:ascii="Times New Roman" w:hAnsi="Times New Roman"/>
          <w:sz w:val="28"/>
          <w:szCs w:val="28"/>
        </w:rPr>
        <w:t xml:space="preserve"> </w:t>
      </w:r>
      <w:r w:rsidR="00441401">
        <w:rPr>
          <w:rFonts w:ascii="Times New Roman" w:hAnsi="Times New Roman"/>
          <w:sz w:val="28"/>
          <w:szCs w:val="28"/>
        </w:rPr>
        <w:t>В</w:t>
      </w:r>
      <w:r w:rsidR="00441401" w:rsidRPr="00441401">
        <w:rPr>
          <w:rFonts w:ascii="Times New Roman" w:hAnsi="Times New Roman"/>
          <w:sz w:val="28"/>
          <w:szCs w:val="28"/>
        </w:rPr>
        <w:t>ерхнетоемского</w:t>
      </w:r>
      <w:r w:rsidRPr="00106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Архангельской области, исходя из совокупности социальных, экономических, экологических и иных факторов, комплексно решаются задачи обеспечения устойчивого развития МО </w:t>
      </w:r>
      <w:r w:rsidR="00441401" w:rsidRPr="000E25FE">
        <w:rPr>
          <w:rFonts w:ascii="Times New Roman" w:hAnsi="Times New Roman"/>
          <w:sz w:val="28"/>
          <w:szCs w:val="28"/>
        </w:rPr>
        <w:t>«Афанасьевское»</w:t>
      </w:r>
      <w:r w:rsidRPr="00106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развития его инженерной, транспортной и социальной инфраструктуры, обеспечение учета интересов граждан и их объединений, интересов Российской Федерации, Архангельской области и муниципального образования.</w:t>
      </w:r>
    </w:p>
    <w:p w:rsidR="00205F91" w:rsidRPr="00205F91" w:rsidRDefault="00205F91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F91">
        <w:rPr>
          <w:rFonts w:ascii="Times New Roman" w:hAnsi="Times New Roman"/>
          <w:color w:val="000000" w:themeColor="text1"/>
          <w:sz w:val="28"/>
          <w:szCs w:val="28"/>
        </w:rPr>
        <w:t>Целесообразность вариантного подхода к обоснованию отдельных мероприятий по территориальному планированию зависит от полноты, степени обоснованности документов по развитию и размещению объектов капитального строительства. В связи с этим ряд мероприятий на данной стадии градостроительных обоснований не требует рассмотрения других вариантов размещения объектов, например, в случае включения объектов в адресную инвестиционную программу, стратегические планы и целевые программы.</w:t>
      </w:r>
    </w:p>
    <w:p w:rsidR="00205F91" w:rsidRPr="00205F91" w:rsidRDefault="00205F91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F91">
        <w:rPr>
          <w:rFonts w:ascii="Times New Roman" w:hAnsi="Times New Roman"/>
          <w:color w:val="000000" w:themeColor="text1"/>
          <w:sz w:val="28"/>
          <w:szCs w:val="28"/>
        </w:rPr>
        <w:t>В других случаях необходимы: последовательный анализ комплекса предпосылок и условий, а также разработка вариантов (возможно, сценариев), их реализация на основе апробированных в градостроительной практике методов и подходов.</w:t>
      </w:r>
    </w:p>
    <w:p w:rsidR="00205F91" w:rsidRPr="00B71B58" w:rsidRDefault="00205F91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F91">
        <w:rPr>
          <w:rFonts w:ascii="Times New Roman" w:hAnsi="Times New Roman"/>
          <w:color w:val="000000" w:themeColor="text1"/>
          <w:sz w:val="28"/>
          <w:szCs w:val="28"/>
        </w:rPr>
        <w:t xml:space="preserve">При территориальном планировании стратегической перспективы градостроительного развития МО «Афанасьевское» рассмотрены следующие </w:t>
      </w:r>
      <w:r w:rsidRPr="00205F91">
        <w:rPr>
          <w:rFonts w:ascii="Times New Roman" w:hAnsi="Times New Roman"/>
          <w:color w:val="000000" w:themeColor="text1"/>
          <w:sz w:val="28"/>
          <w:szCs w:val="28"/>
        </w:rPr>
        <w:lastRenderedPageBreak/>
        <w:t>варианты:</w:t>
      </w:r>
      <w:r w:rsidR="00B71B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1B58">
        <w:rPr>
          <w:rFonts w:ascii="Times New Roman" w:hAnsi="Times New Roman"/>
          <w:color w:val="000000" w:themeColor="text1"/>
          <w:sz w:val="28"/>
          <w:szCs w:val="28"/>
        </w:rPr>
        <w:t>инерционный (или традиционный) тип развития, модернизационный тип и инновационный тип (или целевой) тип развития территории.</w:t>
      </w:r>
    </w:p>
    <w:p w:rsidR="00BB23B9" w:rsidRPr="00831EF4" w:rsidRDefault="00205F91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31EF4">
        <w:rPr>
          <w:rFonts w:ascii="Times New Roman" w:hAnsi="Times New Roman"/>
          <w:color w:val="000000" w:themeColor="text1"/>
          <w:sz w:val="28"/>
          <w:szCs w:val="28"/>
          <w:u w:val="single"/>
        </w:rPr>
        <w:t>Инерционный (или традиционный) тип развития территории предполагает:</w:t>
      </w:r>
    </w:p>
    <w:p w:rsidR="00205F91" w:rsidRPr="00BB23B9" w:rsidRDefault="00BB23B9" w:rsidP="000115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05F91" w:rsidRPr="00BB23B9">
        <w:rPr>
          <w:rFonts w:ascii="Times New Roman" w:hAnsi="Times New Roman"/>
          <w:color w:val="000000" w:themeColor="text1"/>
          <w:sz w:val="28"/>
          <w:szCs w:val="28"/>
        </w:rPr>
        <w:t>замедление экономического развития, падение объема инвестиций, рост износа основных фондов, сохранение уровня достигнутого развития, сильная диспропорция в развитии других муниципальных образований – районов и поселений;</w:t>
      </w:r>
    </w:p>
    <w:p w:rsidR="00205F91" w:rsidRPr="00BB23B9" w:rsidRDefault="00BB23B9" w:rsidP="000115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05F91" w:rsidRPr="00BB23B9">
        <w:rPr>
          <w:rFonts w:ascii="Times New Roman" w:hAnsi="Times New Roman"/>
          <w:color w:val="000000" w:themeColor="text1"/>
          <w:sz w:val="28"/>
          <w:szCs w:val="28"/>
        </w:rPr>
        <w:t>сохранение потенциала основных компонентов природно-пространственной среды, преимущественно за счёт земель лесного и водного фонда;</w:t>
      </w:r>
    </w:p>
    <w:p w:rsidR="00205F91" w:rsidRPr="00BB23B9" w:rsidRDefault="00BB23B9" w:rsidP="000115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05F91" w:rsidRPr="00BB23B9">
        <w:rPr>
          <w:rFonts w:ascii="Times New Roman" w:hAnsi="Times New Roman"/>
          <w:color w:val="000000" w:themeColor="text1"/>
          <w:sz w:val="28"/>
          <w:szCs w:val="28"/>
        </w:rPr>
        <w:t>нарастание негативных тенденций в социальной сфере: уменьшение численности и ухудшение демографического состава населения; усиление миграционных потоков с трудовыми целями</w:t>
      </w:r>
    </w:p>
    <w:p w:rsidR="00205F91" w:rsidRPr="00205F91" w:rsidRDefault="00205F91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F91">
        <w:rPr>
          <w:rFonts w:ascii="Times New Roman" w:hAnsi="Times New Roman"/>
          <w:color w:val="000000" w:themeColor="text1"/>
          <w:sz w:val="28"/>
          <w:szCs w:val="28"/>
        </w:rPr>
        <w:t>Определённые возможности выхода из такой ситуации открывает переход к модернизационному пути развития.</w:t>
      </w:r>
    </w:p>
    <w:p w:rsidR="00205F91" w:rsidRPr="00831EF4" w:rsidRDefault="00205F91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31EF4">
        <w:rPr>
          <w:rFonts w:ascii="Times New Roman" w:hAnsi="Times New Roman"/>
          <w:color w:val="000000" w:themeColor="text1"/>
          <w:sz w:val="28"/>
          <w:szCs w:val="28"/>
          <w:u w:val="single"/>
        </w:rPr>
        <w:t>Модернизационный тип развития территории характеризуется:</w:t>
      </w:r>
    </w:p>
    <w:p w:rsidR="00205F91" w:rsidRPr="00BB23B9" w:rsidRDefault="00BB23B9" w:rsidP="000115F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608EF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205F91" w:rsidRPr="00BB23B9">
        <w:rPr>
          <w:rFonts w:ascii="Times New Roman" w:hAnsi="Times New Roman"/>
          <w:color w:val="000000" w:themeColor="text1"/>
          <w:sz w:val="28"/>
          <w:szCs w:val="28"/>
        </w:rPr>
        <w:t>сохранением потенциала сложившейся на территории экономической (в том числе, агроэкономической) базы с диверсификацией традиционных функционально-технологических звеньев путём «наращивания» новых производств по доработке (переработке) продукции (прежде всего, сельскохозяйственного производства); акцент на модернизацию существующей экономической базы потребует значительных частных инвестиций при крайне высоком инвестиционном риске вследствие необходимости поддержания постоянной конкурентоспособности продукции в споре с уже имеющимися на рынке аналогами;</w:t>
      </w:r>
    </w:p>
    <w:p w:rsidR="00205F91" w:rsidRPr="00BB23B9" w:rsidRDefault="00BB23B9" w:rsidP="000115F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05F91" w:rsidRPr="00BB23B9">
        <w:rPr>
          <w:rFonts w:ascii="Times New Roman" w:hAnsi="Times New Roman"/>
          <w:color w:val="000000" w:themeColor="text1"/>
          <w:sz w:val="28"/>
          <w:szCs w:val="28"/>
        </w:rPr>
        <w:t>сохранением и развитием природопространственного потенциала территории при приоритетном развитии рекреационных зон и размещении объектов туристической инфраструктуры;</w:t>
      </w:r>
    </w:p>
    <w:p w:rsidR="00205F91" w:rsidRPr="00BB23B9" w:rsidRDefault="00BB23B9" w:rsidP="000115F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05F91" w:rsidRPr="00BB23B9">
        <w:rPr>
          <w:rFonts w:ascii="Times New Roman" w:hAnsi="Times New Roman"/>
          <w:color w:val="000000" w:themeColor="text1"/>
          <w:sz w:val="28"/>
          <w:szCs w:val="28"/>
        </w:rPr>
        <w:t xml:space="preserve">сохранением и развитием сложившейся системы расселения с выделением районных и сельских агломерационных структур и формированием в их центрах комплексной системы предприятий (учреждений) социального и культурно-бытового обслуживания населения; </w:t>
      </w:r>
    </w:p>
    <w:p w:rsidR="00205F91" w:rsidRPr="00BB23B9" w:rsidRDefault="00BB23B9" w:rsidP="000115F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608EF">
        <w:rPr>
          <w:rFonts w:ascii="Times New Roman" w:hAnsi="Times New Roman"/>
          <w:color w:val="000000" w:themeColor="text1"/>
          <w:sz w:val="28"/>
          <w:szCs w:val="28"/>
        </w:rPr>
        <w:t xml:space="preserve">дальнейшим </w:t>
      </w:r>
      <w:r w:rsidR="00205F91" w:rsidRPr="00BB23B9">
        <w:rPr>
          <w:rFonts w:ascii="Times New Roman" w:hAnsi="Times New Roman"/>
          <w:color w:val="000000" w:themeColor="text1"/>
          <w:sz w:val="28"/>
          <w:szCs w:val="28"/>
        </w:rPr>
        <w:t>совершенствованием инженерно-транспортной инфраструктуры (обеспечение всех населенных пунктов автодорожными подъездами с твердым покрытием и природным (сетевым) газом);  развитием жилищного строительства на землях населенных пунктов на основе, преимущественно, индивидуальной застройки с последующим увеличением жилищной обеспеченности; полной ликвидацией ветхого жилищного фонда; повышением показателей  обеспеченности жилищного фонда инженерным благоустройством.</w:t>
      </w:r>
    </w:p>
    <w:p w:rsidR="00205F91" w:rsidRPr="00205F91" w:rsidRDefault="00205F91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F91">
        <w:rPr>
          <w:rFonts w:ascii="Times New Roman" w:hAnsi="Times New Roman"/>
          <w:color w:val="000000" w:themeColor="text1"/>
          <w:sz w:val="28"/>
          <w:szCs w:val="28"/>
        </w:rPr>
        <w:t xml:space="preserve">Наиболее перспективным выходом из сложившейся социально-экономической ситуации является ввод сильной инновационной составляющей в </w:t>
      </w:r>
      <w:r w:rsidRPr="00BB23B9">
        <w:rPr>
          <w:rFonts w:ascii="Times New Roman" w:hAnsi="Times New Roman"/>
          <w:color w:val="000000" w:themeColor="text1"/>
          <w:sz w:val="28"/>
          <w:szCs w:val="28"/>
        </w:rPr>
        <w:t>модернизационный</w:t>
      </w:r>
      <w:r w:rsidRPr="00205F91">
        <w:rPr>
          <w:rFonts w:ascii="Times New Roman" w:hAnsi="Times New Roman"/>
          <w:color w:val="000000" w:themeColor="text1"/>
          <w:sz w:val="28"/>
          <w:szCs w:val="28"/>
        </w:rPr>
        <w:t xml:space="preserve"> процесс и постепенный переход к инновационному пути развития.</w:t>
      </w:r>
    </w:p>
    <w:p w:rsidR="00205F91" w:rsidRPr="00BB23B9" w:rsidRDefault="00205F91" w:rsidP="000115F2">
      <w:pPr>
        <w:pStyle w:val="ae"/>
        <w:spacing w:before="0" w:beforeAutospacing="0" w:after="0" w:afterAutospacing="0"/>
        <w:rPr>
          <w:b w:val="0"/>
          <w:sz w:val="28"/>
          <w:szCs w:val="28"/>
          <w:u w:val="single"/>
        </w:rPr>
      </w:pPr>
      <w:bookmarkStart w:id="1" w:name="_Toc462938720"/>
      <w:r w:rsidRPr="00BB23B9">
        <w:rPr>
          <w:b w:val="0"/>
          <w:sz w:val="28"/>
          <w:szCs w:val="28"/>
          <w:u w:val="single"/>
        </w:rPr>
        <w:t>Перечень мероприятий по территориальному планированию.</w:t>
      </w:r>
      <w:bookmarkEnd w:id="1"/>
    </w:p>
    <w:p w:rsidR="00BB23B9" w:rsidRDefault="00205F91" w:rsidP="000115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23B9">
        <w:rPr>
          <w:rStyle w:val="aa"/>
          <w:rFonts w:ascii="Times New Roman" w:hAnsi="Times New Roman"/>
          <w:color w:val="000000" w:themeColor="text1"/>
          <w:sz w:val="28"/>
          <w:szCs w:val="28"/>
        </w:rPr>
        <w:t>Перечень мероприятий по территориальному планированию</w:t>
      </w:r>
      <w:r w:rsidRPr="00BB23B9">
        <w:rPr>
          <w:rFonts w:ascii="Times New Roman" w:hAnsi="Times New Roman"/>
          <w:color w:val="000000" w:themeColor="text1"/>
          <w:sz w:val="28"/>
          <w:szCs w:val="28"/>
        </w:rPr>
        <w:t xml:space="preserve"> МО «Афанасьевское» включает в себя:</w:t>
      </w:r>
    </w:p>
    <w:p w:rsidR="00205F91" w:rsidRPr="00205F91" w:rsidRDefault="00BB23B9" w:rsidP="000115F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05F91" w:rsidRPr="00205F91">
        <w:rPr>
          <w:rFonts w:ascii="Times New Roman" w:hAnsi="Times New Roman"/>
          <w:color w:val="000000" w:themeColor="text1"/>
          <w:sz w:val="28"/>
          <w:szCs w:val="28"/>
        </w:rPr>
        <w:t>мероприятия по развитию и преобразованию функционально-планировочной структуры;</w:t>
      </w:r>
    </w:p>
    <w:p w:rsidR="00A608EF" w:rsidRDefault="007368E5" w:rsidP="000115F2">
      <w:pPr>
        <w:pStyle w:val="a"/>
        <w:numPr>
          <w:ilvl w:val="0"/>
          <w:numId w:val="0"/>
        </w:numPr>
        <w:tabs>
          <w:tab w:val="left" w:pos="567"/>
        </w:tabs>
        <w:spacing w:before="0"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</w:t>
      </w:r>
      <w:r>
        <w:rPr>
          <w:rFonts w:cs="Times New Roman"/>
          <w:color w:val="000000" w:themeColor="text1"/>
          <w:sz w:val="28"/>
          <w:szCs w:val="28"/>
        </w:rPr>
        <w:tab/>
      </w:r>
      <w:r w:rsidR="00205F91" w:rsidRPr="00205F91">
        <w:rPr>
          <w:rFonts w:cs="Times New Roman"/>
          <w:color w:val="000000" w:themeColor="text1"/>
          <w:sz w:val="28"/>
          <w:szCs w:val="28"/>
        </w:rPr>
        <w:t>мероприятия по развитию и размещению объектов капитального строительства, в том числе:</w:t>
      </w:r>
    </w:p>
    <w:p w:rsidR="00205F91" w:rsidRPr="00205F91" w:rsidRDefault="00A608EF" w:rsidP="000115F2">
      <w:pPr>
        <w:pStyle w:val="a"/>
        <w:numPr>
          <w:ilvl w:val="0"/>
          <w:numId w:val="0"/>
        </w:numPr>
        <w:tabs>
          <w:tab w:val="left" w:pos="567"/>
        </w:tabs>
        <w:spacing w:before="0"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</w:t>
      </w:r>
      <w:r>
        <w:rPr>
          <w:rFonts w:cs="Times New Roman"/>
          <w:color w:val="000000" w:themeColor="text1"/>
          <w:sz w:val="28"/>
          <w:szCs w:val="28"/>
        </w:rPr>
        <w:tab/>
      </w:r>
      <w:r w:rsidR="00205F91" w:rsidRPr="00205F91">
        <w:rPr>
          <w:rFonts w:cs="Times New Roman"/>
          <w:color w:val="000000" w:themeColor="text1"/>
          <w:sz w:val="28"/>
          <w:szCs w:val="28"/>
        </w:rPr>
        <w:t>мероприятия по развитию и размещению основных объектов экономической деятельности;</w:t>
      </w:r>
    </w:p>
    <w:p w:rsidR="00205F91" w:rsidRPr="00205F91" w:rsidRDefault="00A608EF" w:rsidP="000115F2">
      <w:pPr>
        <w:pStyle w:val="a"/>
        <w:numPr>
          <w:ilvl w:val="0"/>
          <w:numId w:val="0"/>
        </w:numPr>
        <w:tabs>
          <w:tab w:val="left" w:pos="567"/>
        </w:tabs>
        <w:spacing w:before="0"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</w:t>
      </w:r>
      <w:r>
        <w:rPr>
          <w:rFonts w:cs="Times New Roman"/>
          <w:color w:val="000000" w:themeColor="text1"/>
          <w:sz w:val="28"/>
          <w:szCs w:val="28"/>
        </w:rPr>
        <w:tab/>
      </w:r>
      <w:r w:rsidR="00205F91" w:rsidRPr="00205F91">
        <w:rPr>
          <w:rFonts w:cs="Times New Roman"/>
          <w:color w:val="000000" w:themeColor="text1"/>
          <w:sz w:val="28"/>
          <w:szCs w:val="28"/>
        </w:rPr>
        <w:t>мероприятия по развитию жилого фонда и размещению объектов культурно-бытового обслуживания населения;</w:t>
      </w:r>
    </w:p>
    <w:p w:rsidR="00205F91" w:rsidRPr="00205F91" w:rsidRDefault="00A608EF" w:rsidP="000115F2">
      <w:pPr>
        <w:pStyle w:val="a"/>
        <w:numPr>
          <w:ilvl w:val="0"/>
          <w:numId w:val="0"/>
        </w:numPr>
        <w:tabs>
          <w:tab w:val="left" w:pos="567"/>
        </w:tabs>
        <w:spacing w:before="0"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</w:t>
      </w:r>
      <w:r>
        <w:rPr>
          <w:rFonts w:cs="Times New Roman"/>
          <w:color w:val="000000" w:themeColor="text1"/>
          <w:sz w:val="28"/>
          <w:szCs w:val="28"/>
        </w:rPr>
        <w:tab/>
      </w:r>
      <w:r w:rsidR="00205F91" w:rsidRPr="00205F91">
        <w:rPr>
          <w:rFonts w:cs="Times New Roman"/>
          <w:color w:val="000000" w:themeColor="text1"/>
          <w:sz w:val="28"/>
          <w:szCs w:val="28"/>
        </w:rPr>
        <w:t>мероприятия по развитию и размещению объектов инженерно-транспортной</w:t>
      </w:r>
      <w:r w:rsidR="00205F91" w:rsidRPr="00205F91">
        <w:rPr>
          <w:rFonts w:cs="Times New Roman"/>
          <w:color w:val="000000" w:themeColor="text1"/>
          <w:sz w:val="28"/>
          <w:szCs w:val="28"/>
        </w:rPr>
        <w:tab/>
        <w:t xml:space="preserve"> инфраструктуры;</w:t>
      </w:r>
    </w:p>
    <w:p w:rsidR="00106E2B" w:rsidRPr="00AC14BB" w:rsidRDefault="00A608EF" w:rsidP="00AC14BB">
      <w:pPr>
        <w:pStyle w:val="a"/>
        <w:numPr>
          <w:ilvl w:val="0"/>
          <w:numId w:val="0"/>
        </w:numPr>
        <w:tabs>
          <w:tab w:val="left" w:pos="567"/>
        </w:tabs>
        <w:spacing w:before="0"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</w:t>
      </w:r>
      <w:r>
        <w:rPr>
          <w:rFonts w:cs="Times New Roman"/>
          <w:color w:val="000000" w:themeColor="text1"/>
          <w:sz w:val="28"/>
          <w:szCs w:val="28"/>
        </w:rPr>
        <w:tab/>
      </w:r>
      <w:r w:rsidR="00205F91" w:rsidRPr="00205F91">
        <w:rPr>
          <w:rFonts w:cs="Times New Roman"/>
          <w:color w:val="000000" w:themeColor="text1"/>
          <w:sz w:val="28"/>
          <w:szCs w:val="28"/>
        </w:rPr>
        <w:t>мероприятия по сохранени</w:t>
      </w:r>
      <w:r w:rsidR="00AC14BB">
        <w:rPr>
          <w:rFonts w:cs="Times New Roman"/>
          <w:color w:val="000000" w:themeColor="text1"/>
          <w:sz w:val="28"/>
          <w:szCs w:val="28"/>
        </w:rPr>
        <w:t>ю объектов культурного наследия и др.</w:t>
      </w:r>
      <w:r w:rsidR="00205F91">
        <w:rPr>
          <w:b/>
          <w:color w:val="000000" w:themeColor="text1"/>
          <w:sz w:val="28"/>
          <w:szCs w:val="28"/>
        </w:rPr>
        <w:tab/>
      </w:r>
    </w:p>
    <w:p w:rsidR="009F06C4" w:rsidRDefault="009F06C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06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5.</w:t>
      </w:r>
      <w:r w:rsidRPr="009F06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ЦЕЛЕВЫЕ ПОКАЗАТЕЛИ РАЗВИТИЯ КОММУНАЛЬНОЙ ИНФРАСТРУКТУРЫ</w:t>
      </w:r>
      <w:r w:rsidR="00AC50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C509D" w:rsidRPr="00AC509D" w:rsidRDefault="00AC509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ресурсоснабжения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Pr="00BB23B9">
        <w:rPr>
          <w:rFonts w:ascii="Times New Roman" w:hAnsi="Times New Roman"/>
          <w:color w:val="000000" w:themeColor="text1"/>
          <w:sz w:val="28"/>
          <w:szCs w:val="28"/>
        </w:rPr>
        <w:t xml:space="preserve">Афанасьевское»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включает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отрасли:</w:t>
      </w:r>
    </w:p>
    <w:p w:rsidR="00AC509D" w:rsidRPr="00AC509D" w:rsidRDefault="00AC509D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электроснабжение;</w:t>
      </w:r>
    </w:p>
    <w:p w:rsidR="00AC509D" w:rsidRPr="00AC509D" w:rsidRDefault="00AC509D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теплоснабжение;</w:t>
      </w:r>
    </w:p>
    <w:p w:rsidR="00AC509D" w:rsidRPr="00AC509D" w:rsidRDefault="00AC509D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водоснабжение;</w:t>
      </w:r>
    </w:p>
    <w:p w:rsidR="00AC509D" w:rsidRPr="00AC509D" w:rsidRDefault="00AC509D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водоотведение;</w:t>
      </w:r>
    </w:p>
    <w:p w:rsidR="00AC509D" w:rsidRPr="00AC509D" w:rsidRDefault="00AC509D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газоснабжение;</w:t>
      </w:r>
    </w:p>
    <w:p w:rsidR="009F06C4" w:rsidRPr="00AC509D" w:rsidRDefault="00AC509D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 и хранение твердых бытовых отходов.</w:t>
      </w:r>
    </w:p>
    <w:p w:rsidR="009F06C4" w:rsidRDefault="009F06C4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5.1</w:t>
      </w:r>
      <w:r w:rsidRPr="00AC50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Система электроснабжения</w:t>
      </w:r>
      <w:r w:rsidR="00AC509D" w:rsidRPr="00AC50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86B04" w:rsidRPr="00386B04" w:rsidRDefault="00386B04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386B0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Основные технические данные:</w:t>
      </w:r>
    </w:p>
    <w:p w:rsidR="00AC509D" w:rsidRPr="00AC509D" w:rsidRDefault="00AC509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ПС – </w:t>
      </w:r>
      <w:r w:rsidRPr="00104DFA">
        <w:rPr>
          <w:rFonts w:ascii="Times New Roman" w:eastAsia="Times New Roman" w:hAnsi="Times New Roman"/>
          <w:sz w:val="28"/>
          <w:szCs w:val="28"/>
          <w:lang w:eastAsia="ru-RU"/>
        </w:rPr>
        <w:t>н/д;</w:t>
      </w:r>
    </w:p>
    <w:p w:rsidR="00AC509D" w:rsidRPr="00AC509D" w:rsidRDefault="00AC509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силовых трансформаторов, установленных в ПС – </w:t>
      </w:r>
      <w:r w:rsidRPr="00104DFA">
        <w:rPr>
          <w:rFonts w:ascii="Times New Roman" w:eastAsia="Times New Roman" w:hAnsi="Times New Roman"/>
          <w:sz w:val="28"/>
          <w:szCs w:val="28"/>
          <w:lang w:eastAsia="ru-RU"/>
        </w:rPr>
        <w:t>н/д;</w:t>
      </w:r>
    </w:p>
    <w:p w:rsidR="00AC509D" w:rsidRPr="00AC509D" w:rsidRDefault="00AC509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Удельный вес жилищного фонда, оборудованного централизованным электроснабжением – 100%;</w:t>
      </w:r>
    </w:p>
    <w:p w:rsidR="00386B04" w:rsidRDefault="00AC509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Институциональная структура.</w:t>
      </w:r>
    </w:p>
    <w:p w:rsidR="00745513" w:rsidRDefault="00AC509D" w:rsidP="000115F2">
      <w:pPr>
        <w:spacing w:after="0" w:line="360" w:lineRule="auto"/>
        <w:ind w:firstLine="567"/>
        <w:jc w:val="both"/>
        <w:rPr>
          <w:color w:val="000000" w:themeColor="text1"/>
          <w:szCs w:val="24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Электроснабжение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 w:rsidR="00F96804" w:rsidRP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F96804" w:rsidRPr="00BB23B9">
        <w:rPr>
          <w:rFonts w:ascii="Times New Roman" w:hAnsi="Times New Roman"/>
          <w:color w:val="000000" w:themeColor="text1"/>
          <w:sz w:val="28"/>
          <w:szCs w:val="28"/>
        </w:rPr>
        <w:t xml:space="preserve">Афанасьевское»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386B04" w:rsidRP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5513" w:rsidRPr="00745513">
        <w:rPr>
          <w:rFonts w:ascii="Times New Roman" w:hAnsi="Times New Roman"/>
          <w:color w:val="000000" w:themeColor="text1"/>
          <w:sz w:val="28"/>
          <w:szCs w:val="28"/>
        </w:rPr>
        <w:t>филиал</w:t>
      </w:r>
      <w:r w:rsidR="00D625E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745513" w:rsidRPr="00745513">
        <w:rPr>
          <w:rFonts w:ascii="Times New Roman" w:hAnsi="Times New Roman"/>
          <w:color w:val="000000" w:themeColor="text1"/>
          <w:sz w:val="28"/>
          <w:szCs w:val="28"/>
        </w:rPr>
        <w:t xml:space="preserve"> ПАО «МРСК Северо-Запада» «Архэнерго».</w:t>
      </w:r>
    </w:p>
    <w:p w:rsidR="00AC509D" w:rsidRPr="00AC509D" w:rsidRDefault="00AC509D" w:rsidP="000115F2">
      <w:pPr>
        <w:spacing w:after="0" w:line="360" w:lineRule="auto"/>
        <w:jc w:val="both"/>
        <w:rPr>
          <w:color w:val="000000" w:themeColor="text1"/>
          <w:szCs w:val="24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Доля поставки ресурса по приборам учета.</w:t>
      </w:r>
    </w:p>
    <w:p w:rsidR="00AC509D" w:rsidRPr="00AC509D" w:rsidRDefault="00AC509D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поставки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электроэнергии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потребителям,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расчеты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которую</w:t>
      </w:r>
      <w:r w:rsid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осуществляются по приборам учета, составляет 100 %.</w:t>
      </w:r>
    </w:p>
    <w:p w:rsidR="00AC509D" w:rsidRPr="00AC509D" w:rsidRDefault="00AC509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Резервы и дефициты системы ресурсоснабжения.</w:t>
      </w:r>
    </w:p>
    <w:p w:rsidR="00AC509D" w:rsidRPr="00AC509D" w:rsidRDefault="00AC509D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потребности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электроэнергии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образовании</w:t>
      </w:r>
    </w:p>
    <w:p w:rsidR="00AC509D" w:rsidRPr="00AC509D" w:rsidRDefault="00AC509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 на основе следующих параметров:</w:t>
      </w:r>
    </w:p>
    <w:p w:rsidR="00AC509D" w:rsidRPr="00AC509D" w:rsidRDefault="00AC509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2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 поддержания численност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00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постоянного населения к 2032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на</w:t>
      </w:r>
    </w:p>
    <w:p w:rsidR="00AC509D" w:rsidRPr="00AC509D" w:rsidRDefault="00AC509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уровне </w:t>
      </w:r>
      <w:r w:rsidR="00592730" w:rsidRPr="00A373DC">
        <w:rPr>
          <w:rFonts w:ascii="Times New Roman" w:hAnsi="Times New Roman"/>
          <w:color w:val="000000" w:themeColor="text1"/>
          <w:sz w:val="28"/>
          <w:szCs w:val="28"/>
        </w:rPr>
        <w:t>1481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 (на уровне численности 201</w:t>
      </w:r>
      <w:r w:rsidR="00386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г.);</w:t>
      </w:r>
    </w:p>
    <w:p w:rsidR="00AC509D" w:rsidRPr="00AC509D" w:rsidRDefault="00AC509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2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 потребления электроэнергии населением при отсутствии приборов</w:t>
      </w:r>
      <w:r w:rsidR="00102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учета электроэнергии, в соответствии с характеристиками жилой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площади в</w:t>
      </w:r>
      <w:r w:rsidR="00102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месяц на одного человека, утвержденного Постановлением Правительства</w:t>
      </w:r>
      <w:r w:rsidR="00102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Архангельской область;</w:t>
      </w:r>
    </w:p>
    <w:p w:rsidR="00AC509D" w:rsidRPr="00AC509D" w:rsidRDefault="00AC509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2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 потребности разработан с учетом строительства новых объектов с</w:t>
      </w:r>
      <w:r w:rsidR="00102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современными стандартами эффективности и сноса старых объектов.</w:t>
      </w:r>
    </w:p>
    <w:p w:rsidR="00AC509D" w:rsidRPr="00AC509D" w:rsidRDefault="00AC509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Надежность работы системы.</w:t>
      </w:r>
    </w:p>
    <w:p w:rsidR="00AC509D" w:rsidRPr="00AC509D" w:rsidRDefault="00AC509D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Электрические сети находятся в удовлетворительном состоянии.</w:t>
      </w:r>
    </w:p>
    <w:p w:rsidR="00AC509D" w:rsidRPr="00AC509D" w:rsidRDefault="00AC509D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02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целях</w:t>
      </w:r>
      <w:r w:rsidR="00102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</w:t>
      </w:r>
      <w:r w:rsidR="00102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надежности</w:t>
      </w:r>
      <w:r w:rsidR="00102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электроснабжения</w:t>
      </w:r>
      <w:r w:rsidR="00102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предприятием</w:t>
      </w:r>
    </w:p>
    <w:p w:rsidR="00AC509D" w:rsidRDefault="00AC509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составляются планы капитального ремонта сетей и оборудования.</w:t>
      </w:r>
    </w:p>
    <w:p w:rsidR="00952110" w:rsidRPr="00952110" w:rsidRDefault="009521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результате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аварийных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отключений,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недопоставок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электроэнергии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потребителям не произошло, так как присоединение потребителей к электрической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требованиями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ПУЭ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надежности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электроснабжения объектов соответствующих категорий.</w:t>
      </w:r>
    </w:p>
    <w:p w:rsidR="00952110" w:rsidRPr="00952110" w:rsidRDefault="009521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договоров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передаче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электроэнергии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технологическим</w:t>
      </w:r>
    </w:p>
    <w:p w:rsidR="00952110" w:rsidRPr="00952110" w:rsidRDefault="006B75B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952110"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рисоединениям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2110"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2110"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2110"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2110"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регулируются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2110"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Постановлениями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 РФ.</w:t>
      </w:r>
    </w:p>
    <w:p w:rsidR="00952110" w:rsidRPr="006B75B5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B75B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Качество поставляемого ресурса.</w:t>
      </w:r>
    </w:p>
    <w:p w:rsidR="00952110" w:rsidRPr="00952110" w:rsidRDefault="009521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электрической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энергии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совокупностью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характеристик, при которых электроприемники могут нормально работать и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заложенные в них функции.</w:t>
      </w:r>
    </w:p>
    <w:p w:rsidR="00952110" w:rsidRPr="00952110" w:rsidRDefault="009521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Показателями качества электроэнергии являются: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отклонение напряжения от своего номинального значения;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колебания напряжения от номинала;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синусоидальность напряжения;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симметрия напряжений;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отклонение частоты от своего номинального значения;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длительность провала напряжения;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импульс напряжения;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временное перенапряжение.</w:t>
      </w:r>
    </w:p>
    <w:p w:rsidR="00952110" w:rsidRPr="00952110" w:rsidRDefault="009521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Качество электрической энергии в муниципальном образовании 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B75B5" w:rsidRPr="00BB23B9">
        <w:rPr>
          <w:rFonts w:ascii="Times New Roman" w:hAnsi="Times New Roman"/>
          <w:color w:val="000000" w:themeColor="text1"/>
          <w:sz w:val="28"/>
          <w:szCs w:val="28"/>
        </w:rPr>
        <w:t xml:space="preserve">Афанасьевское»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обеспечивается совместными действиями организаций, передающих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электроэнергию и снабжающих электрической энергией потребителей. Данные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отвечают перед потребителями за неисполнение или ненадлежащее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соответствующим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договорам,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надежность снабжения их электрической энергией и ее качество в соответствии с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техническими регламентами и иными обязательными требованиями.</w:t>
      </w:r>
    </w:p>
    <w:p w:rsidR="00952110" w:rsidRPr="00952110" w:rsidRDefault="009521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договорах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передаче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электрической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энергии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энергоснабжения определяется категория надежности снабжения потребителя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электрической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энергией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категория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надежности),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обуславливающая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обязательств по обеспечению надежности снабжения электрической</w:t>
      </w:r>
      <w:r w:rsidR="006B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энергией соответствующего потребителя, в том числе: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допустимое число часов отключения в год, не связанного с неисполнением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потребителем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соответствующим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договорам</w:t>
      </w:r>
    </w:p>
    <w:p w:rsidR="00952110" w:rsidRPr="00952110" w:rsidRDefault="009065B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952110"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2110"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расторжением, а также с обстоятельствами непреодолимой силы и иными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2110"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основаниями,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2110"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исключающими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2110"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2110"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гарантирующих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2110"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поставщиков, энергоснабжающих, энергосбытовых и сетевых организаций и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субъектов электроэнергетики перед потребителем в соответствии с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 Российской Федерации и условиями договоров;</w:t>
      </w:r>
    </w:p>
    <w:p w:rsidR="00952110" w:rsidRPr="00952110" w:rsidRDefault="009521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восстановления энергоснабжения.</w:t>
      </w:r>
    </w:p>
    <w:p w:rsidR="00562C14" w:rsidRPr="00562C14" w:rsidRDefault="009521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 ограничения режима потребления электрической энергии сверх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сроков,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определенных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категорией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надежности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снабжения,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установленной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0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соответствующих договорах, нарушения установленного порядка полного и (или)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частичного ограничения режима потребления электрической энергии, а также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отклонений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показателей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качества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электрической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энергии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сверх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величин,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установленных техническими регламентами и иными обязательными требованиями,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не исполнившие обязательства, несут предусмотренную законодательством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Федерации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договорами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ответственность.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таких обязательств перед гражданами-потребителями определяется, в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 числе в соответствии с жилищным законодательством Российской Федерации.</w:t>
      </w:r>
    </w:p>
    <w:p w:rsidR="00562C14" w:rsidRPr="00562C14" w:rsidRDefault="00562C1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защите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потребителей» (ст. 7) и Постановлением Правительства России от 13.08.1997</w:t>
      </w:r>
    </w:p>
    <w:p w:rsidR="00562C14" w:rsidRPr="00562C14" w:rsidRDefault="00562C1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1013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электрическая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энергия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обязательной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сертификации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показателям качества электроэнергии, установленным ГОСТ 13109-97 «Нормы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качества электрической энергии в системах электроснабжения общего назначения».</w:t>
      </w:r>
    </w:p>
    <w:p w:rsidR="00562C14" w:rsidRPr="00562C14" w:rsidRDefault="00562C1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Нормы КЭ, установленные стандартом, включаются в технические условия на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присоединение потребителей электрической энергии и в договоры на пользование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электрической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энергией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электроснабжающими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организациями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потребителями электрической энергии.</w:t>
      </w:r>
    </w:p>
    <w:p w:rsidR="00562C14" w:rsidRPr="00562C14" w:rsidRDefault="00562C1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соблюдением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энергоснабжающими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организациями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потребителями электрической энергии требований стандарта осуществляют органы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надзора и аккредитованные в установленном порядке испытательные лаборатории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качеству электроэнергии.</w:t>
      </w:r>
    </w:p>
    <w:p w:rsidR="00562C14" w:rsidRPr="00562C14" w:rsidRDefault="00562C1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качества электрической энергии в точках общего присоединения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потребителей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электрической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энергии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системам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электроснабжения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</w:t>
      </w:r>
      <w:r w:rsidR="00426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назначения проводят энергоснабжающие организации.</w:t>
      </w:r>
    </w:p>
    <w:p w:rsidR="00562C14" w:rsidRPr="0042634E" w:rsidRDefault="00562C1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2634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Воздействие на окружающую среду.</w:t>
      </w:r>
    </w:p>
    <w:p w:rsidR="00562C14" w:rsidRPr="00562C14" w:rsidRDefault="00562C1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как в муниципальном образовании </w:t>
      </w:r>
      <w:r w:rsidR="0086046B" w:rsidRP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6046B" w:rsidRPr="00BB23B9">
        <w:rPr>
          <w:rFonts w:ascii="Times New Roman" w:hAnsi="Times New Roman"/>
          <w:color w:val="000000" w:themeColor="text1"/>
          <w:sz w:val="28"/>
          <w:szCs w:val="28"/>
        </w:rPr>
        <w:t xml:space="preserve">Афанасьевское»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отсутствуют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собственные генерирующие источники электроэнергии, то вредное воздействие на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экологию со стороны объектов электроэнергетики в процессе эксплуатации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ограничивается воздействием при строительстве и воздействием при утилизации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демонтированного оборудования и расходных материалов.</w:t>
      </w:r>
    </w:p>
    <w:p w:rsidR="00562C14" w:rsidRPr="00562C14" w:rsidRDefault="00562C1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строительстве объектов энергетики происходит вырубка лесов (просеки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трассы ЛЭП), нарушение почв (земляные работы), нарушение естественной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водоемов (отсыпки).</w:t>
      </w:r>
    </w:p>
    <w:p w:rsidR="00562C14" w:rsidRPr="00562C14" w:rsidRDefault="00562C1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электроснабжения,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оказывающие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воздействие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</w:p>
    <w:p w:rsidR="00562C14" w:rsidRPr="00562C14" w:rsidRDefault="00562C1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окружающую среду после истечения нормативного срока эксплуатации:</w:t>
      </w:r>
    </w:p>
    <w:p w:rsidR="00EA79F8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масляные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силовые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трансформаторы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высоковольтные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масляные</w:t>
      </w:r>
    </w:p>
    <w:p w:rsidR="00562C14" w:rsidRPr="00562C14" w:rsidRDefault="00562C1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выключатели;</w:t>
      </w:r>
    </w:p>
    <w:p w:rsidR="00562C14" w:rsidRPr="00562C14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аккумуляторные батареи;</w:t>
      </w:r>
    </w:p>
    <w:p w:rsidR="00562C14" w:rsidRPr="00562C14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62C14"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масляные кабели.</w:t>
      </w:r>
    </w:p>
    <w:p w:rsidR="00EA79F8" w:rsidRPr="00EA79F8" w:rsidRDefault="00562C1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уменьшения воздействия на почву, водоёмы и снижения площади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лесов,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уничтожаемых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строительстве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электроэнергетики,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</w:t>
      </w:r>
      <w:r w:rsidR="00860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нормативную ширину охранных зон ЛЭП при строительстве либо</w:t>
      </w:r>
      <w:r w:rsidR="00860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занижать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допустимых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пределах,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принимая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величину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минимально</w:t>
      </w:r>
      <w:r w:rsid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допустимой для условий стесненной прокладки.</w:t>
      </w:r>
    </w:p>
    <w:p w:rsidR="00EA79F8" w:rsidRPr="00EA79F8" w:rsidRDefault="00EA79F8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снижения вредного воздействия на почвы при строительстве необходимо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технологию строительства, установленную нормативной документацией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данного климатического района.</w:t>
      </w:r>
    </w:p>
    <w:p w:rsidR="00EA79F8" w:rsidRPr="00EA79F8" w:rsidRDefault="00EA79F8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Масляные силовые трансформаторы и высоковольтные масляные выключатели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несут опасность разлива масла и вероятность попадания его в почву и воду. 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избежание разливов необходимо соблюдать все требования техники безопасности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осуществлении ремонтов, замены масла и т.д. Необходима правильная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утилизация масла и отработавших трансформаторов и выключателей.</w:t>
      </w:r>
    </w:p>
    <w:p w:rsidR="00EA79F8" w:rsidRPr="00EA79F8" w:rsidRDefault="00EA79F8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исключения опасности нанесения ущерба окружающей среде возможно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сухих трансформаторов и вакуумных выключателей взамен масляных.</w:t>
      </w:r>
    </w:p>
    <w:p w:rsidR="00EA79F8" w:rsidRPr="00EA79F8" w:rsidRDefault="00EA79F8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Эксплуатация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аккумуляторных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батарей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сопровождается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испарением</w:t>
      </w:r>
    </w:p>
    <w:p w:rsidR="00EA79F8" w:rsidRPr="00EA79F8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электролита, что представляет опасность для здоровья людей. Также АКБ несут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опасность разлива электролита и попадания его в почву и воду. Во избежание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нанесения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ущерба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среде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необходима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правильная</w:t>
      </w:r>
    </w:p>
    <w:p w:rsidR="00EA79F8" w:rsidRPr="00EA79F8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утилизация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отработавших аккумуляторных батарей.</w:t>
      </w:r>
    </w:p>
    <w:p w:rsidR="00EA79F8" w:rsidRPr="00EA79F8" w:rsidRDefault="00EA79F8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Масляные кабели при истечении срока эксплуатации остаются в земле, и при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дальнейшем старении происходит разрушение изоляции и попадание масла в почву.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предотвращения данного воздействия необходимо использовать кабели с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пластмассовой изоляцией либо с изоляцией из сшитого полиэтилена.</w:t>
      </w:r>
    </w:p>
    <w:p w:rsidR="00EA79F8" w:rsidRPr="00EA79F8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Тариф на коммунальные ресурсы.</w:t>
      </w:r>
    </w:p>
    <w:p w:rsidR="00EA79F8" w:rsidRPr="00EA79F8" w:rsidRDefault="0084170E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Агентства по тарифам и ценам Архангельской области от 22 декабря 2017г. № 78-э/2 «Об установлении цен (тарифов) на электрическую энергию для населения и приравненных к нему потребителей по Архангельской области»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год, установлены следующие тарифы:</w:t>
      </w:r>
    </w:p>
    <w:p w:rsidR="00EA79F8" w:rsidRPr="00EA79F8" w:rsidRDefault="005420B2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населения,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проживающего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сельских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населенных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пунктах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170E" w:rsidRPr="00C90344">
        <w:rPr>
          <w:rFonts w:ascii="Times New Roman" w:eastAsia="Times New Roman" w:hAnsi="Times New Roman"/>
          <w:sz w:val="28"/>
          <w:szCs w:val="28"/>
          <w:lang w:eastAsia="ru-RU"/>
        </w:rPr>
        <w:t>3,34</w:t>
      </w:r>
      <w:r w:rsidR="00EA79F8"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руб./кВт*ч.</w:t>
      </w:r>
    </w:p>
    <w:p w:rsidR="00EA79F8" w:rsidRPr="00EA79F8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Технические и технологические проблемы в системе.</w:t>
      </w:r>
    </w:p>
    <w:p w:rsidR="00EA79F8" w:rsidRPr="00EA79F8" w:rsidRDefault="00EA79F8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эксплуатации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источников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электроснабжения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</w:t>
      </w:r>
      <w:r w:rsidR="0080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образовании </w:t>
      </w:r>
      <w:r w:rsid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96804"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A79F8" w:rsidRPr="00EA79F8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высокий процент износа оборудования ПС;</w:t>
      </w:r>
    </w:p>
    <w:p w:rsidR="00EA79F8" w:rsidRPr="00EA79F8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перегруженность трансформаторов ПС, ТП в послеаварийном и ремонтном</w:t>
      </w:r>
      <w:r w:rsid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режимах;</w:t>
      </w:r>
    </w:p>
    <w:p w:rsidR="00EA79F8" w:rsidRPr="00EA79F8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на ПС, ТП трансформаторов сверх нормативного срока</w:t>
      </w:r>
    </w:p>
    <w:p w:rsidR="00EA79F8" w:rsidRPr="00EA79F8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эксплуатации;</w:t>
      </w:r>
    </w:p>
    <w:p w:rsidR="00EA79F8" w:rsidRPr="00EA79F8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несовершенство систем телемеханики.</w:t>
      </w:r>
    </w:p>
    <w:p w:rsidR="00EA79F8" w:rsidRPr="00EA79F8" w:rsidRDefault="00EA79F8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 эксплуатации электрических сетей муниципальном образовании</w:t>
      </w:r>
      <w:r w:rsid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F96804"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A79F8" w:rsidRPr="00EA79F8" w:rsidRDefault="00EA79F8" w:rsidP="000115F2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высокая степень износа электрических сетей;</w:t>
      </w:r>
    </w:p>
    <w:p w:rsidR="00EA79F8" w:rsidRPr="00EA79F8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автоматизированной системы управления уличным освещением;</w:t>
      </w:r>
    </w:p>
    <w:p w:rsidR="00EA79F8" w:rsidRPr="00EA79F8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высокая длительность ремонтных и послеаварийных режимов, поиска места</w:t>
      </w:r>
      <w:r w:rsidR="00F96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аварии и ее ликвидации в результате слабого развития автоматизации и</w:t>
      </w:r>
    </w:p>
    <w:p w:rsidR="00AC509D" w:rsidRDefault="00EA79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телемеханизации электрических сетей.</w:t>
      </w:r>
    </w:p>
    <w:p w:rsidR="009F06C4" w:rsidRDefault="009F06C4" w:rsidP="000115F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B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5.2</w:t>
      </w:r>
      <w:r w:rsidRPr="00135B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Система теплоснабжения</w:t>
      </w:r>
      <w:r w:rsidR="00135B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7A6251" w:rsidRPr="007A6251" w:rsidRDefault="007A6251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A625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Основные технические данные системы теплоснабжения.</w:t>
      </w:r>
    </w:p>
    <w:p w:rsidR="007A6251" w:rsidRPr="007A6251" w:rsidRDefault="007A6251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Источники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еплоснабжения – 2 котельные, в с</w:t>
      </w:r>
      <w:r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Вознесенское</w:t>
      </w:r>
      <w:r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Бурцевская</w:t>
      </w:r>
      <w:r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6251" w:rsidRPr="007A6251" w:rsidRDefault="007C38AC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A6251"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Оборудование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котла</w:t>
      </w:r>
      <w:r w:rsidR="007A6251"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суммарной мощностью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2,36</w:t>
      </w:r>
      <w:r w:rsidR="007A6251"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Гкал/ч</w:t>
      </w:r>
      <w:r w:rsidR="007A6251"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6251" w:rsidRPr="007A6251" w:rsidRDefault="007C38AC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A6251"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вид топлива – дрова.</w:t>
      </w:r>
    </w:p>
    <w:p w:rsidR="007A6251" w:rsidRPr="007A6251" w:rsidRDefault="007C38AC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Схема теплоснабжения – двухтрубная, </w:t>
      </w:r>
      <w:r w:rsidR="007A6251"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закрытая</w:t>
      </w:r>
    </w:p>
    <w:p w:rsidR="007A6251" w:rsidRPr="007A6251" w:rsidRDefault="007C38AC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A6251"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Протяженность тепловых сетей составляет в двухтрубном исполнении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1123 метра</w:t>
      </w:r>
      <w:r w:rsidR="007A6251"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6251" w:rsidRPr="007A6251" w:rsidRDefault="00A529B9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A6251"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Средний физический износ оборудования и тепловых сетей более </w:t>
      </w:r>
      <w:r w:rsidR="002A1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70%</w:t>
      </w:r>
    </w:p>
    <w:p w:rsidR="00A529B9" w:rsidRDefault="00A529B9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</w:t>
      </w:r>
      <w:r w:rsidR="00E8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существующих и перспективных</w:t>
      </w:r>
      <w:r w:rsidRPr="00A52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расходах потребления</w:t>
      </w:r>
      <w:r w:rsidRPr="00A52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основного топлива источниками теплоснабжения представлены в таблице.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1843"/>
        <w:gridCol w:w="1843"/>
      </w:tblGrid>
      <w:tr w:rsidR="00E82A57" w:rsidTr="00E82A57">
        <w:tc>
          <w:tcPr>
            <w:tcW w:w="2127" w:type="dxa"/>
          </w:tcPr>
          <w:p w:rsidR="00E82A57" w:rsidRPr="00A529B9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Источник</w:t>
            </w:r>
          </w:p>
        </w:tc>
        <w:tc>
          <w:tcPr>
            <w:tcW w:w="1701" w:type="dxa"/>
          </w:tcPr>
          <w:p w:rsidR="00E82A57" w:rsidRPr="00A529B9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Ед. изм.</w:t>
            </w:r>
          </w:p>
        </w:tc>
        <w:tc>
          <w:tcPr>
            <w:tcW w:w="1842" w:type="dxa"/>
          </w:tcPr>
          <w:p w:rsidR="00E82A57" w:rsidRPr="00A529B9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2018-202</w:t>
            </w:r>
            <w:r w:rsidR="009A00F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43" w:type="dxa"/>
          </w:tcPr>
          <w:p w:rsidR="00E82A57" w:rsidRPr="00A529B9" w:rsidRDefault="009A00F9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2022</w:t>
            </w:r>
            <w:r w:rsidR="00E82A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843" w:type="dxa"/>
          </w:tcPr>
          <w:p w:rsidR="00E82A57" w:rsidRPr="00321ECE" w:rsidRDefault="009A00F9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2027</w:t>
            </w:r>
            <w:r w:rsidR="00E82A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</w:tr>
      <w:tr w:rsidR="00E82A57" w:rsidTr="00E82A57">
        <w:tc>
          <w:tcPr>
            <w:tcW w:w="2127" w:type="dxa"/>
            <w:vAlign w:val="center"/>
          </w:tcPr>
          <w:p w:rsidR="00E82A57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котельная</w:t>
            </w:r>
          </w:p>
          <w:p w:rsidR="00E82A57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A62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Вознесенское</w:t>
            </w:r>
          </w:p>
          <w:p w:rsidR="00E82A57" w:rsidRPr="00E82A57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82A57" w:rsidRPr="00E82A57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3/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год</w:t>
            </w:r>
          </w:p>
        </w:tc>
        <w:tc>
          <w:tcPr>
            <w:tcW w:w="1842" w:type="dxa"/>
            <w:vAlign w:val="center"/>
          </w:tcPr>
          <w:p w:rsidR="00E82A57" w:rsidRPr="00E82A57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4262,0</w:t>
            </w:r>
          </w:p>
        </w:tc>
        <w:tc>
          <w:tcPr>
            <w:tcW w:w="1843" w:type="dxa"/>
            <w:vAlign w:val="center"/>
          </w:tcPr>
          <w:p w:rsidR="00E82A57" w:rsidRPr="00E82A57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4262,0</w:t>
            </w:r>
          </w:p>
        </w:tc>
        <w:tc>
          <w:tcPr>
            <w:tcW w:w="1843" w:type="dxa"/>
            <w:vAlign w:val="center"/>
          </w:tcPr>
          <w:p w:rsidR="00E82A57" w:rsidRPr="00E82A57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4262,0</w:t>
            </w:r>
          </w:p>
        </w:tc>
      </w:tr>
      <w:tr w:rsidR="00E82A57" w:rsidTr="00E82A57">
        <w:tc>
          <w:tcPr>
            <w:tcW w:w="2127" w:type="dxa"/>
            <w:vAlign w:val="center"/>
          </w:tcPr>
          <w:p w:rsidR="00E82A57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котельная</w:t>
            </w:r>
          </w:p>
          <w:p w:rsidR="00E82A57" w:rsidRPr="001855AD" w:rsidRDefault="00E82A57" w:rsidP="000115F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A62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Бурцевская</w:t>
            </w:r>
          </w:p>
          <w:p w:rsidR="00E82A57" w:rsidRPr="00E82A57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82A57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3/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год</w:t>
            </w:r>
          </w:p>
        </w:tc>
        <w:tc>
          <w:tcPr>
            <w:tcW w:w="1842" w:type="dxa"/>
            <w:vAlign w:val="center"/>
          </w:tcPr>
          <w:p w:rsidR="00E82A57" w:rsidRPr="00E82A57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843" w:type="dxa"/>
            <w:vAlign w:val="center"/>
          </w:tcPr>
          <w:p w:rsidR="00E82A57" w:rsidRPr="00E82A57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843" w:type="dxa"/>
            <w:vAlign w:val="center"/>
          </w:tcPr>
          <w:p w:rsidR="00E82A57" w:rsidRPr="00E82A57" w:rsidRDefault="00E82A57" w:rsidP="000115F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</w:tbl>
    <w:p w:rsidR="00A529B9" w:rsidRDefault="001855A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855AD" w:rsidRDefault="001855AD" w:rsidP="000115F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Аварийных видов топлива на котельной с</w:t>
      </w:r>
      <w:r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Вознесенское и котельной</w:t>
      </w:r>
    </w:p>
    <w:p w:rsidR="001855AD" w:rsidRDefault="001855AD" w:rsidP="000115F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Бурцевская не предусмотрено.</w:t>
      </w:r>
    </w:p>
    <w:p w:rsidR="006C52BA" w:rsidRPr="006C52BA" w:rsidRDefault="006C52BA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C52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Тепловой баланс системы.</w:t>
      </w:r>
    </w:p>
    <w:p w:rsidR="006C52BA" w:rsidRPr="006C52BA" w:rsidRDefault="006C52BA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Тепловой баланс складывается из полезного отпуска тепловой энергии, расхода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собственные нужды источников, потерь в тепловых сетях.</w:t>
      </w:r>
    </w:p>
    <w:p w:rsidR="006C52BA" w:rsidRPr="006C52BA" w:rsidRDefault="006C52BA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отпуска потребителям зависит от структуры потребителей (договоры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теплоснабжении, заключаемые с потребителями). Дефицита тепловой мощности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наблюдается.</w:t>
      </w:r>
    </w:p>
    <w:p w:rsidR="006C52BA" w:rsidRPr="006C52BA" w:rsidRDefault="006C52BA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Уровень потерь тепловой энергии в тепловых сетях 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г. составил </w:t>
      </w:r>
      <w:r w:rsidR="006C2E06"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C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отпуска в сеть.</w:t>
      </w:r>
    </w:p>
    <w:p w:rsidR="006C52BA" w:rsidRPr="006C52BA" w:rsidRDefault="006C52BA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 потребителем тепловой энергии является население.</w:t>
      </w:r>
    </w:p>
    <w:p w:rsidR="006C52BA" w:rsidRPr="006C52BA" w:rsidRDefault="006C52BA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выработки и передачи тепловой энергии 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C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израсходовано топлива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4762</w:t>
      </w:r>
      <w:r w:rsidRPr="006C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6C52B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6C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дров;</w:t>
      </w:r>
    </w:p>
    <w:p w:rsidR="006C52BA" w:rsidRPr="006C52BA" w:rsidRDefault="006C52BA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поставки ресурса по приборам учета (не измеряется).</w:t>
      </w:r>
    </w:p>
    <w:p w:rsidR="00DA319B" w:rsidRPr="00DA319B" w:rsidRDefault="00DA319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A319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Безопасность и надежность системы.</w:t>
      </w:r>
    </w:p>
    <w:p w:rsidR="00DA319B" w:rsidRPr="00DA319B" w:rsidRDefault="00DA319B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 показателем работы теплоснабжающих предприятий 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бесперебойное и качественное обеспечение тепловой энергии потребителей, которое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достигается за счет повышения надежности теплового хозяйства. Для этого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выполнять следующие мероприятия:</w:t>
      </w:r>
    </w:p>
    <w:p w:rsidR="00DA319B" w:rsidRPr="00DA319B" w:rsidRDefault="00DA319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оборудования</w:t>
      </w:r>
    </w:p>
    <w:p w:rsidR="00DA319B" w:rsidRPr="00DA319B" w:rsidRDefault="00DA319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источников тепла и тепловых сетей условиям их работы;</w:t>
      </w:r>
    </w:p>
    <w:p w:rsidR="00DA319B" w:rsidRPr="00DA319B" w:rsidRDefault="00DA319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резервирование наиболее ответственных элементов систем теплоснабжения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оборудования;</w:t>
      </w:r>
    </w:p>
    <w:p w:rsidR="00DA319B" w:rsidRPr="00DA319B" w:rsidRDefault="00DA319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схемных решений как для системы теплоснабжения в целом, так и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конфигурации тепловых сетей, повышающих надежность их функционирования;</w:t>
      </w:r>
    </w:p>
    <w:p w:rsidR="00DA319B" w:rsidRPr="00DA319B" w:rsidRDefault="00DA319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теплоносителя по всем показателям качества воды, что обеспечит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внутренней коррозии и увеличение срока службы оборудования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трубопроводов;</w:t>
      </w:r>
    </w:p>
    <w:p w:rsidR="00DA319B" w:rsidRPr="00DA319B" w:rsidRDefault="00DA319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контроля затопляемости тепловых сетей, что позволит</w:t>
      </w:r>
    </w:p>
    <w:p w:rsidR="00DA319B" w:rsidRPr="00DA319B" w:rsidRDefault="00DA319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уменьшить наружную коррозию трубопроводов;</w:t>
      </w:r>
    </w:p>
    <w:p w:rsidR="00382044" w:rsidRDefault="00DA319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комплексный учет энергоносителей (газ, электроэнергия, вода, тепло</w:t>
      </w:r>
      <w:r w:rsidR="002D60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носитель</w:t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D60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отопления</w:t>
      </w:r>
      <w:r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DA319B" w:rsidRPr="00DA319B" w:rsidRDefault="0038204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A319B"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АСУ ТП котлов с центральной диспетчеризацией функций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319B"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эксплуатационными режимами;</w:t>
      </w:r>
    </w:p>
    <w:p w:rsidR="00DA319B" w:rsidRDefault="0038204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A319B"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постоянный контроль за соблюдением температурных графиков тепловых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319B"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сетей в зависимости от температуры наружного воздуха, удельных норм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319B"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выработку 1 Гкал по топливу, воде, химических реагентов и </w:t>
      </w:r>
      <w:r w:rsidR="00DA319B"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качественной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319B" w:rsidRPr="00DA3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источников теплоснабжения и объектов теплопотребления.</w:t>
      </w:r>
    </w:p>
    <w:p w:rsidR="00E46738" w:rsidRPr="00E46738" w:rsidRDefault="00E4673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4673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Надежность обслуживания</w:t>
      </w:r>
    </w:p>
    <w:p w:rsidR="00E46738" w:rsidRPr="00E46738" w:rsidRDefault="00E46738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СНиП 41-01-2003 «Тепловые сети» при проектировании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реконструкции,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модернизации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техническом</w:t>
      </w:r>
    </w:p>
    <w:p w:rsidR="00E46738" w:rsidRPr="00E46738" w:rsidRDefault="00E4673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перевооружении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теплоснабжения,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отдельных</w:t>
      </w:r>
    </w:p>
    <w:p w:rsidR="00E46738" w:rsidRDefault="00E4673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теплоэнергетики, при изменении их характеристик должно быть обеспечено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увеличение уровня безопасности теплоснабжения в соответствии с утвержденной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органами местного самоуправления перспективной схемой теплоснабжения.</w:t>
      </w:r>
    </w:p>
    <w:p w:rsidR="009276F4" w:rsidRPr="00E46738" w:rsidRDefault="009276F4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276F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Воздействие на окружающую среду</w:t>
      </w:r>
    </w:p>
    <w:p w:rsidR="009276F4" w:rsidRPr="009276F4" w:rsidRDefault="009276F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предельно допустимых выбросов (ПДВ) вредных веществ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проектируемыми и действующими промышленными предприятиями в атмосферу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производится в соответствии с ГОСТ 17.2.3.02-78.</w:t>
      </w:r>
    </w:p>
    <w:p w:rsidR="009276F4" w:rsidRPr="009276F4" w:rsidRDefault="009276F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Источники тепловой энергии работают на дровах. Исходя из этого, для</w:t>
      </w:r>
    </w:p>
    <w:p w:rsidR="009276F4" w:rsidRDefault="009276F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нормированию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выбросы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загрязняющих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веществ,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содержащихся в отходящих дымовых газах.</w:t>
      </w:r>
    </w:p>
    <w:p w:rsidR="009276F4" w:rsidRPr="009276F4" w:rsidRDefault="009276F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276F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Технические и технологические проблемы в системе.</w:t>
      </w:r>
    </w:p>
    <w:p w:rsidR="009276F4" w:rsidRPr="009276F4" w:rsidRDefault="009276F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276F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Проблемы:</w:t>
      </w:r>
    </w:p>
    <w:p w:rsidR="009276F4" w:rsidRPr="009276F4" w:rsidRDefault="009276F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оборудование котельной физически изношено и морально устарело,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износ оборудования составляет </w:t>
      </w:r>
      <w:r w:rsidR="00F86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865F9" w:rsidRPr="00F865F9">
        <w:rPr>
          <w:rFonts w:ascii="Times New Roman" w:eastAsia="Times New Roman" w:hAnsi="Times New Roman"/>
          <w:sz w:val="28"/>
          <w:szCs w:val="28"/>
          <w:lang w:eastAsia="ru-RU"/>
        </w:rPr>
        <w:t>15 до</w:t>
      </w:r>
      <w:r w:rsidRPr="00F865F9">
        <w:rPr>
          <w:rFonts w:ascii="Times New Roman" w:eastAsia="Times New Roman" w:hAnsi="Times New Roman"/>
          <w:sz w:val="28"/>
          <w:szCs w:val="28"/>
          <w:lang w:eastAsia="ru-RU"/>
        </w:rPr>
        <w:t xml:space="preserve"> 70 %;</w:t>
      </w:r>
    </w:p>
    <w:p w:rsidR="009276F4" w:rsidRPr="00F865F9" w:rsidRDefault="009276F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износ тепловых сетей – более </w:t>
      </w:r>
      <w:r w:rsidRPr="00F865F9">
        <w:rPr>
          <w:rFonts w:ascii="Times New Roman" w:eastAsia="Times New Roman" w:hAnsi="Times New Roman"/>
          <w:sz w:val="28"/>
          <w:szCs w:val="28"/>
          <w:lang w:eastAsia="ru-RU"/>
        </w:rPr>
        <w:t>70 %.</w:t>
      </w:r>
    </w:p>
    <w:p w:rsidR="009276F4" w:rsidRPr="009276F4" w:rsidRDefault="009276F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276F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Требуемые мероприятия:</w:t>
      </w:r>
    </w:p>
    <w:p w:rsidR="009276F4" w:rsidRPr="009276F4" w:rsidRDefault="009276F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реконструкция выработавшего ресурс котельного оборудования.</w:t>
      </w:r>
    </w:p>
    <w:p w:rsidR="009276F4" w:rsidRDefault="009276F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замена тепловых сетей с использованием энергоэффективного оборудования,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эффективных технологий по тепловой изоляции вновь строящихся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тепловых сетей, при восстановлении разрушенной тепловой изоляции.</w:t>
      </w:r>
    </w:p>
    <w:p w:rsidR="006C2E06" w:rsidRDefault="006C2E06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2E06" w:rsidRPr="009276F4" w:rsidRDefault="006C2E06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6F4" w:rsidRPr="009276F4" w:rsidRDefault="009276F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276F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Ожидаемый эффект от внедрения мероприятий:</w:t>
      </w:r>
    </w:p>
    <w:p w:rsidR="009276F4" w:rsidRPr="009276F4" w:rsidRDefault="009276F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качества ведения технологического режима и его безопасности;</w:t>
      </w:r>
    </w:p>
    <w:p w:rsidR="009276F4" w:rsidRPr="009276F4" w:rsidRDefault="009276F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удельных расходов энергоресурсов:</w:t>
      </w:r>
    </w:p>
    <w:p w:rsidR="009276F4" w:rsidRPr="009276F4" w:rsidRDefault="009276F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энергоресурсов;</w:t>
      </w:r>
    </w:p>
    <w:p w:rsidR="009276F4" w:rsidRPr="009276F4" w:rsidRDefault="009276F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тепловых потерь при передаче тепловой энергии;</w:t>
      </w:r>
    </w:p>
    <w:p w:rsidR="00A529B9" w:rsidRPr="008037E0" w:rsidRDefault="004A2CE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276F4"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сокращение технологических прорывов в период реализации мероприятий.</w:t>
      </w:r>
    </w:p>
    <w:p w:rsidR="009F06C4" w:rsidRDefault="009F06C4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74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35B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5.3</w:t>
      </w:r>
      <w:r w:rsidRPr="00135B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Система водоснабжения</w:t>
      </w:r>
      <w:r w:rsidR="00135B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EA42AE" w:rsidRPr="00EA42AE" w:rsidRDefault="00EA42AE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A42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Основные показатели системы водоснабжения:</w:t>
      </w:r>
    </w:p>
    <w:p w:rsidR="00632C70" w:rsidRDefault="00EA42AE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Водозаборы – </w:t>
      </w:r>
      <w:r w:rsidR="00632C70" w:rsidRPr="00632C70">
        <w:rPr>
          <w:rFonts w:ascii="Times New Roman" w:hAnsi="Times New Roman"/>
          <w:color w:val="000000" w:themeColor="text1"/>
          <w:sz w:val="28"/>
          <w:szCs w:val="28"/>
        </w:rPr>
        <w:t>артезианск</w:t>
      </w:r>
      <w:r w:rsidR="00632C70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632C70">
        <w:rPr>
          <w:rFonts w:ascii="Times New Roman" w:hAnsi="Times New Roman"/>
          <w:sz w:val="28"/>
          <w:szCs w:val="28"/>
        </w:rPr>
        <w:t xml:space="preserve"> скважина </w:t>
      </w:r>
      <w:r w:rsidR="00632C70" w:rsidRPr="00632C70">
        <w:rPr>
          <w:rFonts w:ascii="Times New Roman" w:hAnsi="Times New Roman"/>
          <w:sz w:val="28"/>
          <w:szCs w:val="28"/>
        </w:rPr>
        <w:t xml:space="preserve"> №1562</w:t>
      </w:r>
      <w:r w:rsidRPr="00EA4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2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частные колодцы и скважины.</w:t>
      </w:r>
    </w:p>
    <w:p w:rsidR="00EA42AE" w:rsidRPr="00EA42AE" w:rsidRDefault="00EA42AE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протяженность водопроводной сети – </w:t>
      </w:r>
      <w:r w:rsidR="00632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753 м.</w:t>
      </w:r>
    </w:p>
    <w:p w:rsidR="00632C70" w:rsidRDefault="00EA42AE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Полезный отпуск воды (реализация)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7F3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32C70">
        <w:rPr>
          <w:rFonts w:ascii="Times New Roman" w:eastAsia="Times New Roman" w:hAnsi="Times New Roman"/>
          <w:sz w:val="28"/>
          <w:szCs w:val="28"/>
          <w:lang w:eastAsia="ru-RU"/>
        </w:rPr>
        <w:t>039</w:t>
      </w:r>
      <w:r w:rsidR="00632C70" w:rsidRPr="00BC3454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632C70" w:rsidRPr="00BC345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632C70" w:rsidRPr="00BC3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2610" w:rsidRPr="00582610" w:rsidRDefault="005826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Институциональная структура.</w:t>
      </w:r>
    </w:p>
    <w:p w:rsidR="00582610" w:rsidRPr="00582610" w:rsidRDefault="005826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F04AB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холодному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водоснабжению оказывают ООО 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Каскад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</w:t>
      </w:r>
    </w:p>
    <w:p w:rsidR="00582610" w:rsidRPr="00582610" w:rsidRDefault="005826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источником хозяйственно-питьевого и производственного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водоснабжения МО 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F04AB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 подземные воды. На данный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момент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 населенном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F04AB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 w:rsidRPr="00582610">
        <w:rPr>
          <w:rFonts w:ascii="Times New Roman" w:hAnsi="Times New Roman"/>
          <w:sz w:val="28"/>
          <w:szCs w:val="28"/>
        </w:rPr>
        <w:t>Вознесенское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население обеспечено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централизованной системой водоснабжения.</w:t>
      </w:r>
    </w:p>
    <w:p w:rsidR="00582610" w:rsidRPr="00582610" w:rsidRDefault="005826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Характеристика системы ресурсоснабжения.</w:t>
      </w:r>
    </w:p>
    <w:p w:rsidR="00582610" w:rsidRPr="00582610" w:rsidRDefault="005826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Холодное водоснабжение МО 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F04AB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582610" w:rsidRPr="00582610" w:rsidRDefault="005826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артезианской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скважин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сетями протяженностью 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753 м.</w:t>
      </w:r>
    </w:p>
    <w:p w:rsidR="00582610" w:rsidRPr="00582610" w:rsidRDefault="005826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Балансы мощности и ресурса. Резервы и дефициты системы ресурсоснабжения.</w:t>
      </w:r>
    </w:p>
    <w:p w:rsidR="00582610" w:rsidRPr="00582610" w:rsidRDefault="005826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реализации воды потребителям МО </w:t>
      </w:r>
      <w:r w:rsidR="00687CF9"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87CF9" w:rsidRPr="00BF04AB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="00687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2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2032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582610" w:rsidRPr="00582610" w:rsidRDefault="005826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5293" w:rsidRPr="00515293">
        <w:rPr>
          <w:rFonts w:ascii="Times New Roman" w:eastAsia="Times New Roman" w:hAnsi="Times New Roman"/>
          <w:sz w:val="28"/>
          <w:szCs w:val="28"/>
          <w:lang w:eastAsia="ru-RU"/>
        </w:rPr>
        <w:t>7039</w:t>
      </w:r>
      <w:r w:rsidRPr="00515293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687CF9" w:rsidRPr="0051529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2610" w:rsidRPr="00582610" w:rsidRDefault="005826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Производственной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мощности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существующих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водозаборов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хватит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</w:p>
    <w:p w:rsidR="00582610" w:rsidRPr="00582610" w:rsidRDefault="005826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обеспечения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потребности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абонентов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централизованной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водоснабжения на перспективу.</w:t>
      </w:r>
    </w:p>
    <w:p w:rsidR="00582610" w:rsidRPr="00582610" w:rsidRDefault="005826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Безопасность и надежность.</w:t>
      </w:r>
    </w:p>
    <w:p w:rsidR="00582610" w:rsidRPr="00582610" w:rsidRDefault="005826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целей комплексного развития системы водоснабжения МО </w:t>
      </w:r>
      <w:r w:rsidR="00687CF9"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87CF9" w:rsidRPr="00BF04AB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="00687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главным интегральным критерием эффективности выступает надежность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функционирования сетей.</w:t>
      </w:r>
    </w:p>
    <w:p w:rsidR="00582610" w:rsidRPr="00582610" w:rsidRDefault="00582610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Качество.</w:t>
      </w:r>
    </w:p>
    <w:p w:rsidR="00582610" w:rsidRPr="00582610" w:rsidRDefault="005826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услуг водоснабжения определяется условиями договора и должно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гарантировать бесперебойность предоставления услуг, соответствие их стандартам и</w:t>
      </w:r>
      <w:r w:rsid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нормативам.</w:t>
      </w:r>
    </w:p>
    <w:p w:rsidR="00582610" w:rsidRPr="00582610" w:rsidRDefault="00582610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Показателями, характеризующими параметры качества предоставляемых услуг</w:t>
      </w:r>
      <w:r w:rsidR="003A7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поддающимися непосредственному наблюдению и оценке потребителями,</w:t>
      </w:r>
      <w:r w:rsidR="003A7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582610" w:rsidRDefault="003A7D1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82610" w:rsidRPr="00582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перебои в водоснабжении (часы, дни);</w:t>
      </w:r>
    </w:p>
    <w:p w:rsidR="00687CF9" w:rsidRPr="00687CF9" w:rsidRDefault="003A7D1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87CF9" w:rsidRP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частота отказов в услуге водоснабжения;</w:t>
      </w:r>
    </w:p>
    <w:p w:rsidR="00687CF9" w:rsidRPr="00687CF9" w:rsidRDefault="003A7D1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87CF9" w:rsidRP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давление в точке водоразбора (напор), поддающееся наблюдению и</w:t>
      </w:r>
    </w:p>
    <w:p w:rsidR="00687CF9" w:rsidRPr="00687CF9" w:rsidRDefault="00687CF9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затрудняющее использование холодной воды для хозяйственно-бытовых</w:t>
      </w:r>
    </w:p>
    <w:p w:rsidR="00687CF9" w:rsidRPr="00687CF9" w:rsidRDefault="00687CF9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нужд.</w:t>
      </w:r>
    </w:p>
    <w:p w:rsidR="00687CF9" w:rsidRPr="00687CF9" w:rsidRDefault="00687CF9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Показателями, характеризующими параметры качества материального носителя</w:t>
      </w:r>
      <w:r w:rsidR="003A7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нарушения которых выявляются в процессе проведения инспекционных и</w:t>
      </w:r>
      <w:r w:rsidR="003A7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контрольных проверок органами государственной жилищной инспекции, санитарно-</w:t>
      </w:r>
      <w:r w:rsidR="003A7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эпидемиологического </w:t>
      </w:r>
      <w:r w:rsidRP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контроля, муниципальным заказчиком и др., являются:</w:t>
      </w:r>
    </w:p>
    <w:p w:rsidR="00687CF9" w:rsidRPr="00687CF9" w:rsidRDefault="003A7D1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87CF9" w:rsidRP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и свойства воды (соответствие действующим стандартам);</w:t>
      </w:r>
    </w:p>
    <w:p w:rsidR="00687CF9" w:rsidRPr="00687CF9" w:rsidRDefault="003A7D1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87CF9" w:rsidRP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давление в подающем трубопроводе холодного водоснабжения;</w:t>
      </w:r>
    </w:p>
    <w:p w:rsidR="00687CF9" w:rsidRPr="00687CF9" w:rsidRDefault="003A7D1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87CF9" w:rsidRP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 холодной воды (потери и утечки);</w:t>
      </w:r>
    </w:p>
    <w:p w:rsidR="00687CF9" w:rsidRPr="00687CF9" w:rsidRDefault="003A7D1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87CF9" w:rsidRPr="006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качества очищенных вод нормам СанПиН.</w:t>
      </w:r>
    </w:p>
    <w:p w:rsidR="00687CF9" w:rsidRPr="00582610" w:rsidRDefault="00601A52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01A5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Экологичность.</w:t>
      </w:r>
    </w:p>
    <w:p w:rsidR="00601A52" w:rsidRDefault="00601A52" w:rsidP="000115F2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1A52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населенных пунктах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F04AB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A52">
        <w:rPr>
          <w:rFonts w:ascii="Times New Roman" w:hAnsi="Times New Roman"/>
          <w:sz w:val="28"/>
          <w:szCs w:val="28"/>
        </w:rPr>
        <w:t>отсутствуют сооружения водоподготовки.</w:t>
      </w:r>
    </w:p>
    <w:p w:rsidR="00806A35" w:rsidRPr="00806A35" w:rsidRDefault="00806A3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06A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Технические и технологические проблемы в системе.</w:t>
      </w:r>
    </w:p>
    <w:p w:rsidR="00806A35" w:rsidRPr="00806A35" w:rsidRDefault="00806A35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Существующие технические и технологические проблемы, возникающие при</w:t>
      </w:r>
      <w:r w:rsidR="0073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водоснабжении МО </w:t>
      </w:r>
      <w:r w:rsidR="000B1181"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B1181" w:rsidRPr="00BF04AB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Pr="00806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06A35" w:rsidRPr="00806A35" w:rsidRDefault="00730B6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полный</w:t>
      </w:r>
      <w:r w:rsidR="00806A35" w:rsidRPr="00806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износ сетей водоснабжения, износ труб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</w:t>
      </w:r>
      <w:r w:rsidR="00806A35" w:rsidRPr="00806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%, что</w:t>
      </w:r>
    </w:p>
    <w:p w:rsidR="00806A35" w:rsidRPr="00806A35" w:rsidRDefault="00806A3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обусловливает частые аварии и как следствие загрязнение водопроводной</w:t>
      </w:r>
    </w:p>
    <w:p w:rsidR="00806A35" w:rsidRPr="00806A35" w:rsidRDefault="00806A3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воды;</w:t>
      </w:r>
    </w:p>
    <w:p w:rsidR="00806A35" w:rsidRPr="00806A35" w:rsidRDefault="00730B6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06A35" w:rsidRPr="00806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преждевременный износ насосного оборудования ВЗУ, как следствие</w:t>
      </w:r>
    </w:p>
    <w:p w:rsidR="00806A35" w:rsidRPr="00806A35" w:rsidRDefault="00806A3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неудовлетворительного качества воды;</w:t>
      </w:r>
    </w:p>
    <w:p w:rsidR="00806A35" w:rsidRPr="006C2E06" w:rsidRDefault="00730B6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действующ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водозаборны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уз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ел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оборудован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установк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обезжелезивания и подготовки питьевой воды;</w:t>
      </w:r>
    </w:p>
    <w:p w:rsidR="00806A35" w:rsidRPr="006C2E06" w:rsidRDefault="00730B6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отсутствие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приборов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коммерческого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учета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расхода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воды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ВЗУ</w:t>
      </w:r>
    </w:p>
    <w:p w:rsidR="00806A35" w:rsidRPr="006C2E06" w:rsidRDefault="00806A3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образования, что, несомненно, сказывается на качестве</w:t>
      </w:r>
    </w:p>
    <w:p w:rsidR="00806A35" w:rsidRPr="006C2E06" w:rsidRDefault="00806A3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>контроля воды, отпускаемой потребителю;</w:t>
      </w:r>
    </w:p>
    <w:p w:rsidR="00806A35" w:rsidRPr="006C2E06" w:rsidRDefault="00730B6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качество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воды,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подаваемое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потребителям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всем</w:t>
      </w: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35" w:rsidRPr="006C2E06">
        <w:rPr>
          <w:rFonts w:ascii="Times New Roman" w:eastAsia="Times New Roman" w:hAnsi="Times New Roman"/>
          <w:sz w:val="28"/>
          <w:szCs w:val="28"/>
          <w:lang w:eastAsia="ru-RU"/>
        </w:rPr>
        <w:t>показателям</w:t>
      </w:r>
    </w:p>
    <w:p w:rsidR="00BF04AB" w:rsidRPr="006C2E06" w:rsidRDefault="00806A35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E06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удовлетворительно.</w:t>
      </w:r>
    </w:p>
    <w:p w:rsidR="009F06C4" w:rsidRPr="008C2246" w:rsidRDefault="009F06C4" w:rsidP="000115F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22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5.4</w:t>
      </w:r>
      <w:r w:rsidRPr="008C22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Система водоотведения</w:t>
      </w:r>
      <w:r w:rsidR="008C2246" w:rsidRPr="008C22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F04AB" w:rsidRDefault="00BF04AB" w:rsidP="000115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F04A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Основные показатели системы водоотведения:</w:t>
      </w:r>
    </w:p>
    <w:p w:rsidR="008C2246" w:rsidRPr="00C05CE6" w:rsidRDefault="00BF04AB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</w:t>
      </w:r>
      <w:r w:rsidR="00C05CE6">
        <w:rPr>
          <w:rFonts w:ascii="Times New Roman" w:hAnsi="Times New Roman"/>
          <w:color w:val="000000" w:themeColor="text1"/>
          <w:sz w:val="28"/>
          <w:szCs w:val="28"/>
        </w:rPr>
        <w:t>централизованная</w:t>
      </w:r>
      <w:r w:rsidR="00F50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5CE6">
        <w:rPr>
          <w:rFonts w:ascii="Times New Roman" w:hAnsi="Times New Roman"/>
          <w:color w:val="000000" w:themeColor="text1"/>
          <w:sz w:val="28"/>
          <w:szCs w:val="28"/>
        </w:rPr>
        <w:t xml:space="preserve">система хозяйственно-бытовой канализации </w:t>
      </w:r>
      <w:r w:rsidRPr="00BF04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5CE6">
        <w:rPr>
          <w:rFonts w:ascii="Times New Roman" w:hAnsi="Times New Roman"/>
          <w:color w:val="000000" w:themeColor="text1"/>
          <w:sz w:val="28"/>
          <w:szCs w:val="28"/>
        </w:rPr>
        <w:t xml:space="preserve">в населенных пунктах </w:t>
      </w:r>
      <w:r w:rsidR="00C05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5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F04AB">
        <w:rPr>
          <w:rFonts w:ascii="Times New Roman" w:hAnsi="Times New Roman"/>
          <w:color w:val="000000" w:themeColor="text1"/>
          <w:sz w:val="28"/>
          <w:szCs w:val="28"/>
        </w:rPr>
        <w:t xml:space="preserve">Афанасьевское» </w:t>
      </w:r>
      <w:r w:rsidR="00F5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04AB" w:rsidRDefault="00A45EFD" w:rsidP="000115F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A45EF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Институциональная структура.</w:t>
      </w:r>
    </w:p>
    <w:p w:rsidR="0089463E" w:rsidRPr="00C05CE6" w:rsidRDefault="0089463E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централизованная система хозяйственно-бытовой канализации </w:t>
      </w:r>
      <w:r w:rsidRPr="00BF04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населенных пунктах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F04AB">
        <w:rPr>
          <w:rFonts w:ascii="Times New Roman" w:hAnsi="Times New Roman"/>
          <w:color w:val="000000" w:themeColor="text1"/>
          <w:sz w:val="28"/>
          <w:szCs w:val="28"/>
        </w:rPr>
        <w:t xml:space="preserve">Афанасьевское»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отсутствует.</w:t>
      </w:r>
    </w:p>
    <w:p w:rsidR="00A45EFD" w:rsidRDefault="00A45EFD" w:rsidP="000115F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A45EF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Характеристика системы ресурсоснабжения.</w:t>
      </w:r>
    </w:p>
    <w:p w:rsidR="0089463E" w:rsidRPr="00C05CE6" w:rsidRDefault="0089463E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централизованная система хозяйственно-бытовой канализации в населенных пунктах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F04AB">
        <w:rPr>
          <w:rFonts w:ascii="Times New Roman" w:hAnsi="Times New Roman"/>
          <w:color w:val="000000" w:themeColor="text1"/>
          <w:sz w:val="28"/>
          <w:szCs w:val="28"/>
        </w:rPr>
        <w:t xml:space="preserve">Афанасьевское»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отсутствует.</w:t>
      </w:r>
    </w:p>
    <w:p w:rsidR="0089463E" w:rsidRPr="0089463E" w:rsidRDefault="0089463E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63E">
        <w:rPr>
          <w:rFonts w:ascii="Times New Roman" w:hAnsi="Times New Roman"/>
          <w:sz w:val="28"/>
          <w:szCs w:val="28"/>
        </w:rPr>
        <w:t xml:space="preserve">Индивидуальные жилые дома оборудованы уборными с накопительными емкостями для приема сточных вод или надворными </w:t>
      </w:r>
      <w:r w:rsidRPr="0089463E">
        <w:rPr>
          <w:rFonts w:ascii="Times New Roman" w:hAnsi="Times New Roman"/>
          <w:sz w:val="28"/>
          <w:szCs w:val="28"/>
        </w:rPr>
        <w:lastRenderedPageBreak/>
        <w:t>уборными с последующей утилизацией хозяйственно-фекальных стоков в компостные ямы.</w:t>
      </w:r>
    </w:p>
    <w:p w:rsidR="00A45EFD" w:rsidRDefault="00A45EFD" w:rsidP="000115F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A45EF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Балансы мощности и ресурса.</w:t>
      </w:r>
    </w:p>
    <w:p w:rsidR="0089463E" w:rsidRPr="00C05CE6" w:rsidRDefault="0089463E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централизованная система хозяйственно-бытовой канализации в населенных пунктах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F04AB">
        <w:rPr>
          <w:rFonts w:ascii="Times New Roman" w:hAnsi="Times New Roman"/>
          <w:color w:val="000000" w:themeColor="text1"/>
          <w:sz w:val="28"/>
          <w:szCs w:val="28"/>
        </w:rPr>
        <w:t xml:space="preserve">Афанасьевское»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отсутствует.</w:t>
      </w:r>
    </w:p>
    <w:p w:rsidR="00A45EFD" w:rsidRDefault="00A45EFD" w:rsidP="000115F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A45EF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Резервы и дефициты системы ресурсоснабжения.</w:t>
      </w:r>
    </w:p>
    <w:p w:rsidR="0089463E" w:rsidRPr="00C05CE6" w:rsidRDefault="0089463E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централизованная система хозяйственно-бытовой канализации в населенных пунктах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F04AB">
        <w:rPr>
          <w:rFonts w:ascii="Times New Roman" w:hAnsi="Times New Roman"/>
          <w:color w:val="000000" w:themeColor="text1"/>
          <w:sz w:val="28"/>
          <w:szCs w:val="28"/>
        </w:rPr>
        <w:t xml:space="preserve">Афанасьевское»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отсутствует.</w:t>
      </w:r>
    </w:p>
    <w:p w:rsidR="00A45EFD" w:rsidRDefault="00A45EFD" w:rsidP="000115F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A45EF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Качество поставляемого ресурса.</w:t>
      </w:r>
    </w:p>
    <w:p w:rsidR="00B61FA5" w:rsidRPr="0089463E" w:rsidRDefault="0089463E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централизованная система хозяйственно-бытовой канализации в населенных пунктах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F04AB">
        <w:rPr>
          <w:rFonts w:ascii="Times New Roman" w:hAnsi="Times New Roman"/>
          <w:color w:val="000000" w:themeColor="text1"/>
          <w:sz w:val="28"/>
          <w:szCs w:val="28"/>
        </w:rPr>
        <w:t xml:space="preserve">Афанасьевское»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отсутствует.</w:t>
      </w:r>
    </w:p>
    <w:p w:rsidR="00B61FA5" w:rsidRPr="007B3CC2" w:rsidRDefault="00A45EFD" w:rsidP="000115F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7B3CC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Технические и технологические проблемы в системе</w:t>
      </w:r>
      <w:r w:rsidR="007B3CC2" w:rsidRPr="007B3CC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="00C05CE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и </w:t>
      </w:r>
      <w:r w:rsidR="007B3CC2" w:rsidRPr="007B3CC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направление их решения.</w:t>
      </w:r>
    </w:p>
    <w:p w:rsidR="00D35CD0" w:rsidRPr="00B74673" w:rsidRDefault="0089463E" w:rsidP="000115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1D7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Отсутствие </w:t>
      </w:r>
      <w:r w:rsidRPr="001D75B8">
        <w:rPr>
          <w:rFonts w:ascii="Times New Roman" w:hAnsi="Times New Roman"/>
          <w:color w:val="000000" w:themeColor="text1"/>
          <w:sz w:val="28"/>
          <w:szCs w:val="28"/>
        </w:rPr>
        <w:t xml:space="preserve">централизованной системы хозяйственно-бытовой канализации в населенных пунктах </w:t>
      </w:r>
      <w:r w:rsidRPr="001D7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Pr="001D75B8">
        <w:rPr>
          <w:rFonts w:ascii="Times New Roman" w:hAnsi="Times New Roman"/>
          <w:color w:val="000000" w:themeColor="text1"/>
          <w:sz w:val="28"/>
          <w:szCs w:val="28"/>
        </w:rPr>
        <w:t xml:space="preserve">Афанасьевское». </w:t>
      </w:r>
      <w:r w:rsidR="00B61FA5" w:rsidRPr="001D75B8">
        <w:rPr>
          <w:rFonts w:ascii="Times New Roman" w:hAnsi="Times New Roman"/>
          <w:color w:val="000000" w:themeColor="text1"/>
          <w:sz w:val="28"/>
          <w:szCs w:val="28"/>
        </w:rPr>
        <w:t xml:space="preserve">Создание </w:t>
      </w:r>
      <w:r w:rsidRPr="001D75B8">
        <w:rPr>
          <w:rFonts w:ascii="Times New Roman" w:hAnsi="Times New Roman"/>
          <w:color w:val="000000" w:themeColor="text1"/>
          <w:sz w:val="28"/>
          <w:szCs w:val="28"/>
        </w:rPr>
        <w:t xml:space="preserve">централизованной системы хозяйственно-бытовой канализации </w:t>
      </w:r>
      <w:r w:rsidR="00B61FA5" w:rsidRPr="001D75B8">
        <w:rPr>
          <w:rFonts w:ascii="Times New Roman" w:hAnsi="Times New Roman"/>
          <w:color w:val="000000" w:themeColor="text1"/>
          <w:sz w:val="28"/>
          <w:szCs w:val="28"/>
        </w:rPr>
        <w:t>на перспективу и предус</w:t>
      </w:r>
      <w:r w:rsidR="00F5095F" w:rsidRPr="001D75B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61FA5" w:rsidRPr="001D75B8">
        <w:rPr>
          <w:rFonts w:ascii="Times New Roman" w:hAnsi="Times New Roman"/>
          <w:color w:val="000000" w:themeColor="text1"/>
          <w:sz w:val="28"/>
          <w:szCs w:val="28"/>
        </w:rPr>
        <w:t>трение строительства новых канализационно-очистных сооружений (КОС) в с. Вознесенское и д. Бурцевская.</w:t>
      </w:r>
    </w:p>
    <w:p w:rsidR="009F06C4" w:rsidRDefault="009F06C4" w:rsidP="000115F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07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5.5</w:t>
      </w:r>
      <w:r w:rsidRPr="008807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Система газоснабжения</w:t>
      </w:r>
      <w:r w:rsidR="008807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F5D45" w:rsidRDefault="00FF5D45" w:rsidP="00FF5D4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F04A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Основные показатели системы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газоснабжения</w:t>
      </w:r>
      <w:r w:rsidRPr="00BF04A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</w:p>
    <w:p w:rsidR="00FF5D45" w:rsidRPr="00FF5D45" w:rsidRDefault="00FF5D45" w:rsidP="00FF5D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территория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газифицирована.</w:t>
      </w:r>
    </w:p>
    <w:p w:rsidR="008807F2" w:rsidRPr="008807F2" w:rsidRDefault="008807F2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Институциональная структура.</w:t>
      </w:r>
    </w:p>
    <w:p w:rsidR="008807F2" w:rsidRDefault="008807F2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территория МО </w:t>
      </w:r>
      <w:r w:rsidR="006A3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A376D"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="006A37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газифицирована.</w:t>
      </w:r>
    </w:p>
    <w:p w:rsidR="003E52DA" w:rsidRPr="008807F2" w:rsidRDefault="003E52DA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07F2" w:rsidRPr="008807F2" w:rsidRDefault="008807F2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Характеристика системы ресурсоснабжения.</w:t>
      </w:r>
    </w:p>
    <w:p w:rsidR="008807F2" w:rsidRDefault="008807F2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территория МО </w:t>
      </w:r>
      <w:r w:rsidR="006A3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A376D"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="006A37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газифицирована.</w:t>
      </w:r>
    </w:p>
    <w:p w:rsidR="008807F2" w:rsidRPr="008807F2" w:rsidRDefault="008807F2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Анализ существующего технического состояния системы газоснабжения.</w:t>
      </w:r>
    </w:p>
    <w:p w:rsidR="008807F2" w:rsidRPr="008807F2" w:rsidRDefault="008807F2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территория МО </w:t>
      </w:r>
      <w:r w:rsid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16BAC"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="00F16B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газифицирована.</w:t>
      </w:r>
    </w:p>
    <w:p w:rsidR="008807F2" w:rsidRPr="008807F2" w:rsidRDefault="008807F2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Анализ</w:t>
      </w:r>
      <w:r w:rsidR="00F16BAC" w:rsidRPr="00F16BA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807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эффективности</w:t>
      </w:r>
      <w:r w:rsidR="00F16BAC" w:rsidRPr="00F16BA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807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</w:t>
      </w:r>
      <w:r w:rsidR="00F16BAC" w:rsidRPr="00F16BA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807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надежности</w:t>
      </w:r>
      <w:r w:rsidR="00F16BAC" w:rsidRPr="00F16BA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807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имеющихся</w:t>
      </w:r>
      <w:r w:rsidR="00F16BAC" w:rsidRPr="00F16BA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807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головных</w:t>
      </w:r>
      <w:r w:rsidR="00F16BAC" w:rsidRPr="00F16BA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807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объектов</w:t>
      </w:r>
      <w:r w:rsidR="00F16BAC" w:rsidRPr="00F16BA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807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газоснабжения.</w:t>
      </w:r>
    </w:p>
    <w:p w:rsidR="008807F2" w:rsidRPr="008807F2" w:rsidRDefault="008807F2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территория МО </w:t>
      </w:r>
      <w:r w:rsid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16BAC"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="00F16B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газифицирована.</w:t>
      </w:r>
    </w:p>
    <w:p w:rsidR="008807F2" w:rsidRPr="008807F2" w:rsidRDefault="008807F2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Имеющиеся проблемы и направления их решения.</w:t>
      </w:r>
    </w:p>
    <w:p w:rsidR="008807F2" w:rsidRPr="008807F2" w:rsidRDefault="008807F2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сетей газоснабжения на территории муниципального образования.</w:t>
      </w:r>
    </w:p>
    <w:p w:rsidR="008807F2" w:rsidRPr="008807F2" w:rsidRDefault="008807F2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Анализ эффективности и надежности имеющихся сетей газоснабжения.</w:t>
      </w:r>
    </w:p>
    <w:p w:rsidR="008807F2" w:rsidRPr="008807F2" w:rsidRDefault="008807F2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территория МО </w:t>
      </w:r>
      <w:r w:rsid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16BAC"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="00F16B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газифицирована.</w:t>
      </w:r>
    </w:p>
    <w:p w:rsidR="008807F2" w:rsidRDefault="008807F2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807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Надежность работы системы.</w:t>
      </w:r>
    </w:p>
    <w:p w:rsidR="00F16BAC" w:rsidRPr="00F16BAC" w:rsidRDefault="00F16BAC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сжиженным углеводородным газам относятся углеводороды, которые при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нормальных условиях находятся в газообразном состоянии, а при относительно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небольшом повышении давления (без снижения температуры) переходят в жидкое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состояние. При снижении давления эти углеводородные жидкости испаряются и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переходят в паровую фазу. Это позволяет хранить и перевозить сжиженные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углеводороды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жидкости,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контролировать,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регулировать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сжигать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газообразные углероды, как газы.</w:t>
      </w:r>
    </w:p>
    <w:p w:rsidR="00F16BAC" w:rsidRPr="00F16BAC" w:rsidRDefault="00F16BAC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главным образом в качестве топлива используются бутан,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пропан и их смеси. Технический пропан является универсальным сжиженным газом,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как он может применяться при естественном и искусственном испарении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жидкости в пределах изменения температур от + 45 </w:t>
      </w:r>
      <w:r w:rsidR="00153DA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="00153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до -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3DA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="00153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локальных потребителей это позволяет в любое время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года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баллоны и резервуары с жидким пропаном в отапливаемых и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неотапливаемых помещениях, снаружи здания и в грунте. </w:t>
      </w:r>
    </w:p>
    <w:p w:rsidR="00F16BAC" w:rsidRPr="00F16BAC" w:rsidRDefault="00F16BAC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16BA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Качество поставляемого ресурса.</w:t>
      </w:r>
    </w:p>
    <w:p w:rsidR="00F16BAC" w:rsidRPr="00F16BAC" w:rsidRDefault="00F16BAC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Самые главные свойства сжиженного газа – высокий коэффициент полезного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в отоплении и простой переход к жидкости при относительно низком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давлении и нормальной температуре. Из-за этих свойств можно сохранить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 большой объём энергии в маленькой емкости для СУГ. Другие важные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 сжиженного газа – хорошая способность к испарению и сжиганию при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температуре окрестности.</w:t>
      </w:r>
    </w:p>
    <w:p w:rsidR="00F16BAC" w:rsidRPr="00F16BAC" w:rsidRDefault="00F16BAC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16BA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Воздействие на окружающую среду.</w:t>
      </w:r>
    </w:p>
    <w:p w:rsidR="00F16BAC" w:rsidRPr="00F16BAC" w:rsidRDefault="00F16BAC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Сжиженные углеводородные газы содержат минимальное количество серы и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других загрязнений. Сжигание газа приносит незначительный вред атмосфере.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Пропан и бутан в состоянии газа тяжелее воздуха; при случайном выбросе в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атмосферу газ оседает и, в зависимости от условий погоды и ветра, быстрее или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медленнее растворяется в воздухе. В воде СУГ нерастворим; при контакте с водой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немедленно испаряется, и поэтому загрязнения воды из-за него не бывает.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 по этим причинам используют пропан, бутан и их смеси как источники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энергии.</w:t>
      </w:r>
    </w:p>
    <w:p w:rsidR="00F16BAC" w:rsidRPr="00F16BAC" w:rsidRDefault="00F16BAC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Пропан, бутан и их смеси – самые экологически чистые виды топлива.</w:t>
      </w:r>
    </w:p>
    <w:p w:rsidR="00F16BAC" w:rsidRPr="00F16BAC" w:rsidRDefault="00F16BAC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16BA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Тариф на коммунальные ресурсы.</w:t>
      </w:r>
    </w:p>
    <w:p w:rsidR="00153DAB" w:rsidRPr="001754FD" w:rsidRDefault="00F16BAC" w:rsidP="001754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разработки настоящей Программы территория МО </w:t>
      </w:r>
      <w:r w:rsidR="00FD6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D68F6"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="00FD68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газифицирована.</w:t>
      </w:r>
    </w:p>
    <w:p w:rsidR="007B713B" w:rsidRDefault="00E27D3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7D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5.6</w:t>
      </w:r>
      <w:r w:rsidRPr="00E27D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Система сбора и вывоза твердых бытовых отходов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53DAB" w:rsidRPr="0085507B" w:rsidRDefault="001A7179" w:rsidP="001E05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r w:rsidR="0085507B" w:rsidRPr="00855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елевые показатели развития</w:t>
      </w:r>
      <w:r w:rsidR="00855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системе сбора и вывоза твердых бытовых отходов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A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A0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момент разработки настоящей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55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уточняются</w:t>
      </w:r>
      <w:r w:rsidR="00855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Региональным оператором АО </w:t>
      </w:r>
      <w:r w:rsidR="00855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рамках корректировки </w:t>
      </w:r>
      <w:r w:rsidR="00855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территориальной  схемы обращения с отходами, в том числе с твердыми коммунальными отходами, утвержденной Постановлением правительства Архангельской области от 11 апреля 2017 года №144-пп.</w:t>
      </w:r>
    </w:p>
    <w:p w:rsidR="00C72829" w:rsidRPr="00B60B63" w:rsidRDefault="00C72829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728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6.</w:t>
      </w:r>
      <w:r w:rsidRPr="00C728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ПРОГРАММА ИНВЕСТИЦИОННЫХ ПРОЕКТОВ, ОБЕСПЕЧИВАЮЩИХ ДОСТИЖЕНИЕ ЦЕЛЕВЫХ ПОКАЗАТЕЛЕЙ.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B60B63" w:rsidRPr="00B60B63" w:rsidRDefault="00B60B63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программа инвестиционных проектов включает:</w:t>
      </w:r>
    </w:p>
    <w:p w:rsidR="00B60B63" w:rsidRPr="00B60B63" w:rsidRDefault="00B60B6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 инвестиционных проектов в электроснабжении;</w:t>
      </w:r>
    </w:p>
    <w:p w:rsidR="00B60B63" w:rsidRPr="00B60B63" w:rsidRDefault="00B60B6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 инвестиционных проектов в теплоснабжении;</w:t>
      </w:r>
    </w:p>
    <w:p w:rsidR="00B60B63" w:rsidRPr="00B60B63" w:rsidRDefault="00B60B6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 инвестиционных проектов в водоснабжении;</w:t>
      </w:r>
    </w:p>
    <w:p w:rsidR="00B60B63" w:rsidRPr="00B60B63" w:rsidRDefault="00B60B6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 инвестиционных проектов в водоотведении;</w:t>
      </w:r>
    </w:p>
    <w:p w:rsidR="00B60B63" w:rsidRPr="00B60B63" w:rsidRDefault="00B60B6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 инвестиционных проектов в газоснабжении;</w:t>
      </w:r>
    </w:p>
    <w:p w:rsidR="00B60B63" w:rsidRPr="00B60B63" w:rsidRDefault="00B60B6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 инвестиционных проектов в сборе и вывоз ТБО;</w:t>
      </w:r>
    </w:p>
    <w:p w:rsidR="006D4FCC" w:rsidRDefault="00B60B63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0B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6.1</w:t>
      </w:r>
      <w:r w:rsidRPr="00B60B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Программа инвестиционных проектов в электроснабжении.</w:t>
      </w:r>
    </w:p>
    <w:p w:rsidR="00B60B63" w:rsidRPr="00B60B63" w:rsidRDefault="00B60B63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мероприятий и инвестиционных проектов в электроснабжении,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электроснабжения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</w:p>
    <w:p w:rsidR="00B60B63" w:rsidRPr="00B60B63" w:rsidRDefault="00B60B6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для решения поставленных задач и обеспечения целевых показателей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коммунальной инфраструктуры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включает:</w:t>
      </w:r>
    </w:p>
    <w:p w:rsidR="00B60B63" w:rsidRPr="00B60B63" w:rsidRDefault="00B60B6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Задача 1:</w:t>
      </w:r>
      <w:r w:rsidR="005F1E9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Инженерно-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техническая оптимизация систем коммунальной инфраструктуры.</w:t>
      </w:r>
    </w:p>
    <w:p w:rsidR="00B60B63" w:rsidRPr="00B60B63" w:rsidRDefault="00B60B6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Задача</w:t>
      </w:r>
      <w:r w:rsidR="005F1E9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2:</w:t>
      </w:r>
      <w:r w:rsidR="005F1E9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Перспективное</w:t>
      </w:r>
      <w:r w:rsidR="00BF1803"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планирование</w:t>
      </w:r>
      <w:r w:rsidR="00BF1803"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развития</w:t>
      </w:r>
      <w:r w:rsidR="00BF1803"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систем</w:t>
      </w:r>
      <w:r w:rsidR="00BF1803"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коммунальной</w:t>
      </w:r>
      <w:r w:rsidR="00BF1803"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инфраструктуры.</w:t>
      </w:r>
    </w:p>
    <w:p w:rsidR="00BF1803" w:rsidRDefault="00BF180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Задача 3: Разработка мероприятий по </w:t>
      </w:r>
      <w:r w:rsidR="00336FD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строительству, 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комплексной реконструкции и</w:t>
      </w:r>
      <w:r w:rsidR="00336FD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модернизации систем коммунальной инфраструктуры.</w:t>
      </w:r>
    </w:p>
    <w:p w:rsidR="00BF1803" w:rsidRPr="00BF1803" w:rsidRDefault="00BF1803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60B6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Мероприятия:</w:t>
      </w:r>
    </w:p>
    <w:p w:rsidR="00BF1803" w:rsidRDefault="00BF180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Модернизация и дальнейшее расширение сети уличного освещения.</w:t>
      </w:r>
    </w:p>
    <w:p w:rsidR="00FE2094" w:rsidRDefault="00FE209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651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Срок реализации:</w:t>
      </w:r>
      <w:r w:rsidR="0002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2018-2032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8D651E" w:rsidRDefault="008D651E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651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Необходимый объем финансирования: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600 тыс. руб. </w:t>
      </w:r>
    </w:p>
    <w:p w:rsidR="00B60B63" w:rsidRPr="00133C60" w:rsidRDefault="008D651E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651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Ожидаемый эффект: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системы централизованного  электроснабжения на территории муниципального образования, создание условий для повышения надежности и качества </w:t>
      </w:r>
      <w:r w:rsidR="00C05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централизованного электроснабжения, минимизация воздействия на окружающую среду, обеспечение энергосбережения.</w:t>
      </w:r>
    </w:p>
    <w:p w:rsidR="00C72829" w:rsidRDefault="00C72829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133C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6.2</w:t>
      </w:r>
      <w:r w:rsidRPr="00133C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Программа инвестиционных проектов в теплоснабжении.</w:t>
      </w:r>
    </w:p>
    <w:p w:rsidR="0056348D" w:rsidRDefault="0056348D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мероприятий и инвестиционных проектов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снабжении,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тепло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снабжения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для решения поставленных задач и обеспечения целевых показателей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коммунальной инфраструктуры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включает:</w:t>
      </w:r>
    </w:p>
    <w:p w:rsidR="00BA7714" w:rsidRPr="00B60B63" w:rsidRDefault="00BA771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Задача 1: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Инженерно-техническая оптимизация систем коммунальной инфраструктуры.</w:t>
      </w:r>
    </w:p>
    <w:p w:rsidR="00BA7714" w:rsidRPr="00B60B63" w:rsidRDefault="00BA771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Задача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2: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Перспективное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планирование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развития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систем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коммунальной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инфраструктуры.</w:t>
      </w:r>
    </w:p>
    <w:p w:rsidR="00BA7714" w:rsidRDefault="00BA7714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Задача 3: Разработка мероприятий по </w:t>
      </w:r>
      <w:r w:rsidR="00336FD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строительству, 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комплексной реконструкции и</w:t>
      </w:r>
      <w:r w:rsidR="00336FD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модернизации систем коммунальной инфраструктуры.</w:t>
      </w:r>
    </w:p>
    <w:p w:rsidR="00BA7714" w:rsidRDefault="00BA7714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60B6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Мероприятия:</w:t>
      </w:r>
    </w:p>
    <w:p w:rsidR="00D37F87" w:rsidRPr="00D37F87" w:rsidRDefault="00D37F87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модернизация зданий котельных;</w:t>
      </w:r>
    </w:p>
    <w:p w:rsidR="009203C7" w:rsidRDefault="00DC5F5C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203C7"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реконструкция выработавшего</w:t>
      </w:r>
      <w:r w:rsidR="00BE1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ресурс котельного оборудования;</w:t>
      </w:r>
    </w:p>
    <w:p w:rsidR="00D37F87" w:rsidRDefault="00D37F87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установка узлов учета тепловой энергии;</w:t>
      </w:r>
    </w:p>
    <w:p w:rsidR="00D37F87" w:rsidRPr="009276F4" w:rsidRDefault="00D37F87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установка систем водоподготовки;</w:t>
      </w:r>
    </w:p>
    <w:p w:rsidR="00DC5F5C" w:rsidRPr="00DC5F5C" w:rsidRDefault="009203C7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замена тепловых сетей с использованием </w:t>
      </w:r>
      <w:r w:rsidR="00BE1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энергоэффективного оборудования;</w:t>
      </w:r>
    </w:p>
    <w:p w:rsidR="00DC5F5C" w:rsidRDefault="00DC5F5C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C5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строительство новых сетей теплоснабжения</w:t>
      </w:r>
      <w:r w:rsidR="00BE1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</w:t>
      </w:r>
      <w:r w:rsidR="00BE1189" w:rsidRPr="00927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эффективных технологий по тепловой изоляции</w:t>
      </w:r>
      <w:r w:rsidR="00BE1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5F5C" w:rsidRDefault="00DC5F5C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651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Срок реализации:</w:t>
      </w:r>
      <w:r w:rsidR="0002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2018-2032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A52E0E" w:rsidRDefault="00DC5F5C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651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Необходимый объем финансирования: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A52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60493</w:t>
      </w:r>
      <w:r w:rsidR="00E83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тыс.</w:t>
      </w:r>
      <w:r w:rsidR="00D37F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</w:t>
      </w:r>
    </w:p>
    <w:p w:rsidR="00133C60" w:rsidRPr="00A844D8" w:rsidRDefault="00DC5F5C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651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Ожидаемый эффект: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A6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повышения надежности и качества централизованного теплоснабжения, минимизация воздействия на окружающую среду, обеспечение энергосбережения,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системы централизованного  </w:t>
      </w:r>
      <w:r w:rsidR="00AA6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оснабжения на территории муниципального образования</w:t>
      </w:r>
      <w:r w:rsidR="00AA6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72829" w:rsidRDefault="00C72829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84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6.3</w:t>
      </w:r>
      <w:r w:rsidRPr="00A84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Программа инвестиционных проектов в водоснабжении.</w:t>
      </w:r>
    </w:p>
    <w:p w:rsidR="001229FD" w:rsidRDefault="001229FD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мероприятий и инвестиционных проектов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снабжении,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5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снабжения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Программы для решения поставленных задач и обеспечения целевых показателей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коммунальной инфраструктуры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включает:</w:t>
      </w:r>
    </w:p>
    <w:p w:rsidR="001229FD" w:rsidRPr="00B60B63" w:rsidRDefault="001229F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Задача 1: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Инженерно-техническая оптимизация систем коммунальной инфраструктуры.</w:t>
      </w:r>
    </w:p>
    <w:p w:rsidR="001229FD" w:rsidRPr="00B60B63" w:rsidRDefault="001229F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Задача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2: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Перспективное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планирование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развития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систем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коммунальной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инфраструктуры.</w:t>
      </w:r>
    </w:p>
    <w:p w:rsidR="001229FD" w:rsidRDefault="004B05A9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Задача 3: </w:t>
      </w:r>
      <w:r w:rsidR="001229FD"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Разработка мероприятий по </w:t>
      </w:r>
      <w:r w:rsidR="001229F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строительству </w:t>
      </w:r>
      <w:r w:rsidR="001229FD"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комплексной реконструкции и</w:t>
      </w:r>
      <w:r w:rsidR="001229F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229FD"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модернизации систем коммунальной инфраструктуры.</w:t>
      </w:r>
    </w:p>
    <w:p w:rsidR="00C26A57" w:rsidRDefault="00C26A57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60B6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Мероприятия:</w:t>
      </w:r>
    </w:p>
    <w:p w:rsidR="00C26A57" w:rsidRPr="00F05762" w:rsidRDefault="00C26A57" w:rsidP="000115F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з</w:t>
      </w:r>
      <w:r w:rsidRPr="00F05762">
        <w:rPr>
          <w:rFonts w:ascii="Times New Roman" w:hAnsi="Times New Roman"/>
          <w:sz w:val="28"/>
          <w:szCs w:val="28"/>
        </w:rPr>
        <w:t>амена водонапорной башни на насосную станцию</w:t>
      </w:r>
      <w:r>
        <w:rPr>
          <w:rFonts w:ascii="Times New Roman" w:hAnsi="Times New Roman"/>
          <w:sz w:val="28"/>
          <w:szCs w:val="28"/>
        </w:rPr>
        <w:t>;</w:t>
      </w:r>
    </w:p>
    <w:p w:rsidR="00C26A57" w:rsidRPr="00F05762" w:rsidRDefault="00C26A57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</w:t>
      </w:r>
      <w:r w:rsidRPr="00F05762">
        <w:rPr>
          <w:rFonts w:ascii="Times New Roman" w:hAnsi="Times New Roman"/>
          <w:sz w:val="28"/>
          <w:szCs w:val="28"/>
        </w:rPr>
        <w:t>амена водопровода по мере его технического износа</w:t>
      </w:r>
      <w:r>
        <w:rPr>
          <w:rFonts w:ascii="Times New Roman" w:hAnsi="Times New Roman"/>
          <w:sz w:val="28"/>
          <w:szCs w:val="28"/>
        </w:rPr>
        <w:t>.</w:t>
      </w:r>
    </w:p>
    <w:p w:rsidR="00C26A57" w:rsidRDefault="00C26A57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651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Срок реализации:</w:t>
      </w:r>
      <w:r w:rsidR="00320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2018-2032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C26A57" w:rsidRDefault="00C26A57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651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Необходимый объем финансирования: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1350000 тыс. руб.</w:t>
      </w:r>
    </w:p>
    <w:p w:rsidR="00C26A57" w:rsidRPr="00D051C6" w:rsidRDefault="00C26A57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651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Ожидаемый эффект: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обеспечение надежного водоснабжения, снижение потерь, повышение качества воды.</w:t>
      </w:r>
    </w:p>
    <w:p w:rsidR="00C72829" w:rsidRDefault="00C72829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051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6.4</w:t>
      </w:r>
      <w:r w:rsidRPr="00D051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Программа инвестиционных проектов в водоотведении.</w:t>
      </w:r>
    </w:p>
    <w:p w:rsidR="00D051C6" w:rsidRDefault="00D051C6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мероприятий и инвестиционных проектов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</w:t>
      </w:r>
      <w:r w:rsidR="00310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отведении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водоотведения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для решения поставленных задач и обеспечения целевых показателей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коммунальной инфраструктуры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включает:</w:t>
      </w:r>
    </w:p>
    <w:p w:rsidR="00D051C6" w:rsidRPr="00B60B63" w:rsidRDefault="00D051C6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Задача 1: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Инженерно-техническая оптимизация систем коммунальной инфраструктуры.</w:t>
      </w:r>
    </w:p>
    <w:p w:rsidR="00D051C6" w:rsidRPr="00B60B63" w:rsidRDefault="00D051C6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Задача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2: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Перспективное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планирование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развития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систем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коммунальной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инфраструктуры.</w:t>
      </w:r>
    </w:p>
    <w:p w:rsidR="00D051C6" w:rsidRDefault="00D051C6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Задача 3: Разработка мероприятий по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строительству</w:t>
      </w:r>
      <w:r w:rsidR="00F0576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, 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комплексной реконструкции и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модернизации систем коммунальной инфраструктуры.</w:t>
      </w:r>
    </w:p>
    <w:p w:rsidR="00D051C6" w:rsidRDefault="00D051C6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60B6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Мероприятия:</w:t>
      </w:r>
    </w:p>
    <w:p w:rsidR="00930408" w:rsidRPr="00930408" w:rsidRDefault="00DA042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</w:t>
      </w:r>
      <w:r w:rsidR="00930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ероприятия по данным задачам не предусматриваются.</w:t>
      </w:r>
    </w:p>
    <w:p w:rsidR="00C72829" w:rsidRDefault="00C72829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3F73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6.5</w:t>
      </w:r>
      <w:r w:rsidRPr="003F73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Программа инвестиционных проектов в газоснабжении.</w:t>
      </w:r>
    </w:p>
    <w:p w:rsidR="003F73F8" w:rsidRDefault="003F73F8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мероприятий и инвестиционных проектов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снабжении,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4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снабжения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для решения поставленных задач и обеспечения целевых показателей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коммунальной инфраструктуры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включает:</w:t>
      </w:r>
    </w:p>
    <w:p w:rsidR="003F73F8" w:rsidRPr="00B60B63" w:rsidRDefault="003F73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Задача 1: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Инженерно-техническая оптимизация систем коммунальной инфраструктуры.</w:t>
      </w:r>
    </w:p>
    <w:p w:rsidR="003F73F8" w:rsidRPr="00B60B63" w:rsidRDefault="003F73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Задача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2: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Перспективное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планирование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развития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систем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коммунальной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0B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инфраструктуры.</w:t>
      </w:r>
    </w:p>
    <w:p w:rsidR="003F73F8" w:rsidRDefault="003F73F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Задача 3: Разработка мероприятий по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строительству, 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комплексной реконструкции и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F18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модернизации систем коммунальной инфраструктуры.</w:t>
      </w:r>
    </w:p>
    <w:p w:rsidR="003F73F8" w:rsidRDefault="003F73F8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60B6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Мероприятия:</w:t>
      </w:r>
    </w:p>
    <w:p w:rsidR="00260FB5" w:rsidRPr="00930408" w:rsidRDefault="00DA042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</w:t>
      </w:r>
      <w:r w:rsidR="00260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ероприятия по данным задачам не предусматриваются.</w:t>
      </w:r>
    </w:p>
    <w:p w:rsidR="00C72829" w:rsidRDefault="00C72829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49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6.6</w:t>
      </w:r>
      <w:r w:rsidRPr="008B49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Программа инвестиционных проектов в сбор</w:t>
      </w:r>
      <w:r w:rsidR="009A4B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Pr="008B49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утилизацию (захоронение) ТБО, КГО и других отходов.</w:t>
      </w:r>
    </w:p>
    <w:p w:rsidR="007C7C00" w:rsidRDefault="003323AA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 и инвестиционные проекты</w:t>
      </w:r>
      <w:r w:rsidR="007C7C00"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7C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 сбора и утилизации (захоронения) ТБО, обеспечивающ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r w:rsidR="007C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7C00"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</w:t>
      </w:r>
      <w:r w:rsidR="007C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7C00"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7C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7C00"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 w:rsidR="007C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6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сбора и утилизации ТБО</w:t>
      </w:r>
      <w:r w:rsidR="007C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7C00"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7C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7C00"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годам</w:t>
      </w:r>
      <w:r w:rsidR="007C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7C00"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 w:rsidR="009A4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Программы, </w:t>
      </w:r>
      <w:r w:rsidR="007C7C00"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решения поставленных задач и обеспечения целевых показателей</w:t>
      </w:r>
      <w:r w:rsidR="007C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7C00"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коммунальной инфраструктуры МО </w:t>
      </w:r>
      <w:r w:rsidR="007C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C7C00"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="007C7C00" w:rsidRPr="00B60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1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91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осуществляться </w:t>
      </w:r>
      <w:r w:rsidR="002E38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Региональным оператором в сфере обращения отходов в Архангельской области на основании территориальной  схемы обращения с отходами</w:t>
      </w:r>
      <w:r w:rsidR="009B5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с твердыми коммунальными отходами, утвержденной Постановлением правительства Архангельской области от 11 апреля 2017 года №144-пп</w:t>
      </w:r>
      <w:r w:rsidR="006F2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1886" w:rsidRDefault="00391886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886" w:rsidRDefault="00391886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48D" w:rsidRDefault="0056348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6348D" w:rsidRDefault="0056348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6348D" w:rsidRDefault="0056348D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713B" w:rsidRPr="007B713B" w:rsidRDefault="007B713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71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7.</w:t>
      </w:r>
      <w:r w:rsidRPr="007B71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УПРАВЛЕНИЕ ПРОГРАММОЙ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7B713B" w:rsidRPr="00212326" w:rsidRDefault="007B713B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2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7.1</w:t>
      </w:r>
      <w:r w:rsidRPr="00212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Ответственные за реализацию Программы.</w:t>
      </w:r>
    </w:p>
    <w:p w:rsidR="007C5172" w:rsidRPr="007C5172" w:rsidRDefault="007C5172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управления Программой и контроль за ходом ее выполнения</w:t>
      </w:r>
    </w:p>
    <w:p w:rsidR="007C5172" w:rsidRPr="007C5172" w:rsidRDefault="007C5172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 в соответствии с требованиями, определенными действующим</w:t>
      </w:r>
    </w:p>
    <w:p w:rsidR="007C5172" w:rsidRPr="007C5172" w:rsidRDefault="007C5172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законодательством.</w:t>
      </w:r>
    </w:p>
    <w:p w:rsidR="007C5172" w:rsidRPr="007C5172" w:rsidRDefault="007C5172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базируется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разграничения полномочий и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ветственности всех исполнителей П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рограммы.</w:t>
      </w:r>
    </w:p>
    <w:p w:rsidR="007C5172" w:rsidRDefault="007C5172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реализацией Программы осуществляет заказчик – Администрация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C5172" w:rsidRPr="007C5172" w:rsidRDefault="007C5172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Координатором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осуществляет текущее управление программой,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и подготовку ежегодного отчета об исполнении Программы.</w:t>
      </w:r>
    </w:p>
    <w:p w:rsidR="007B713B" w:rsidRPr="007C5172" w:rsidRDefault="007C5172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Координатор Программы является ответственным за реализацию Программы.</w:t>
      </w:r>
    </w:p>
    <w:p w:rsidR="007B713B" w:rsidRDefault="007B713B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2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7.2</w:t>
      </w:r>
      <w:r w:rsidRPr="00212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План-график работ по реализации Программы.</w:t>
      </w:r>
    </w:p>
    <w:p w:rsidR="00674428" w:rsidRPr="00674428" w:rsidRDefault="00674428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реализации инвестиционных проектов, включенных в Программу,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соответствовать срокам, определенным в Программах инвестиционных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проектов.</w:t>
      </w:r>
    </w:p>
    <w:p w:rsidR="00674428" w:rsidRPr="00674428" w:rsidRDefault="00674428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програм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осущ</w:t>
      </w:r>
      <w:r w:rsidR="006F1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ествляется в 3 этапа 2018 – 2032</w:t>
      </w:r>
      <w:r w:rsidRPr="0067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гг.</w:t>
      </w:r>
    </w:p>
    <w:p w:rsidR="00674428" w:rsidRPr="00674428" w:rsidRDefault="00674428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технических заданий для организаций коммунального комплекса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целях 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</w:t>
      </w:r>
      <w:r w:rsidR="006F1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раммы осуществляется в 2018 – 2032</w:t>
      </w:r>
      <w:r w:rsidRPr="0067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гг.</w:t>
      </w:r>
    </w:p>
    <w:p w:rsidR="00674428" w:rsidRDefault="00674428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Утверждение тарифов, принятие решений по выделению бюджетных средств,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и проведение конкурсов на привлечение инвесторов, в том числе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договорам концессии, осуществляется в соответствии с порядком, установленным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нормативных правовых актах Архангельской области.</w:t>
      </w:r>
    </w:p>
    <w:p w:rsidR="004B05A9" w:rsidRDefault="004B05A9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05A9" w:rsidRDefault="004B05A9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05A9" w:rsidRPr="008727F3" w:rsidRDefault="004B05A9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5F5C" w:rsidRDefault="007B713B" w:rsidP="000115F2">
      <w:pPr>
        <w:shd w:val="clear" w:color="auto" w:fill="FFFFFF"/>
        <w:spacing w:after="0" w:line="360" w:lineRule="auto"/>
        <w:ind w:left="1414" w:hanging="70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2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7.3</w:t>
      </w:r>
      <w:r w:rsidRPr="00212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Порядок предоста</w:t>
      </w:r>
      <w:r w:rsidR="00AE5F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вления отчетности по выполнению</w:t>
      </w:r>
    </w:p>
    <w:p w:rsidR="008727F3" w:rsidRDefault="007B713B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2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Программы.</w:t>
      </w:r>
    </w:p>
    <w:p w:rsidR="008727F3" w:rsidRPr="008727F3" w:rsidRDefault="008727F3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в рамках мониторинга.</w:t>
      </w:r>
    </w:p>
    <w:p w:rsidR="008727F3" w:rsidRPr="008727F3" w:rsidRDefault="008727F3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B5B15"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="003B5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регулярный контроль ситуации в сфере коммунального хозяйства, а также анализ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 мероприятий по модернизации и развитию коммунального комплекса,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 Программой.</w:t>
      </w:r>
    </w:p>
    <w:p w:rsidR="008727F3" w:rsidRPr="008727F3" w:rsidRDefault="008727F3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комплексного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коммунальной</w:t>
      </w:r>
    </w:p>
    <w:p w:rsidR="008727F3" w:rsidRPr="008727F3" w:rsidRDefault="008727F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инфраструктуры включает следующие этапы:</w:t>
      </w:r>
    </w:p>
    <w:p w:rsidR="008727F3" w:rsidRPr="008727F3" w:rsidRDefault="008727F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Периодический сбор информации о результатах выполнения мероприятий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Программы,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состоянии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развитии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коммунальной инфраструктуры муниципального образования.</w:t>
      </w:r>
    </w:p>
    <w:p w:rsidR="008727F3" w:rsidRPr="008727F3" w:rsidRDefault="008727F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 данных о результатах планируемых и фактически проводимых</w:t>
      </w:r>
    </w:p>
    <w:p w:rsidR="008727F3" w:rsidRPr="008727F3" w:rsidRDefault="008727F3" w:rsidP="00011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преобразований систем коммунальной инфраструктуры.</w:t>
      </w:r>
    </w:p>
    <w:p w:rsidR="008727F3" w:rsidRPr="003B5B15" w:rsidRDefault="008727F3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3B5B15"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="003B5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предусматривает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сопоставление и сравнение значений показателей во временном аспекте. Анализ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путем сопоставления показателя за отчетный период с аналогичным</w:t>
      </w:r>
      <w:r w:rsidR="003B5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показателем за предыдущий (базовый) период.</w:t>
      </w:r>
    </w:p>
    <w:p w:rsidR="007B713B" w:rsidRPr="00212326" w:rsidRDefault="007B713B" w:rsidP="00011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2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7.4</w:t>
      </w:r>
      <w:r w:rsidRPr="00212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Порядок корректировки Программы.</w:t>
      </w:r>
    </w:p>
    <w:p w:rsidR="00067CA3" w:rsidRPr="00067CA3" w:rsidRDefault="00067CA3" w:rsidP="000115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7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7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7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7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7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7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корректировка Программы. Решение о корректировке Программы принимается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7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Администрацией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7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ежегодного рассмотрения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7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отчета о ходе реализации Программы или по представлению Главы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7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B23B9">
        <w:rPr>
          <w:rFonts w:ascii="Times New Roman" w:hAnsi="Times New Roman"/>
          <w:color w:val="000000" w:themeColor="text1"/>
          <w:sz w:val="28"/>
          <w:szCs w:val="28"/>
        </w:rPr>
        <w:t>Афанасьевское»</w:t>
      </w:r>
      <w:r w:rsidRPr="00067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4174" w:rsidRPr="00067CA3" w:rsidRDefault="00194174" w:rsidP="000115F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4174" w:rsidRPr="00194174" w:rsidRDefault="00194174" w:rsidP="000115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69EB" w:rsidRPr="004669EB" w:rsidRDefault="004669EB" w:rsidP="000115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3ED6" w:rsidRPr="00E91F63" w:rsidRDefault="007C3ED6" w:rsidP="000115F2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0A8A" w:rsidRPr="00A16FE9" w:rsidRDefault="009007F9" w:rsidP="000115F2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7C0A8A" w:rsidRPr="00A16FE9" w:rsidSect="00706C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AE" w:rsidRDefault="00B607AE" w:rsidP="00AD3642">
      <w:pPr>
        <w:spacing w:after="0" w:line="240" w:lineRule="auto"/>
      </w:pPr>
      <w:r>
        <w:separator/>
      </w:r>
    </w:p>
  </w:endnote>
  <w:endnote w:type="continuationSeparator" w:id="0">
    <w:p w:rsidR="00B607AE" w:rsidRDefault="00B607AE" w:rsidP="00AD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26370"/>
      <w:docPartObj>
        <w:docPartGallery w:val="Page Numbers (Bottom of Page)"/>
        <w:docPartUnique/>
      </w:docPartObj>
    </w:sdtPr>
    <w:sdtEndPr/>
    <w:sdtContent>
      <w:p w:rsidR="0033095D" w:rsidRDefault="0033095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E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095D" w:rsidRDefault="003309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AE" w:rsidRDefault="00B607AE" w:rsidP="00AD3642">
      <w:pPr>
        <w:spacing w:after="0" w:line="240" w:lineRule="auto"/>
      </w:pPr>
      <w:r>
        <w:separator/>
      </w:r>
    </w:p>
  </w:footnote>
  <w:footnote w:type="continuationSeparator" w:id="0">
    <w:p w:rsidR="00B607AE" w:rsidRDefault="00B607AE" w:rsidP="00AD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855"/>
    <w:multiLevelType w:val="hybridMultilevel"/>
    <w:tmpl w:val="E28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E7A"/>
    <w:multiLevelType w:val="hybridMultilevel"/>
    <w:tmpl w:val="7D1AB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F406FD"/>
    <w:multiLevelType w:val="hybridMultilevel"/>
    <w:tmpl w:val="65CA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380"/>
    <w:multiLevelType w:val="hybridMultilevel"/>
    <w:tmpl w:val="410A94B4"/>
    <w:lvl w:ilvl="0" w:tplc="66681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2061"/>
    <w:multiLevelType w:val="hybridMultilevel"/>
    <w:tmpl w:val="F506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5DEB"/>
    <w:multiLevelType w:val="hybridMultilevel"/>
    <w:tmpl w:val="75A0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093"/>
    <w:multiLevelType w:val="multilevel"/>
    <w:tmpl w:val="32904E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8A10B00"/>
    <w:multiLevelType w:val="hybridMultilevel"/>
    <w:tmpl w:val="55F62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EC39ED"/>
    <w:multiLevelType w:val="hybridMultilevel"/>
    <w:tmpl w:val="D714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B6BF8"/>
    <w:multiLevelType w:val="hybridMultilevel"/>
    <w:tmpl w:val="910C0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A60426"/>
    <w:multiLevelType w:val="hybridMultilevel"/>
    <w:tmpl w:val="628AA09E"/>
    <w:lvl w:ilvl="0" w:tplc="0C14A0A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55612"/>
    <w:multiLevelType w:val="hybridMultilevel"/>
    <w:tmpl w:val="91CA8DB0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3" w15:restartNumberingAfterBreak="0">
    <w:nsid w:val="2B4376EF"/>
    <w:multiLevelType w:val="multilevel"/>
    <w:tmpl w:val="26C495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E773C3"/>
    <w:multiLevelType w:val="hybridMultilevel"/>
    <w:tmpl w:val="5D0AC386"/>
    <w:lvl w:ilvl="0" w:tplc="A61AC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3154"/>
    <w:multiLevelType w:val="hybridMultilevel"/>
    <w:tmpl w:val="8E0015D2"/>
    <w:lvl w:ilvl="0" w:tplc="DE9CB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1F461D"/>
    <w:multiLevelType w:val="hybridMultilevel"/>
    <w:tmpl w:val="FFE82A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D821F2"/>
    <w:multiLevelType w:val="hybridMultilevel"/>
    <w:tmpl w:val="FC2EFFE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404D29"/>
    <w:multiLevelType w:val="multilevel"/>
    <w:tmpl w:val="E14830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D32677"/>
    <w:multiLevelType w:val="multilevel"/>
    <w:tmpl w:val="C7FEFAB8"/>
    <w:lvl w:ilvl="0">
      <w:start w:val="3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20" w15:restartNumberingAfterBreak="0">
    <w:nsid w:val="50BC7256"/>
    <w:multiLevelType w:val="hybridMultilevel"/>
    <w:tmpl w:val="4E48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B0E35"/>
    <w:multiLevelType w:val="hybridMultilevel"/>
    <w:tmpl w:val="9050B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3D1BD2"/>
    <w:multiLevelType w:val="hybridMultilevel"/>
    <w:tmpl w:val="25F8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66557"/>
    <w:multiLevelType w:val="hybridMultilevel"/>
    <w:tmpl w:val="057E1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2B7605D"/>
    <w:multiLevelType w:val="multilevel"/>
    <w:tmpl w:val="35F2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63D36883"/>
    <w:multiLevelType w:val="hybridMultilevel"/>
    <w:tmpl w:val="6334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D4B6A"/>
    <w:multiLevelType w:val="hybridMultilevel"/>
    <w:tmpl w:val="B588C038"/>
    <w:lvl w:ilvl="0" w:tplc="287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AB3B7D"/>
    <w:multiLevelType w:val="hybridMultilevel"/>
    <w:tmpl w:val="CA64DC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B363A7"/>
    <w:multiLevelType w:val="hybridMultilevel"/>
    <w:tmpl w:val="A5C61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3E226E"/>
    <w:multiLevelType w:val="multilevel"/>
    <w:tmpl w:val="1DAA85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1"/>
  </w:num>
  <w:num w:numId="5">
    <w:abstractNumId w:val="23"/>
  </w:num>
  <w:num w:numId="6">
    <w:abstractNumId w:val="2"/>
  </w:num>
  <w:num w:numId="7">
    <w:abstractNumId w:val="15"/>
  </w:num>
  <w:num w:numId="8">
    <w:abstractNumId w:val="25"/>
  </w:num>
  <w:num w:numId="9">
    <w:abstractNumId w:val="4"/>
  </w:num>
  <w:num w:numId="10">
    <w:abstractNumId w:val="20"/>
  </w:num>
  <w:num w:numId="11">
    <w:abstractNumId w:val="8"/>
  </w:num>
  <w:num w:numId="12">
    <w:abstractNumId w:val="3"/>
  </w:num>
  <w:num w:numId="13">
    <w:abstractNumId w:val="21"/>
  </w:num>
  <w:num w:numId="14">
    <w:abstractNumId w:val="29"/>
  </w:num>
  <w:num w:numId="15">
    <w:abstractNumId w:val="5"/>
  </w:num>
  <w:num w:numId="16">
    <w:abstractNumId w:val="24"/>
  </w:num>
  <w:num w:numId="17">
    <w:abstractNumId w:val="28"/>
  </w:num>
  <w:num w:numId="18">
    <w:abstractNumId w:val="16"/>
  </w:num>
  <w:num w:numId="19">
    <w:abstractNumId w:val="12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  <w:num w:numId="23">
    <w:abstractNumId w:val="22"/>
  </w:num>
  <w:num w:numId="24">
    <w:abstractNumId w:val="9"/>
  </w:num>
  <w:num w:numId="25">
    <w:abstractNumId w:val="26"/>
  </w:num>
  <w:num w:numId="26">
    <w:abstractNumId w:val="0"/>
  </w:num>
  <w:num w:numId="27">
    <w:abstractNumId w:val="6"/>
  </w:num>
  <w:num w:numId="28">
    <w:abstractNumId w:val="30"/>
  </w:num>
  <w:num w:numId="29">
    <w:abstractNumId w:val="18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42"/>
    <w:rsid w:val="00000374"/>
    <w:rsid w:val="00002C33"/>
    <w:rsid w:val="000115F2"/>
    <w:rsid w:val="00016A71"/>
    <w:rsid w:val="00017922"/>
    <w:rsid w:val="00022FEF"/>
    <w:rsid w:val="00027E01"/>
    <w:rsid w:val="00031BA6"/>
    <w:rsid w:val="000423CC"/>
    <w:rsid w:val="00050CD1"/>
    <w:rsid w:val="00054405"/>
    <w:rsid w:val="00054E58"/>
    <w:rsid w:val="00067CA3"/>
    <w:rsid w:val="00075836"/>
    <w:rsid w:val="00082420"/>
    <w:rsid w:val="00085237"/>
    <w:rsid w:val="00092919"/>
    <w:rsid w:val="00095A9F"/>
    <w:rsid w:val="000A78FB"/>
    <w:rsid w:val="000B1181"/>
    <w:rsid w:val="000B25C7"/>
    <w:rsid w:val="000B2766"/>
    <w:rsid w:val="000C5965"/>
    <w:rsid w:val="000C7679"/>
    <w:rsid w:val="000D3F97"/>
    <w:rsid w:val="000E25FE"/>
    <w:rsid w:val="000E3894"/>
    <w:rsid w:val="000E448B"/>
    <w:rsid w:val="000E5721"/>
    <w:rsid w:val="000F3B39"/>
    <w:rsid w:val="0010246B"/>
    <w:rsid w:val="00102A01"/>
    <w:rsid w:val="00103D8E"/>
    <w:rsid w:val="00104DFA"/>
    <w:rsid w:val="00106E2B"/>
    <w:rsid w:val="00110BE8"/>
    <w:rsid w:val="00120087"/>
    <w:rsid w:val="001229FD"/>
    <w:rsid w:val="001249FD"/>
    <w:rsid w:val="00125518"/>
    <w:rsid w:val="00127C1E"/>
    <w:rsid w:val="00133C60"/>
    <w:rsid w:val="00135B2D"/>
    <w:rsid w:val="001366CE"/>
    <w:rsid w:val="0015022E"/>
    <w:rsid w:val="00153DAB"/>
    <w:rsid w:val="0015620D"/>
    <w:rsid w:val="00162933"/>
    <w:rsid w:val="00165A43"/>
    <w:rsid w:val="00165D87"/>
    <w:rsid w:val="001754FD"/>
    <w:rsid w:val="0018055B"/>
    <w:rsid w:val="001855AD"/>
    <w:rsid w:val="00194174"/>
    <w:rsid w:val="001A7179"/>
    <w:rsid w:val="001B4C6A"/>
    <w:rsid w:val="001B780C"/>
    <w:rsid w:val="001C4F11"/>
    <w:rsid w:val="001D185D"/>
    <w:rsid w:val="001D75B8"/>
    <w:rsid w:val="001E0570"/>
    <w:rsid w:val="001E37D0"/>
    <w:rsid w:val="001F032F"/>
    <w:rsid w:val="001F4731"/>
    <w:rsid w:val="001F51AF"/>
    <w:rsid w:val="001F681F"/>
    <w:rsid w:val="001F7D12"/>
    <w:rsid w:val="002000FF"/>
    <w:rsid w:val="00202CAD"/>
    <w:rsid w:val="00205F91"/>
    <w:rsid w:val="002117D1"/>
    <w:rsid w:val="00212326"/>
    <w:rsid w:val="002142CA"/>
    <w:rsid w:val="00215230"/>
    <w:rsid w:val="0021554D"/>
    <w:rsid w:val="0021637D"/>
    <w:rsid w:val="00230143"/>
    <w:rsid w:val="002334FA"/>
    <w:rsid w:val="00234BB0"/>
    <w:rsid w:val="00234F5C"/>
    <w:rsid w:val="00237E17"/>
    <w:rsid w:val="00254835"/>
    <w:rsid w:val="00254BE4"/>
    <w:rsid w:val="00260FB5"/>
    <w:rsid w:val="002613C7"/>
    <w:rsid w:val="0027075C"/>
    <w:rsid w:val="0027220D"/>
    <w:rsid w:val="00274CD4"/>
    <w:rsid w:val="0028120D"/>
    <w:rsid w:val="00290EA3"/>
    <w:rsid w:val="00292CFE"/>
    <w:rsid w:val="002942F0"/>
    <w:rsid w:val="00295480"/>
    <w:rsid w:val="0029570D"/>
    <w:rsid w:val="002A1180"/>
    <w:rsid w:val="002B2893"/>
    <w:rsid w:val="002B3063"/>
    <w:rsid w:val="002C1ADB"/>
    <w:rsid w:val="002C685B"/>
    <w:rsid w:val="002C6C97"/>
    <w:rsid w:val="002D0FC8"/>
    <w:rsid w:val="002D14AC"/>
    <w:rsid w:val="002D3437"/>
    <w:rsid w:val="002D3EEC"/>
    <w:rsid w:val="002D6071"/>
    <w:rsid w:val="002E218C"/>
    <w:rsid w:val="002E3856"/>
    <w:rsid w:val="002F0C16"/>
    <w:rsid w:val="00310E38"/>
    <w:rsid w:val="00312DF1"/>
    <w:rsid w:val="00320844"/>
    <w:rsid w:val="00320A57"/>
    <w:rsid w:val="00321ECE"/>
    <w:rsid w:val="0033095D"/>
    <w:rsid w:val="003323AA"/>
    <w:rsid w:val="00336FD5"/>
    <w:rsid w:val="00341899"/>
    <w:rsid w:val="00350555"/>
    <w:rsid w:val="00351B5E"/>
    <w:rsid w:val="0035370A"/>
    <w:rsid w:val="003547B7"/>
    <w:rsid w:val="00357CB8"/>
    <w:rsid w:val="003633DE"/>
    <w:rsid w:val="00380255"/>
    <w:rsid w:val="00382044"/>
    <w:rsid w:val="003821C0"/>
    <w:rsid w:val="00382959"/>
    <w:rsid w:val="00383200"/>
    <w:rsid w:val="003855ED"/>
    <w:rsid w:val="00386B04"/>
    <w:rsid w:val="003901EC"/>
    <w:rsid w:val="00391886"/>
    <w:rsid w:val="003A22D7"/>
    <w:rsid w:val="003A292E"/>
    <w:rsid w:val="003A7D15"/>
    <w:rsid w:val="003B1342"/>
    <w:rsid w:val="003B5B15"/>
    <w:rsid w:val="003B68AA"/>
    <w:rsid w:val="003C03BF"/>
    <w:rsid w:val="003C45C7"/>
    <w:rsid w:val="003C483B"/>
    <w:rsid w:val="003D7FDA"/>
    <w:rsid w:val="003E3AD9"/>
    <w:rsid w:val="003E52DA"/>
    <w:rsid w:val="003F200E"/>
    <w:rsid w:val="003F279E"/>
    <w:rsid w:val="003F3C61"/>
    <w:rsid w:val="003F5164"/>
    <w:rsid w:val="003F73F8"/>
    <w:rsid w:val="00400993"/>
    <w:rsid w:val="00402361"/>
    <w:rsid w:val="00405604"/>
    <w:rsid w:val="0040713D"/>
    <w:rsid w:val="00410C23"/>
    <w:rsid w:val="004112D7"/>
    <w:rsid w:val="00424C18"/>
    <w:rsid w:val="0042634E"/>
    <w:rsid w:val="00440784"/>
    <w:rsid w:val="00441401"/>
    <w:rsid w:val="004562CD"/>
    <w:rsid w:val="004605FA"/>
    <w:rsid w:val="00462907"/>
    <w:rsid w:val="00462F2A"/>
    <w:rsid w:val="00466974"/>
    <w:rsid w:val="004669EB"/>
    <w:rsid w:val="0046704B"/>
    <w:rsid w:val="00471586"/>
    <w:rsid w:val="004802A2"/>
    <w:rsid w:val="0048082B"/>
    <w:rsid w:val="004A2CED"/>
    <w:rsid w:val="004B05A9"/>
    <w:rsid w:val="004B78E9"/>
    <w:rsid w:val="004B7C32"/>
    <w:rsid w:val="004B7DA2"/>
    <w:rsid w:val="004C4551"/>
    <w:rsid w:val="004C4908"/>
    <w:rsid w:val="004D2AB0"/>
    <w:rsid w:val="004E25E5"/>
    <w:rsid w:val="004F4C1B"/>
    <w:rsid w:val="00515293"/>
    <w:rsid w:val="00517380"/>
    <w:rsid w:val="005231B8"/>
    <w:rsid w:val="005269EA"/>
    <w:rsid w:val="0053002E"/>
    <w:rsid w:val="0053512C"/>
    <w:rsid w:val="005373E1"/>
    <w:rsid w:val="005420B2"/>
    <w:rsid w:val="00542950"/>
    <w:rsid w:val="00543CA5"/>
    <w:rsid w:val="0055396F"/>
    <w:rsid w:val="00554D9B"/>
    <w:rsid w:val="00555F69"/>
    <w:rsid w:val="00562C14"/>
    <w:rsid w:val="0056348D"/>
    <w:rsid w:val="00565DB6"/>
    <w:rsid w:val="005747C8"/>
    <w:rsid w:val="00582610"/>
    <w:rsid w:val="00592730"/>
    <w:rsid w:val="005938F2"/>
    <w:rsid w:val="005A3447"/>
    <w:rsid w:val="005A52CF"/>
    <w:rsid w:val="005B234D"/>
    <w:rsid w:val="005C24DD"/>
    <w:rsid w:val="005D3E6D"/>
    <w:rsid w:val="005D4E4E"/>
    <w:rsid w:val="005D5B75"/>
    <w:rsid w:val="005F1E96"/>
    <w:rsid w:val="005F3C1C"/>
    <w:rsid w:val="005F3C49"/>
    <w:rsid w:val="005F7071"/>
    <w:rsid w:val="00601A52"/>
    <w:rsid w:val="006068D3"/>
    <w:rsid w:val="00623A7E"/>
    <w:rsid w:val="006320C2"/>
    <w:rsid w:val="00632C70"/>
    <w:rsid w:val="006366E3"/>
    <w:rsid w:val="00637721"/>
    <w:rsid w:val="00637865"/>
    <w:rsid w:val="00637F3C"/>
    <w:rsid w:val="00640CE2"/>
    <w:rsid w:val="00641189"/>
    <w:rsid w:val="006414D4"/>
    <w:rsid w:val="00644A7E"/>
    <w:rsid w:val="00644DDE"/>
    <w:rsid w:val="0064633E"/>
    <w:rsid w:val="00650D84"/>
    <w:rsid w:val="00674428"/>
    <w:rsid w:val="006831C5"/>
    <w:rsid w:val="00687CF9"/>
    <w:rsid w:val="006900EF"/>
    <w:rsid w:val="00694174"/>
    <w:rsid w:val="006A376D"/>
    <w:rsid w:val="006A4F36"/>
    <w:rsid w:val="006B5EE6"/>
    <w:rsid w:val="006B75B5"/>
    <w:rsid w:val="006C0595"/>
    <w:rsid w:val="006C2E06"/>
    <w:rsid w:val="006C52BA"/>
    <w:rsid w:val="006C6362"/>
    <w:rsid w:val="006D436A"/>
    <w:rsid w:val="006D4FCC"/>
    <w:rsid w:val="006F1C57"/>
    <w:rsid w:val="006F2811"/>
    <w:rsid w:val="0070643B"/>
    <w:rsid w:val="00706CA7"/>
    <w:rsid w:val="00712392"/>
    <w:rsid w:val="00714449"/>
    <w:rsid w:val="00730B6B"/>
    <w:rsid w:val="007368E5"/>
    <w:rsid w:val="00745513"/>
    <w:rsid w:val="00747890"/>
    <w:rsid w:val="007533E9"/>
    <w:rsid w:val="007613A4"/>
    <w:rsid w:val="00765904"/>
    <w:rsid w:val="00766AD6"/>
    <w:rsid w:val="007674C9"/>
    <w:rsid w:val="00770F7A"/>
    <w:rsid w:val="007735B7"/>
    <w:rsid w:val="00782020"/>
    <w:rsid w:val="00784D19"/>
    <w:rsid w:val="0078565A"/>
    <w:rsid w:val="00795A10"/>
    <w:rsid w:val="00795F45"/>
    <w:rsid w:val="00797A50"/>
    <w:rsid w:val="007A505B"/>
    <w:rsid w:val="007A6251"/>
    <w:rsid w:val="007B2DAB"/>
    <w:rsid w:val="007B3CC2"/>
    <w:rsid w:val="007B5195"/>
    <w:rsid w:val="007B713B"/>
    <w:rsid w:val="007C0A8A"/>
    <w:rsid w:val="007C164B"/>
    <w:rsid w:val="007C38AC"/>
    <w:rsid w:val="007C3ED6"/>
    <w:rsid w:val="007C5172"/>
    <w:rsid w:val="007C7C00"/>
    <w:rsid w:val="007D0F7C"/>
    <w:rsid w:val="007E1963"/>
    <w:rsid w:val="007E1AA4"/>
    <w:rsid w:val="007E278A"/>
    <w:rsid w:val="008037E0"/>
    <w:rsid w:val="00803EFB"/>
    <w:rsid w:val="00804B29"/>
    <w:rsid w:val="0080623B"/>
    <w:rsid w:val="00806A35"/>
    <w:rsid w:val="00806B0B"/>
    <w:rsid w:val="008135C7"/>
    <w:rsid w:val="00821AB4"/>
    <w:rsid w:val="00831EF4"/>
    <w:rsid w:val="0084170E"/>
    <w:rsid w:val="00850D4B"/>
    <w:rsid w:val="00852B9C"/>
    <w:rsid w:val="0085507B"/>
    <w:rsid w:val="008552BB"/>
    <w:rsid w:val="0086046B"/>
    <w:rsid w:val="00860D36"/>
    <w:rsid w:val="00866E85"/>
    <w:rsid w:val="008727F3"/>
    <w:rsid w:val="008807F2"/>
    <w:rsid w:val="00885197"/>
    <w:rsid w:val="00885E69"/>
    <w:rsid w:val="0088637D"/>
    <w:rsid w:val="00887EB0"/>
    <w:rsid w:val="00891F81"/>
    <w:rsid w:val="0089463E"/>
    <w:rsid w:val="008A2003"/>
    <w:rsid w:val="008B49C7"/>
    <w:rsid w:val="008C2246"/>
    <w:rsid w:val="008D0423"/>
    <w:rsid w:val="008D231E"/>
    <w:rsid w:val="008D651E"/>
    <w:rsid w:val="008E4F41"/>
    <w:rsid w:val="008E5EB8"/>
    <w:rsid w:val="008E5ECA"/>
    <w:rsid w:val="00900496"/>
    <w:rsid w:val="009007F9"/>
    <w:rsid w:val="009065B0"/>
    <w:rsid w:val="0091550D"/>
    <w:rsid w:val="009203C7"/>
    <w:rsid w:val="009225C8"/>
    <w:rsid w:val="009256DB"/>
    <w:rsid w:val="009276F4"/>
    <w:rsid w:val="00930408"/>
    <w:rsid w:val="009324F0"/>
    <w:rsid w:val="0094264C"/>
    <w:rsid w:val="00946118"/>
    <w:rsid w:val="00952110"/>
    <w:rsid w:val="00952126"/>
    <w:rsid w:val="0095777E"/>
    <w:rsid w:val="00966734"/>
    <w:rsid w:val="009748EA"/>
    <w:rsid w:val="00975DB7"/>
    <w:rsid w:val="00977944"/>
    <w:rsid w:val="0098175A"/>
    <w:rsid w:val="009A00F9"/>
    <w:rsid w:val="009A216B"/>
    <w:rsid w:val="009A3D45"/>
    <w:rsid w:val="009A4B0C"/>
    <w:rsid w:val="009B1F41"/>
    <w:rsid w:val="009B58F1"/>
    <w:rsid w:val="009C22AD"/>
    <w:rsid w:val="009D34E4"/>
    <w:rsid w:val="009F06C4"/>
    <w:rsid w:val="009F71E0"/>
    <w:rsid w:val="009F75C1"/>
    <w:rsid w:val="00A04D5D"/>
    <w:rsid w:val="00A0518E"/>
    <w:rsid w:val="00A056DB"/>
    <w:rsid w:val="00A075B1"/>
    <w:rsid w:val="00A14D42"/>
    <w:rsid w:val="00A16FE9"/>
    <w:rsid w:val="00A373DC"/>
    <w:rsid w:val="00A45EFD"/>
    <w:rsid w:val="00A46178"/>
    <w:rsid w:val="00A47C2D"/>
    <w:rsid w:val="00A529B9"/>
    <w:rsid w:val="00A52E0E"/>
    <w:rsid w:val="00A56992"/>
    <w:rsid w:val="00A608EF"/>
    <w:rsid w:val="00A61F02"/>
    <w:rsid w:val="00A6296B"/>
    <w:rsid w:val="00A76A4E"/>
    <w:rsid w:val="00A77DE1"/>
    <w:rsid w:val="00A844D8"/>
    <w:rsid w:val="00AA431D"/>
    <w:rsid w:val="00AA69E2"/>
    <w:rsid w:val="00AC14BB"/>
    <w:rsid w:val="00AC509D"/>
    <w:rsid w:val="00AC5FD2"/>
    <w:rsid w:val="00AD2DE6"/>
    <w:rsid w:val="00AD3642"/>
    <w:rsid w:val="00AE1A20"/>
    <w:rsid w:val="00AE210B"/>
    <w:rsid w:val="00AE5F5C"/>
    <w:rsid w:val="00B064CC"/>
    <w:rsid w:val="00B103CB"/>
    <w:rsid w:val="00B13B9A"/>
    <w:rsid w:val="00B15B02"/>
    <w:rsid w:val="00B206F8"/>
    <w:rsid w:val="00B216E2"/>
    <w:rsid w:val="00B3326B"/>
    <w:rsid w:val="00B33FC8"/>
    <w:rsid w:val="00B350EC"/>
    <w:rsid w:val="00B607AE"/>
    <w:rsid w:val="00B60B63"/>
    <w:rsid w:val="00B61E01"/>
    <w:rsid w:val="00B61FA5"/>
    <w:rsid w:val="00B65888"/>
    <w:rsid w:val="00B67A6A"/>
    <w:rsid w:val="00B715B6"/>
    <w:rsid w:val="00B71B58"/>
    <w:rsid w:val="00B74673"/>
    <w:rsid w:val="00B774C9"/>
    <w:rsid w:val="00B7768B"/>
    <w:rsid w:val="00B8005E"/>
    <w:rsid w:val="00B86A57"/>
    <w:rsid w:val="00BA2D42"/>
    <w:rsid w:val="00BA7714"/>
    <w:rsid w:val="00BB23B9"/>
    <w:rsid w:val="00BB2E60"/>
    <w:rsid w:val="00BB4D37"/>
    <w:rsid w:val="00BB51D1"/>
    <w:rsid w:val="00BB521A"/>
    <w:rsid w:val="00BC3454"/>
    <w:rsid w:val="00BD03C4"/>
    <w:rsid w:val="00BE1189"/>
    <w:rsid w:val="00BE3E87"/>
    <w:rsid w:val="00BF04AB"/>
    <w:rsid w:val="00BF17D9"/>
    <w:rsid w:val="00BF1803"/>
    <w:rsid w:val="00BF3CFC"/>
    <w:rsid w:val="00C054CC"/>
    <w:rsid w:val="00C0566F"/>
    <w:rsid w:val="00C05CE6"/>
    <w:rsid w:val="00C05D2A"/>
    <w:rsid w:val="00C26A57"/>
    <w:rsid w:val="00C346D3"/>
    <w:rsid w:val="00C35F74"/>
    <w:rsid w:val="00C36821"/>
    <w:rsid w:val="00C41FE0"/>
    <w:rsid w:val="00C424E0"/>
    <w:rsid w:val="00C43F1B"/>
    <w:rsid w:val="00C456F6"/>
    <w:rsid w:val="00C554A1"/>
    <w:rsid w:val="00C62FEB"/>
    <w:rsid w:val="00C72829"/>
    <w:rsid w:val="00C85907"/>
    <w:rsid w:val="00C90344"/>
    <w:rsid w:val="00C93C6E"/>
    <w:rsid w:val="00C947C9"/>
    <w:rsid w:val="00C961F7"/>
    <w:rsid w:val="00CA2A56"/>
    <w:rsid w:val="00CA3B5D"/>
    <w:rsid w:val="00CA495D"/>
    <w:rsid w:val="00CB474C"/>
    <w:rsid w:val="00CC145B"/>
    <w:rsid w:val="00CC268E"/>
    <w:rsid w:val="00CD005D"/>
    <w:rsid w:val="00CD6AB9"/>
    <w:rsid w:val="00CE3166"/>
    <w:rsid w:val="00CE7C73"/>
    <w:rsid w:val="00CF4E38"/>
    <w:rsid w:val="00CF6E7D"/>
    <w:rsid w:val="00D051C6"/>
    <w:rsid w:val="00D10CA9"/>
    <w:rsid w:val="00D11314"/>
    <w:rsid w:val="00D13AB5"/>
    <w:rsid w:val="00D2285E"/>
    <w:rsid w:val="00D276B6"/>
    <w:rsid w:val="00D3454D"/>
    <w:rsid w:val="00D35CD0"/>
    <w:rsid w:val="00D37F87"/>
    <w:rsid w:val="00D425A9"/>
    <w:rsid w:val="00D43C8A"/>
    <w:rsid w:val="00D45FBA"/>
    <w:rsid w:val="00D478B2"/>
    <w:rsid w:val="00D522F8"/>
    <w:rsid w:val="00D61371"/>
    <w:rsid w:val="00D625EF"/>
    <w:rsid w:val="00D63623"/>
    <w:rsid w:val="00D66D69"/>
    <w:rsid w:val="00D80AA9"/>
    <w:rsid w:val="00D946FF"/>
    <w:rsid w:val="00DA042B"/>
    <w:rsid w:val="00DA0E99"/>
    <w:rsid w:val="00DA15FB"/>
    <w:rsid w:val="00DA16D7"/>
    <w:rsid w:val="00DA319B"/>
    <w:rsid w:val="00DB4D88"/>
    <w:rsid w:val="00DB7198"/>
    <w:rsid w:val="00DC5F5C"/>
    <w:rsid w:val="00DD3F01"/>
    <w:rsid w:val="00DE3031"/>
    <w:rsid w:val="00DE4AFB"/>
    <w:rsid w:val="00DE66EB"/>
    <w:rsid w:val="00DF6F23"/>
    <w:rsid w:val="00E016EA"/>
    <w:rsid w:val="00E072EC"/>
    <w:rsid w:val="00E16348"/>
    <w:rsid w:val="00E27D3D"/>
    <w:rsid w:val="00E31262"/>
    <w:rsid w:val="00E325B5"/>
    <w:rsid w:val="00E45979"/>
    <w:rsid w:val="00E46738"/>
    <w:rsid w:val="00E50C94"/>
    <w:rsid w:val="00E50D2A"/>
    <w:rsid w:val="00E53E65"/>
    <w:rsid w:val="00E723A4"/>
    <w:rsid w:val="00E763FE"/>
    <w:rsid w:val="00E821CF"/>
    <w:rsid w:val="00E82A57"/>
    <w:rsid w:val="00E83EAC"/>
    <w:rsid w:val="00E8615F"/>
    <w:rsid w:val="00E877AA"/>
    <w:rsid w:val="00E91F63"/>
    <w:rsid w:val="00EA42AE"/>
    <w:rsid w:val="00EA4B99"/>
    <w:rsid w:val="00EA79F8"/>
    <w:rsid w:val="00EB3376"/>
    <w:rsid w:val="00EB33BA"/>
    <w:rsid w:val="00EB581B"/>
    <w:rsid w:val="00EC08BD"/>
    <w:rsid w:val="00EC38B1"/>
    <w:rsid w:val="00EC7524"/>
    <w:rsid w:val="00ED3F16"/>
    <w:rsid w:val="00ED54B5"/>
    <w:rsid w:val="00EF141F"/>
    <w:rsid w:val="00EF305B"/>
    <w:rsid w:val="00F00CAC"/>
    <w:rsid w:val="00F033D6"/>
    <w:rsid w:val="00F05335"/>
    <w:rsid w:val="00F0561B"/>
    <w:rsid w:val="00F05762"/>
    <w:rsid w:val="00F12555"/>
    <w:rsid w:val="00F137CC"/>
    <w:rsid w:val="00F16744"/>
    <w:rsid w:val="00F16BAC"/>
    <w:rsid w:val="00F2080C"/>
    <w:rsid w:val="00F21A17"/>
    <w:rsid w:val="00F247D5"/>
    <w:rsid w:val="00F274A4"/>
    <w:rsid w:val="00F40473"/>
    <w:rsid w:val="00F429CA"/>
    <w:rsid w:val="00F5095F"/>
    <w:rsid w:val="00F5202E"/>
    <w:rsid w:val="00F54FC8"/>
    <w:rsid w:val="00F60ABE"/>
    <w:rsid w:val="00F639AC"/>
    <w:rsid w:val="00F64B7C"/>
    <w:rsid w:val="00F74779"/>
    <w:rsid w:val="00F865F9"/>
    <w:rsid w:val="00F934A2"/>
    <w:rsid w:val="00F95DE5"/>
    <w:rsid w:val="00F96804"/>
    <w:rsid w:val="00F97446"/>
    <w:rsid w:val="00FB5753"/>
    <w:rsid w:val="00FB6BB4"/>
    <w:rsid w:val="00FD1CFD"/>
    <w:rsid w:val="00FD56A9"/>
    <w:rsid w:val="00FD68F6"/>
    <w:rsid w:val="00FE15FB"/>
    <w:rsid w:val="00FE2094"/>
    <w:rsid w:val="00FF3772"/>
    <w:rsid w:val="00FF37E5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ED0A9-DE50-4BF3-83EC-4E06B95D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3642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AD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AD3642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AD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3642"/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7C0A8A"/>
    <w:pPr>
      <w:ind w:left="720"/>
      <w:contextualSpacing/>
    </w:pPr>
  </w:style>
  <w:style w:type="table" w:styleId="a9">
    <w:name w:val="Table Grid"/>
    <w:basedOn w:val="a2"/>
    <w:uiPriority w:val="59"/>
    <w:rsid w:val="00E91F63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uiPriority w:val="99"/>
    <w:qFormat/>
    <w:rsid w:val="0029570D"/>
    <w:rPr>
      <w:rFonts w:asciiTheme="majorHAnsi" w:hAnsiTheme="majorHAnsi"/>
      <w:bCs/>
      <w:sz w:val="22"/>
    </w:rPr>
  </w:style>
  <w:style w:type="paragraph" w:styleId="a">
    <w:name w:val="No Spacing"/>
    <w:aliases w:val="Перечисление"/>
    <w:basedOn w:val="a8"/>
    <w:link w:val="ab"/>
    <w:uiPriority w:val="1"/>
    <w:qFormat/>
    <w:rsid w:val="00A0518E"/>
    <w:pPr>
      <w:numPr>
        <w:numId w:val="13"/>
      </w:numPr>
      <w:spacing w:before="200"/>
      <w:contextualSpacing w:val="0"/>
    </w:pPr>
    <w:rPr>
      <w:rFonts w:ascii="Times New Roman" w:eastAsiaTheme="minorEastAsia" w:hAnsi="Times New Roman" w:cstheme="minorBidi"/>
      <w:sz w:val="24"/>
      <w:lang w:bidi="en-US"/>
    </w:rPr>
  </w:style>
  <w:style w:type="character" w:customStyle="1" w:styleId="ab">
    <w:name w:val="Без интервала Знак"/>
    <w:aliases w:val="Перечисление Знак"/>
    <w:basedOn w:val="a1"/>
    <w:link w:val="a"/>
    <w:uiPriority w:val="1"/>
    <w:rsid w:val="00A0518E"/>
    <w:rPr>
      <w:rFonts w:ascii="Times New Roman" w:eastAsiaTheme="minorEastAsia" w:hAnsi="Times New Roman"/>
      <w:sz w:val="24"/>
      <w:lang w:bidi="en-US"/>
    </w:rPr>
  </w:style>
  <w:style w:type="paragraph" w:styleId="ac">
    <w:name w:val="Body Text Indent"/>
    <w:aliases w:val="Основной текст 1,Основной текст с отступом Знак1,Нумерованный список !!,Надин стиль"/>
    <w:basedOn w:val="a0"/>
    <w:link w:val="ad"/>
    <w:rsid w:val="00194174"/>
    <w:pPr>
      <w:spacing w:after="0" w:line="360" w:lineRule="auto"/>
      <w:ind w:firstLine="8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1"/>
    <w:link w:val="ac"/>
    <w:rsid w:val="0019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МОЙ СТИЛЬ"/>
    <w:basedOn w:val="a0"/>
    <w:qFormat/>
    <w:rsid w:val="00205F91"/>
    <w:pPr>
      <w:spacing w:before="100" w:beforeAutospacing="1" w:after="100" w:afterAutospacing="1" w:line="360" w:lineRule="auto"/>
      <w:ind w:firstLine="567"/>
      <w:contextualSpacing/>
      <w:jc w:val="both"/>
    </w:pPr>
    <w:rPr>
      <w:rFonts w:ascii="Times New Roman" w:eastAsiaTheme="minorHAnsi" w:hAnsi="Times New Roman"/>
      <w:b/>
      <w:iCs/>
      <w:color w:val="000000" w:themeColor="text1"/>
      <w:sz w:val="24"/>
      <w:szCs w:val="24"/>
      <w:lang w:bidi="en-US"/>
    </w:rPr>
  </w:style>
  <w:style w:type="paragraph" w:customStyle="1" w:styleId="1">
    <w:name w:val="Без интервала1"/>
    <w:rsid w:val="00BF04AB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83D17-91E1-48D7-B412-FC04DB4D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11008</Words>
  <Characters>62746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2019-01-10T13:11:00Z</dcterms:created>
  <dcterms:modified xsi:type="dcterms:W3CDTF">2019-01-10T13:11:00Z</dcterms:modified>
</cp:coreProperties>
</file>