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B2" w:rsidRDefault="007C50B2" w:rsidP="00B9451B">
      <w:pPr>
        <w:spacing w:line="240" w:lineRule="atLeast"/>
        <w:ind w:left="720" w:hanging="72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178DC4E" wp14:editId="13EEC76E">
            <wp:extent cx="619125" cy="9144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1B" w:rsidRDefault="00B9451B" w:rsidP="00B9451B">
      <w:pPr>
        <w:spacing w:line="240" w:lineRule="atLeast"/>
        <w:ind w:left="720" w:hanging="720"/>
        <w:jc w:val="center"/>
        <w:rPr>
          <w:b/>
        </w:rPr>
      </w:pPr>
      <w:r>
        <w:rPr>
          <w:b/>
        </w:rPr>
        <w:t xml:space="preserve">АДМИНИСТРАЦИЯ </w:t>
      </w:r>
    </w:p>
    <w:p w:rsidR="00B9451B" w:rsidRPr="00B9451B" w:rsidRDefault="00B9451B" w:rsidP="00B9451B">
      <w:pPr>
        <w:spacing w:after="480" w:line="240" w:lineRule="atLeast"/>
        <w:ind w:left="720" w:hanging="720"/>
        <w:jc w:val="center"/>
        <w:rPr>
          <w:b/>
        </w:rPr>
      </w:pPr>
      <w:r>
        <w:rPr>
          <w:b/>
        </w:rPr>
        <w:t xml:space="preserve">ВЕРХНЕТОЕМСКОГО МУНИЦИПАЛЬНОГО </w:t>
      </w:r>
      <w:r w:rsidR="00393A6F">
        <w:rPr>
          <w:b/>
        </w:rPr>
        <w:t>ОКРУГА</w:t>
      </w:r>
    </w:p>
    <w:p w:rsidR="00E9425A" w:rsidRDefault="00E9425A" w:rsidP="00E9425A">
      <w:pPr>
        <w:spacing w:after="480"/>
        <w:ind w:firstLine="0"/>
        <w:jc w:val="center"/>
        <w:rPr>
          <w:b/>
          <w:spacing w:val="60"/>
        </w:rPr>
      </w:pPr>
      <w:r>
        <w:rPr>
          <w:b/>
          <w:spacing w:val="60"/>
        </w:rPr>
        <w:t>ПОСТАНОВЛЕНИЕ</w:t>
      </w:r>
    </w:p>
    <w:p w:rsidR="00E9425A" w:rsidRDefault="00432A81" w:rsidP="00E9425A">
      <w:pPr>
        <w:spacing w:after="480" w:line="240" w:lineRule="atLeas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C50B2">
        <w:rPr>
          <w:sz w:val="24"/>
          <w:szCs w:val="24"/>
        </w:rPr>
        <w:t>22</w:t>
      </w:r>
      <w:r w:rsidR="008609E3">
        <w:rPr>
          <w:sz w:val="24"/>
          <w:szCs w:val="24"/>
        </w:rPr>
        <w:t xml:space="preserve"> </w:t>
      </w:r>
      <w:r w:rsidR="009B6462">
        <w:rPr>
          <w:sz w:val="24"/>
          <w:szCs w:val="24"/>
        </w:rPr>
        <w:t>августа</w:t>
      </w:r>
      <w:r w:rsidR="00C92BE0">
        <w:rPr>
          <w:sz w:val="24"/>
          <w:szCs w:val="24"/>
        </w:rPr>
        <w:t xml:space="preserve"> 202</w:t>
      </w:r>
      <w:r w:rsidR="00376775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</w:t>
      </w:r>
      <w:r w:rsidR="005318DB">
        <w:rPr>
          <w:sz w:val="24"/>
          <w:szCs w:val="24"/>
        </w:rPr>
        <w:t xml:space="preserve"> 3/</w:t>
      </w:r>
      <w:r w:rsidR="007C50B2">
        <w:rPr>
          <w:sz w:val="24"/>
          <w:szCs w:val="24"/>
        </w:rPr>
        <w:t>17</w:t>
      </w:r>
      <w:r w:rsidR="00972365">
        <w:rPr>
          <w:sz w:val="24"/>
          <w:szCs w:val="24"/>
        </w:rPr>
        <w:t xml:space="preserve"> </w:t>
      </w:r>
    </w:p>
    <w:p w:rsidR="00E9425A" w:rsidRDefault="00E9425A" w:rsidP="00E9425A">
      <w:pPr>
        <w:spacing w:after="480" w:line="240" w:lineRule="atLeast"/>
        <w:ind w:firstLine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Верхняя Тойма</w:t>
      </w:r>
    </w:p>
    <w:p w:rsidR="00E9425A" w:rsidRPr="00A456BC" w:rsidRDefault="00E9425A" w:rsidP="00E9425A">
      <w:pPr>
        <w:spacing w:after="480" w:line="240" w:lineRule="atLeast"/>
        <w:ind w:firstLine="0"/>
        <w:jc w:val="center"/>
        <w:rPr>
          <w:b/>
          <w:sz w:val="26"/>
          <w:szCs w:val="26"/>
        </w:rPr>
      </w:pPr>
      <w:r w:rsidRPr="00A456BC">
        <w:rPr>
          <w:b/>
          <w:sz w:val="26"/>
          <w:szCs w:val="26"/>
        </w:rPr>
        <w:t xml:space="preserve">Об </w:t>
      </w:r>
      <w:r w:rsidR="00324BAA" w:rsidRPr="00A456BC">
        <w:rPr>
          <w:b/>
          <w:sz w:val="26"/>
          <w:szCs w:val="26"/>
        </w:rPr>
        <w:t>утверждении списка невостребованных</w:t>
      </w:r>
      <w:r w:rsidR="007C50B2">
        <w:rPr>
          <w:b/>
          <w:sz w:val="26"/>
          <w:szCs w:val="26"/>
        </w:rPr>
        <w:t xml:space="preserve"> земельных</w:t>
      </w:r>
      <w:r w:rsidR="00324BAA" w:rsidRPr="00A456BC">
        <w:rPr>
          <w:b/>
          <w:sz w:val="26"/>
          <w:szCs w:val="26"/>
        </w:rPr>
        <w:t xml:space="preserve"> долей</w:t>
      </w:r>
      <w:r w:rsidRPr="00A456BC">
        <w:rPr>
          <w:b/>
          <w:sz w:val="26"/>
          <w:szCs w:val="26"/>
        </w:rPr>
        <w:t xml:space="preserve"> </w:t>
      </w:r>
    </w:p>
    <w:p w:rsidR="00C57629" w:rsidRPr="00A456BC" w:rsidRDefault="004C63BE" w:rsidP="00CC575A">
      <w:pPr>
        <w:rPr>
          <w:sz w:val="26"/>
          <w:szCs w:val="26"/>
        </w:rPr>
      </w:pPr>
      <w:r w:rsidRPr="00A456BC">
        <w:rPr>
          <w:sz w:val="26"/>
          <w:szCs w:val="26"/>
        </w:rPr>
        <w:t>В соответствии с</w:t>
      </w:r>
      <w:r w:rsidR="00324BAA" w:rsidRPr="00A456BC">
        <w:rPr>
          <w:sz w:val="26"/>
          <w:szCs w:val="26"/>
        </w:rPr>
        <w:t xml:space="preserve"> </w:t>
      </w:r>
      <w:r w:rsidR="00214C74" w:rsidRPr="00A456BC">
        <w:rPr>
          <w:sz w:val="26"/>
          <w:szCs w:val="26"/>
        </w:rPr>
        <w:t>пункт</w:t>
      </w:r>
      <w:r w:rsidRPr="00A456BC">
        <w:rPr>
          <w:sz w:val="26"/>
          <w:szCs w:val="26"/>
        </w:rPr>
        <w:t>ом</w:t>
      </w:r>
      <w:r w:rsidR="00214C74" w:rsidRPr="00A456BC">
        <w:rPr>
          <w:sz w:val="26"/>
          <w:szCs w:val="26"/>
        </w:rPr>
        <w:t xml:space="preserve"> 7 </w:t>
      </w:r>
      <w:r w:rsidR="00324BAA" w:rsidRPr="00A456BC">
        <w:rPr>
          <w:sz w:val="26"/>
          <w:szCs w:val="26"/>
        </w:rPr>
        <w:t>стат</w:t>
      </w:r>
      <w:r w:rsidR="00214C74" w:rsidRPr="00A456BC">
        <w:rPr>
          <w:sz w:val="26"/>
          <w:szCs w:val="26"/>
        </w:rPr>
        <w:t>ьи</w:t>
      </w:r>
      <w:r w:rsidR="00324BAA" w:rsidRPr="00A456BC">
        <w:rPr>
          <w:sz w:val="26"/>
          <w:szCs w:val="26"/>
        </w:rPr>
        <w:t xml:space="preserve"> 12.1</w:t>
      </w:r>
      <w:r w:rsidR="00214C74" w:rsidRPr="00A456BC">
        <w:rPr>
          <w:sz w:val="26"/>
          <w:szCs w:val="26"/>
        </w:rPr>
        <w:t xml:space="preserve"> </w:t>
      </w:r>
      <w:r w:rsidR="00324BAA" w:rsidRPr="00A456BC">
        <w:rPr>
          <w:sz w:val="26"/>
          <w:szCs w:val="26"/>
        </w:rPr>
        <w:t xml:space="preserve">Федерального закона </w:t>
      </w:r>
      <w:r w:rsidR="00B71700" w:rsidRPr="00A456BC">
        <w:rPr>
          <w:sz w:val="26"/>
          <w:szCs w:val="26"/>
        </w:rPr>
        <w:t xml:space="preserve">от 24 июля 2002 года </w:t>
      </w:r>
      <w:r w:rsidR="00324BAA" w:rsidRPr="00A456BC">
        <w:rPr>
          <w:sz w:val="26"/>
          <w:szCs w:val="26"/>
        </w:rPr>
        <w:t xml:space="preserve">№ 101-ФЗ «Об обороте земель сельскохозяйственного назначения», </w:t>
      </w:r>
      <w:r w:rsidRPr="00A456BC">
        <w:rPr>
          <w:sz w:val="26"/>
          <w:szCs w:val="26"/>
        </w:rPr>
        <w:t xml:space="preserve">на основании </w:t>
      </w:r>
      <w:r w:rsidR="009B6462">
        <w:rPr>
          <w:sz w:val="26"/>
          <w:szCs w:val="26"/>
        </w:rPr>
        <w:t>Протокола № 3 от 05</w:t>
      </w:r>
      <w:r w:rsidR="00C97D28" w:rsidRPr="00A456BC">
        <w:rPr>
          <w:sz w:val="26"/>
          <w:szCs w:val="26"/>
        </w:rPr>
        <w:t xml:space="preserve"> </w:t>
      </w:r>
      <w:r w:rsidR="009B6462">
        <w:rPr>
          <w:sz w:val="26"/>
          <w:szCs w:val="26"/>
        </w:rPr>
        <w:t>августа</w:t>
      </w:r>
      <w:r w:rsidR="00C97D28" w:rsidRPr="00A456BC">
        <w:rPr>
          <w:sz w:val="26"/>
          <w:szCs w:val="26"/>
        </w:rPr>
        <w:t xml:space="preserve"> 2022 года общего собрания собственников земельных долей из земель сельскохозяйственного назначе</w:t>
      </w:r>
      <w:r w:rsidR="008F6C12">
        <w:rPr>
          <w:sz w:val="26"/>
          <w:szCs w:val="26"/>
        </w:rPr>
        <w:t>ния в границах землепользования</w:t>
      </w:r>
      <w:r w:rsidR="009B6462">
        <w:rPr>
          <w:sz w:val="26"/>
          <w:szCs w:val="26"/>
        </w:rPr>
        <w:t xml:space="preserve"> </w:t>
      </w:r>
      <w:r w:rsidR="00C97D28" w:rsidRPr="00A456BC">
        <w:rPr>
          <w:sz w:val="26"/>
          <w:szCs w:val="26"/>
        </w:rPr>
        <w:t xml:space="preserve">АО </w:t>
      </w:r>
      <w:r w:rsidRPr="00A456BC">
        <w:rPr>
          <w:sz w:val="26"/>
          <w:szCs w:val="26"/>
        </w:rPr>
        <w:t>«</w:t>
      </w:r>
      <w:proofErr w:type="spellStart"/>
      <w:r w:rsidR="009B6462">
        <w:rPr>
          <w:sz w:val="26"/>
          <w:szCs w:val="26"/>
        </w:rPr>
        <w:t>Федьково</w:t>
      </w:r>
      <w:proofErr w:type="spellEnd"/>
      <w:r w:rsidRPr="00A456BC">
        <w:rPr>
          <w:sz w:val="26"/>
          <w:szCs w:val="26"/>
        </w:rPr>
        <w:t>»</w:t>
      </w:r>
      <w:r w:rsidR="00C97D28" w:rsidRPr="00A456BC">
        <w:rPr>
          <w:sz w:val="26"/>
          <w:szCs w:val="26"/>
        </w:rPr>
        <w:t xml:space="preserve"> на территории </w:t>
      </w:r>
      <w:r w:rsidR="009B6462">
        <w:rPr>
          <w:sz w:val="26"/>
          <w:szCs w:val="26"/>
        </w:rPr>
        <w:t xml:space="preserve">Верхнетоемского муниципального округа </w:t>
      </w:r>
      <w:r w:rsidR="00E9425A" w:rsidRPr="00A456BC">
        <w:rPr>
          <w:sz w:val="26"/>
          <w:szCs w:val="26"/>
        </w:rPr>
        <w:t>администрация Верхнетоемского муниципально</w:t>
      </w:r>
      <w:r w:rsidR="00CC575A" w:rsidRPr="00A456BC">
        <w:rPr>
          <w:sz w:val="26"/>
          <w:szCs w:val="26"/>
        </w:rPr>
        <w:t xml:space="preserve">го </w:t>
      </w:r>
      <w:r w:rsidR="00C92BE0" w:rsidRPr="00A456BC">
        <w:rPr>
          <w:sz w:val="26"/>
          <w:szCs w:val="26"/>
        </w:rPr>
        <w:t>округа</w:t>
      </w:r>
      <w:r w:rsidR="00CC575A" w:rsidRPr="00A456BC">
        <w:rPr>
          <w:sz w:val="26"/>
          <w:szCs w:val="26"/>
        </w:rPr>
        <w:t xml:space="preserve"> Архангельской области</w:t>
      </w:r>
      <w:r w:rsidR="00B7413F" w:rsidRPr="00A456BC">
        <w:rPr>
          <w:sz w:val="26"/>
          <w:szCs w:val="26"/>
        </w:rPr>
        <w:t xml:space="preserve"> </w:t>
      </w:r>
      <w:proofErr w:type="gramStart"/>
      <w:r w:rsidR="00446956" w:rsidRPr="00A456BC">
        <w:rPr>
          <w:b/>
          <w:sz w:val="26"/>
          <w:szCs w:val="26"/>
        </w:rPr>
        <w:t>п</w:t>
      </w:r>
      <w:proofErr w:type="gramEnd"/>
      <w:r w:rsidR="00446956" w:rsidRPr="00A456BC">
        <w:rPr>
          <w:b/>
          <w:sz w:val="26"/>
          <w:szCs w:val="26"/>
        </w:rPr>
        <w:t xml:space="preserve"> о с т а н </w:t>
      </w:r>
      <w:proofErr w:type="gramStart"/>
      <w:r w:rsidR="00446956" w:rsidRPr="00A456BC">
        <w:rPr>
          <w:b/>
          <w:sz w:val="26"/>
          <w:szCs w:val="26"/>
        </w:rPr>
        <w:t>о</w:t>
      </w:r>
      <w:proofErr w:type="gramEnd"/>
      <w:r w:rsidR="00446956" w:rsidRPr="00A456BC">
        <w:rPr>
          <w:b/>
          <w:sz w:val="26"/>
          <w:szCs w:val="26"/>
        </w:rPr>
        <w:t xml:space="preserve"> в л я е т</w:t>
      </w:r>
      <w:r w:rsidR="00E9425A" w:rsidRPr="00A456BC">
        <w:rPr>
          <w:b/>
          <w:sz w:val="26"/>
          <w:szCs w:val="26"/>
        </w:rPr>
        <w:t>:</w:t>
      </w:r>
    </w:p>
    <w:p w:rsidR="00F25E1E" w:rsidRPr="00A456BC" w:rsidRDefault="00EB3707" w:rsidP="00EB3707">
      <w:pPr>
        <w:rPr>
          <w:sz w:val="26"/>
          <w:szCs w:val="26"/>
        </w:rPr>
      </w:pPr>
      <w:r w:rsidRPr="00A456BC">
        <w:rPr>
          <w:sz w:val="26"/>
          <w:szCs w:val="26"/>
        </w:rPr>
        <w:t xml:space="preserve">1. Утвердить </w:t>
      </w:r>
      <w:r w:rsidR="001E57B4" w:rsidRPr="00A456BC">
        <w:rPr>
          <w:sz w:val="26"/>
          <w:szCs w:val="26"/>
        </w:rPr>
        <w:t xml:space="preserve">прилагаемый </w:t>
      </w:r>
      <w:r w:rsidRPr="00A456BC">
        <w:rPr>
          <w:sz w:val="26"/>
          <w:szCs w:val="26"/>
        </w:rPr>
        <w:t xml:space="preserve">список невостребованных </w:t>
      </w:r>
      <w:r w:rsidR="009A3D31">
        <w:rPr>
          <w:sz w:val="26"/>
          <w:szCs w:val="26"/>
        </w:rPr>
        <w:t xml:space="preserve">земельных </w:t>
      </w:r>
      <w:r w:rsidRPr="00A456BC">
        <w:rPr>
          <w:sz w:val="26"/>
          <w:szCs w:val="26"/>
        </w:rPr>
        <w:t>долей в праве общей долевой собственности на земельный участок</w:t>
      </w:r>
      <w:r w:rsidR="001E57B4" w:rsidRPr="00A456BC">
        <w:rPr>
          <w:sz w:val="26"/>
          <w:szCs w:val="26"/>
        </w:rPr>
        <w:t xml:space="preserve"> из земель </w:t>
      </w:r>
      <w:r w:rsidRPr="00A456BC">
        <w:rPr>
          <w:sz w:val="26"/>
          <w:szCs w:val="26"/>
        </w:rPr>
        <w:t>сельскохозяйственного назначения</w:t>
      </w:r>
      <w:r w:rsidR="007C50B2">
        <w:rPr>
          <w:sz w:val="26"/>
          <w:szCs w:val="26"/>
        </w:rPr>
        <w:t xml:space="preserve"> в границах</w:t>
      </w:r>
      <w:r w:rsidR="008F6C12" w:rsidRPr="008F6C12">
        <w:rPr>
          <w:sz w:val="26"/>
          <w:szCs w:val="26"/>
        </w:rPr>
        <w:t xml:space="preserve"> </w:t>
      </w:r>
      <w:r w:rsidR="008F6C12">
        <w:rPr>
          <w:sz w:val="26"/>
          <w:szCs w:val="26"/>
        </w:rPr>
        <w:t xml:space="preserve">землепользования </w:t>
      </w:r>
      <w:r w:rsidR="008F6C12" w:rsidRPr="00A456BC">
        <w:rPr>
          <w:sz w:val="26"/>
          <w:szCs w:val="26"/>
        </w:rPr>
        <w:t>АО «</w:t>
      </w:r>
      <w:proofErr w:type="spellStart"/>
      <w:r w:rsidR="008F6C12">
        <w:rPr>
          <w:sz w:val="26"/>
          <w:szCs w:val="26"/>
        </w:rPr>
        <w:t>Федьково</w:t>
      </w:r>
      <w:proofErr w:type="spellEnd"/>
      <w:r w:rsidR="008F6C12" w:rsidRPr="00A456BC">
        <w:rPr>
          <w:sz w:val="26"/>
          <w:szCs w:val="26"/>
        </w:rPr>
        <w:t xml:space="preserve">» на территории </w:t>
      </w:r>
      <w:r w:rsidR="008F6C12">
        <w:rPr>
          <w:sz w:val="26"/>
          <w:szCs w:val="26"/>
        </w:rPr>
        <w:t>Верхнетоемского муниципального округа</w:t>
      </w:r>
      <w:r w:rsidR="00F25E1E" w:rsidRPr="00A456BC">
        <w:rPr>
          <w:sz w:val="26"/>
          <w:szCs w:val="26"/>
        </w:rPr>
        <w:t>.</w:t>
      </w:r>
      <w:r w:rsidRPr="00A456BC">
        <w:rPr>
          <w:sz w:val="26"/>
          <w:szCs w:val="26"/>
        </w:rPr>
        <w:t xml:space="preserve"> </w:t>
      </w:r>
    </w:p>
    <w:p w:rsidR="00EB3707" w:rsidRPr="00A456BC" w:rsidRDefault="00EB3707" w:rsidP="00EB3707">
      <w:pPr>
        <w:rPr>
          <w:sz w:val="26"/>
          <w:szCs w:val="26"/>
        </w:rPr>
      </w:pPr>
      <w:r w:rsidRPr="00A456BC">
        <w:rPr>
          <w:sz w:val="26"/>
          <w:szCs w:val="26"/>
        </w:rPr>
        <w:t xml:space="preserve">2. Обратиться в </w:t>
      </w:r>
      <w:r w:rsidR="00B71700" w:rsidRPr="00A456BC">
        <w:rPr>
          <w:sz w:val="26"/>
          <w:szCs w:val="26"/>
        </w:rPr>
        <w:t>Красноборский</w:t>
      </w:r>
      <w:r w:rsidRPr="00A456BC">
        <w:rPr>
          <w:sz w:val="26"/>
          <w:szCs w:val="26"/>
        </w:rPr>
        <w:t xml:space="preserve"> районный суд </w:t>
      </w:r>
      <w:r w:rsidR="00B71700" w:rsidRPr="00A456BC">
        <w:rPr>
          <w:sz w:val="26"/>
          <w:szCs w:val="26"/>
        </w:rPr>
        <w:t>Архангельской</w:t>
      </w:r>
      <w:r w:rsidRPr="00A456BC">
        <w:rPr>
          <w:sz w:val="26"/>
          <w:szCs w:val="26"/>
        </w:rPr>
        <w:t xml:space="preserve"> области с требованием о признании права муниципальной собственности </w:t>
      </w:r>
      <w:r w:rsidR="00B71700" w:rsidRPr="00A456BC">
        <w:rPr>
          <w:sz w:val="26"/>
          <w:szCs w:val="26"/>
        </w:rPr>
        <w:t xml:space="preserve">Верхнетоемского муниципального округа </w:t>
      </w:r>
      <w:r w:rsidRPr="00A456BC">
        <w:rPr>
          <w:sz w:val="26"/>
          <w:szCs w:val="26"/>
        </w:rPr>
        <w:t xml:space="preserve">на земельные доли, признанные в </w:t>
      </w:r>
      <w:r w:rsidR="00B71700" w:rsidRPr="00A456BC">
        <w:rPr>
          <w:sz w:val="26"/>
          <w:szCs w:val="26"/>
        </w:rPr>
        <w:t xml:space="preserve">установленном </w:t>
      </w:r>
      <w:r w:rsidRPr="00A456BC">
        <w:rPr>
          <w:sz w:val="26"/>
          <w:szCs w:val="26"/>
        </w:rPr>
        <w:t>статьей 12.1 Федерального закона от 24 июля 2002 г</w:t>
      </w:r>
      <w:r w:rsidR="00303C4C" w:rsidRPr="00A456BC">
        <w:rPr>
          <w:sz w:val="26"/>
          <w:szCs w:val="26"/>
        </w:rPr>
        <w:t>ода</w:t>
      </w:r>
      <w:r w:rsidR="00FA4D60" w:rsidRPr="00A456BC">
        <w:rPr>
          <w:sz w:val="26"/>
          <w:szCs w:val="26"/>
        </w:rPr>
        <w:t xml:space="preserve"> </w:t>
      </w:r>
      <w:r w:rsidRPr="00A456BC">
        <w:rPr>
          <w:sz w:val="26"/>
          <w:szCs w:val="26"/>
        </w:rPr>
        <w:t>№ 101-ФЗ «Об обороте земель сельскохозяйственного назначения» порядке</w:t>
      </w:r>
      <w:r w:rsidR="00303C4C" w:rsidRPr="00A456BC">
        <w:rPr>
          <w:sz w:val="26"/>
          <w:szCs w:val="26"/>
        </w:rPr>
        <w:t xml:space="preserve"> </w:t>
      </w:r>
      <w:r w:rsidRPr="00A456BC">
        <w:rPr>
          <w:sz w:val="26"/>
          <w:szCs w:val="26"/>
        </w:rPr>
        <w:t>невостребованными.</w:t>
      </w:r>
    </w:p>
    <w:p w:rsidR="00335E8C" w:rsidRPr="00A456BC" w:rsidRDefault="00EB3707" w:rsidP="00335E8C">
      <w:pPr>
        <w:rPr>
          <w:sz w:val="26"/>
          <w:szCs w:val="26"/>
        </w:rPr>
      </w:pPr>
      <w:r w:rsidRPr="00A456BC">
        <w:rPr>
          <w:sz w:val="26"/>
          <w:szCs w:val="26"/>
        </w:rPr>
        <w:t>3.</w:t>
      </w:r>
      <w:r w:rsidRPr="00A456BC">
        <w:rPr>
          <w:sz w:val="26"/>
          <w:szCs w:val="26"/>
        </w:rPr>
        <w:tab/>
      </w:r>
      <w:r w:rsidR="00335E8C" w:rsidRPr="00A456BC">
        <w:rPr>
          <w:sz w:val="26"/>
          <w:szCs w:val="26"/>
        </w:rPr>
        <w:t xml:space="preserve">Опубликовать настоящее постановление в периодическом печатном издании </w:t>
      </w:r>
      <w:r w:rsidR="00E44F82" w:rsidRPr="00A456BC">
        <w:rPr>
          <w:sz w:val="26"/>
          <w:szCs w:val="26"/>
        </w:rPr>
        <w:t>«</w:t>
      </w:r>
      <w:r w:rsidR="00335E8C" w:rsidRPr="00A456BC">
        <w:rPr>
          <w:sz w:val="26"/>
          <w:szCs w:val="26"/>
        </w:rPr>
        <w:t>Вести администрации Верхнетоемского муниципального округа</w:t>
      </w:r>
      <w:r w:rsidR="00E44F82" w:rsidRPr="00A456BC">
        <w:rPr>
          <w:sz w:val="26"/>
          <w:szCs w:val="26"/>
        </w:rPr>
        <w:t>»</w:t>
      </w:r>
      <w:r w:rsidR="00335E8C" w:rsidRPr="00A456BC">
        <w:rPr>
          <w:sz w:val="26"/>
          <w:szCs w:val="26"/>
        </w:rPr>
        <w:t xml:space="preserve"> и на официальном сайте администрации Верхнетоемского муниципального округа в информационно-телекоммуникационной сети «Интернет».</w:t>
      </w:r>
    </w:p>
    <w:p w:rsidR="00F67DCD" w:rsidRPr="00A456BC" w:rsidRDefault="00335E8C" w:rsidP="00335E8C">
      <w:pPr>
        <w:rPr>
          <w:sz w:val="26"/>
          <w:szCs w:val="26"/>
        </w:rPr>
      </w:pPr>
      <w:r w:rsidRPr="00A456BC">
        <w:rPr>
          <w:sz w:val="26"/>
          <w:szCs w:val="26"/>
        </w:rPr>
        <w:t>4</w:t>
      </w:r>
      <w:r w:rsidR="00F67DCD" w:rsidRPr="00A456BC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636D0A" w:rsidRPr="00A456BC" w:rsidRDefault="00636D0A" w:rsidP="00031B63">
      <w:pPr>
        <w:ind w:firstLine="0"/>
        <w:rPr>
          <w:sz w:val="26"/>
          <w:szCs w:val="26"/>
        </w:rPr>
      </w:pPr>
    </w:p>
    <w:p w:rsidR="00D5786E" w:rsidRDefault="00D5786E" w:rsidP="00031B63">
      <w:pPr>
        <w:ind w:firstLine="0"/>
        <w:rPr>
          <w:sz w:val="26"/>
          <w:szCs w:val="26"/>
        </w:rPr>
      </w:pPr>
    </w:p>
    <w:p w:rsidR="0029549C" w:rsidRDefault="002C4D1F" w:rsidP="00031B63">
      <w:pPr>
        <w:ind w:firstLine="0"/>
        <w:rPr>
          <w:sz w:val="26"/>
          <w:szCs w:val="26"/>
        </w:rPr>
      </w:pPr>
      <w:proofErr w:type="gramStart"/>
      <w:r w:rsidRPr="00A456BC">
        <w:rPr>
          <w:sz w:val="26"/>
          <w:szCs w:val="26"/>
        </w:rPr>
        <w:t>Исполняющий</w:t>
      </w:r>
      <w:proofErr w:type="gramEnd"/>
      <w:r w:rsidRPr="00A456BC">
        <w:rPr>
          <w:sz w:val="26"/>
          <w:szCs w:val="26"/>
        </w:rPr>
        <w:t xml:space="preserve"> обязанности г</w:t>
      </w:r>
      <w:r w:rsidR="00031B63" w:rsidRPr="00A456BC">
        <w:rPr>
          <w:sz w:val="26"/>
          <w:szCs w:val="26"/>
        </w:rPr>
        <w:t>лав</w:t>
      </w:r>
      <w:r w:rsidRPr="00A456BC">
        <w:rPr>
          <w:sz w:val="26"/>
          <w:szCs w:val="26"/>
        </w:rPr>
        <w:t>ы</w:t>
      </w:r>
      <w:r w:rsidR="00031B63" w:rsidRPr="00A456BC">
        <w:rPr>
          <w:sz w:val="26"/>
          <w:szCs w:val="26"/>
        </w:rPr>
        <w:t xml:space="preserve"> </w:t>
      </w:r>
    </w:p>
    <w:p w:rsidR="00031B63" w:rsidRPr="00A456BC" w:rsidRDefault="0029549C" w:rsidP="00031B63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Верхнетоемского </w:t>
      </w:r>
      <w:r w:rsidR="00031B63" w:rsidRPr="00A456BC">
        <w:rPr>
          <w:sz w:val="26"/>
          <w:szCs w:val="26"/>
        </w:rPr>
        <w:t xml:space="preserve">муниципального </w:t>
      </w:r>
      <w:r w:rsidR="00A20672" w:rsidRPr="00A456BC">
        <w:rPr>
          <w:sz w:val="26"/>
          <w:szCs w:val="26"/>
        </w:rPr>
        <w:t>округа</w:t>
      </w:r>
      <w:r w:rsidR="00031B63" w:rsidRPr="00A456BC">
        <w:rPr>
          <w:sz w:val="26"/>
          <w:szCs w:val="26"/>
        </w:rPr>
        <w:t xml:space="preserve"> </w:t>
      </w:r>
      <w:r w:rsidR="00B7413F" w:rsidRPr="00A456BC">
        <w:rPr>
          <w:sz w:val="26"/>
          <w:szCs w:val="26"/>
        </w:rPr>
        <w:t xml:space="preserve">  </w:t>
      </w:r>
      <w:r w:rsidR="00D5786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        </w:t>
      </w:r>
      <w:r w:rsidR="002C4D1F" w:rsidRPr="00A456BC">
        <w:rPr>
          <w:sz w:val="26"/>
          <w:szCs w:val="26"/>
        </w:rPr>
        <w:t xml:space="preserve">И.В. </w:t>
      </w:r>
      <w:proofErr w:type="spellStart"/>
      <w:r w:rsidR="002C4D1F" w:rsidRPr="00A456BC">
        <w:rPr>
          <w:sz w:val="26"/>
          <w:szCs w:val="26"/>
        </w:rPr>
        <w:t>Чецкий</w:t>
      </w:r>
      <w:proofErr w:type="spellEnd"/>
    </w:p>
    <w:p w:rsidR="00C421F1" w:rsidRDefault="00C421F1" w:rsidP="00292B8F">
      <w:pPr>
        <w:overflowPunct w:val="0"/>
        <w:autoSpaceDE w:val="0"/>
        <w:autoSpaceDN w:val="0"/>
        <w:adjustRightInd w:val="0"/>
        <w:ind w:left="5245" w:firstLine="0"/>
        <w:contextualSpacing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8F6C12" w:rsidRDefault="008F6C12" w:rsidP="00292B8F">
      <w:pPr>
        <w:overflowPunct w:val="0"/>
        <w:autoSpaceDE w:val="0"/>
        <w:autoSpaceDN w:val="0"/>
        <w:adjustRightInd w:val="0"/>
        <w:ind w:left="5245" w:firstLine="0"/>
        <w:contextualSpacing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8F6C12" w:rsidRDefault="008F6C12" w:rsidP="00292B8F">
      <w:pPr>
        <w:overflowPunct w:val="0"/>
        <w:autoSpaceDE w:val="0"/>
        <w:autoSpaceDN w:val="0"/>
        <w:adjustRightInd w:val="0"/>
        <w:ind w:left="5245" w:firstLine="0"/>
        <w:contextualSpacing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8F6C12" w:rsidRDefault="008F6C12" w:rsidP="00292B8F">
      <w:pPr>
        <w:overflowPunct w:val="0"/>
        <w:autoSpaceDE w:val="0"/>
        <w:autoSpaceDN w:val="0"/>
        <w:adjustRightInd w:val="0"/>
        <w:ind w:left="5245" w:firstLine="0"/>
        <w:contextualSpacing/>
        <w:jc w:val="center"/>
        <w:textAlignment w:val="baseline"/>
        <w:rPr>
          <w:rFonts w:eastAsia="Times New Roman"/>
          <w:sz w:val="24"/>
          <w:szCs w:val="24"/>
          <w:lang w:eastAsia="ru-RU"/>
        </w:rPr>
      </w:pPr>
    </w:p>
    <w:p w:rsidR="00C03453" w:rsidRPr="008F2818" w:rsidRDefault="00C03453" w:rsidP="00105264">
      <w:pPr>
        <w:overflowPunct w:val="0"/>
        <w:autoSpaceDE w:val="0"/>
        <w:autoSpaceDN w:val="0"/>
        <w:adjustRightInd w:val="0"/>
        <w:ind w:firstLine="0"/>
        <w:contextualSpacing/>
        <w:textAlignment w:val="baseline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C03453" w:rsidRPr="008F2818" w:rsidSect="00D5786E">
      <w:pgSz w:w="11906" w:h="16838"/>
      <w:pgMar w:top="851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31" w:rsidRDefault="009A3D31" w:rsidP="009B6462">
      <w:r>
        <w:separator/>
      </w:r>
    </w:p>
  </w:endnote>
  <w:endnote w:type="continuationSeparator" w:id="0">
    <w:p w:rsidR="009A3D31" w:rsidRDefault="009A3D31" w:rsidP="009B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31" w:rsidRDefault="009A3D31" w:rsidP="009B6462">
      <w:r>
        <w:separator/>
      </w:r>
    </w:p>
  </w:footnote>
  <w:footnote w:type="continuationSeparator" w:id="0">
    <w:p w:rsidR="009A3D31" w:rsidRDefault="009A3D31" w:rsidP="009B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E88"/>
    <w:multiLevelType w:val="hybridMultilevel"/>
    <w:tmpl w:val="5D863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151C"/>
    <w:multiLevelType w:val="hybridMultilevel"/>
    <w:tmpl w:val="AC6895FC"/>
    <w:lvl w:ilvl="0" w:tplc="8E20E0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140D36"/>
    <w:multiLevelType w:val="multilevel"/>
    <w:tmpl w:val="79C4D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5"/>
    <w:rsid w:val="000016AD"/>
    <w:rsid w:val="00031B63"/>
    <w:rsid w:val="000C633A"/>
    <w:rsid w:val="00105264"/>
    <w:rsid w:val="00140D56"/>
    <w:rsid w:val="00152A55"/>
    <w:rsid w:val="001A3E04"/>
    <w:rsid w:val="001E57B4"/>
    <w:rsid w:val="00214C74"/>
    <w:rsid w:val="00244F05"/>
    <w:rsid w:val="00251A45"/>
    <w:rsid w:val="0027070F"/>
    <w:rsid w:val="00282F23"/>
    <w:rsid w:val="00292B8F"/>
    <w:rsid w:val="0029549C"/>
    <w:rsid w:val="002C4D1F"/>
    <w:rsid w:val="002E2593"/>
    <w:rsid w:val="00303C4C"/>
    <w:rsid w:val="0031050A"/>
    <w:rsid w:val="00321F76"/>
    <w:rsid w:val="00324BAA"/>
    <w:rsid w:val="00335E8C"/>
    <w:rsid w:val="00341698"/>
    <w:rsid w:val="00376775"/>
    <w:rsid w:val="00393A6F"/>
    <w:rsid w:val="003A5241"/>
    <w:rsid w:val="00402A73"/>
    <w:rsid w:val="00417835"/>
    <w:rsid w:val="00432A81"/>
    <w:rsid w:val="00446956"/>
    <w:rsid w:val="004A47C3"/>
    <w:rsid w:val="004C63BE"/>
    <w:rsid w:val="004C6C6E"/>
    <w:rsid w:val="004E7765"/>
    <w:rsid w:val="005318DB"/>
    <w:rsid w:val="00543313"/>
    <w:rsid w:val="00551BDD"/>
    <w:rsid w:val="005741B6"/>
    <w:rsid w:val="005C610A"/>
    <w:rsid w:val="00605B24"/>
    <w:rsid w:val="006204E6"/>
    <w:rsid w:val="00635AA5"/>
    <w:rsid w:val="00636D0A"/>
    <w:rsid w:val="00686CD8"/>
    <w:rsid w:val="006B77C3"/>
    <w:rsid w:val="00731911"/>
    <w:rsid w:val="007847C8"/>
    <w:rsid w:val="00786766"/>
    <w:rsid w:val="007C50B2"/>
    <w:rsid w:val="007F771D"/>
    <w:rsid w:val="008609E3"/>
    <w:rsid w:val="008F2818"/>
    <w:rsid w:val="008F6A2A"/>
    <w:rsid w:val="008F6C12"/>
    <w:rsid w:val="00900789"/>
    <w:rsid w:val="00906B47"/>
    <w:rsid w:val="00972365"/>
    <w:rsid w:val="009A3D31"/>
    <w:rsid w:val="009B6462"/>
    <w:rsid w:val="009D4E52"/>
    <w:rsid w:val="00A20672"/>
    <w:rsid w:val="00A42821"/>
    <w:rsid w:val="00A456BC"/>
    <w:rsid w:val="00A90BFA"/>
    <w:rsid w:val="00A943EE"/>
    <w:rsid w:val="00AF7C35"/>
    <w:rsid w:val="00B6123A"/>
    <w:rsid w:val="00B6716B"/>
    <w:rsid w:val="00B71700"/>
    <w:rsid w:val="00B7413F"/>
    <w:rsid w:val="00B83B12"/>
    <w:rsid w:val="00B9451B"/>
    <w:rsid w:val="00BB4DD8"/>
    <w:rsid w:val="00BD451E"/>
    <w:rsid w:val="00C03453"/>
    <w:rsid w:val="00C421F1"/>
    <w:rsid w:val="00C57629"/>
    <w:rsid w:val="00C77109"/>
    <w:rsid w:val="00C92BE0"/>
    <w:rsid w:val="00C97D28"/>
    <w:rsid w:val="00CC575A"/>
    <w:rsid w:val="00D0554D"/>
    <w:rsid w:val="00D5786E"/>
    <w:rsid w:val="00D70141"/>
    <w:rsid w:val="00D9155C"/>
    <w:rsid w:val="00D95A67"/>
    <w:rsid w:val="00DE1DFB"/>
    <w:rsid w:val="00E44F82"/>
    <w:rsid w:val="00E9425A"/>
    <w:rsid w:val="00EA292B"/>
    <w:rsid w:val="00EB3707"/>
    <w:rsid w:val="00F17930"/>
    <w:rsid w:val="00F25E1E"/>
    <w:rsid w:val="00F361D1"/>
    <w:rsid w:val="00F410A0"/>
    <w:rsid w:val="00F52EBC"/>
    <w:rsid w:val="00F67DCD"/>
    <w:rsid w:val="00F868E2"/>
    <w:rsid w:val="00FA2341"/>
    <w:rsid w:val="00FA4D60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6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B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6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67D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67DCD"/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416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1698"/>
    <w:rPr>
      <w:color w:val="800080"/>
      <w:u w:val="single"/>
    </w:rPr>
  </w:style>
  <w:style w:type="paragraph" w:customStyle="1" w:styleId="xl63">
    <w:name w:val="xl63"/>
    <w:basedOn w:val="a"/>
    <w:rsid w:val="00341698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34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65">
    <w:name w:val="xl65"/>
    <w:basedOn w:val="a"/>
    <w:rsid w:val="0034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34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C03453"/>
    <w:pP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C0345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B6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462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B6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462"/>
    <w:rPr>
      <w:rFonts w:ascii="Times New Roman" w:eastAsia="Calibri" w:hAnsi="Times New Roman" w:cs="Times New Roman"/>
      <w:sz w:val="28"/>
      <w:szCs w:val="28"/>
    </w:rPr>
  </w:style>
  <w:style w:type="paragraph" w:customStyle="1" w:styleId="ac">
    <w:name w:val="Знак Знак Знак Знак Знак"/>
    <w:basedOn w:val="a"/>
    <w:rsid w:val="009B6462"/>
    <w:pPr>
      <w:spacing w:after="160" w:line="240" w:lineRule="exact"/>
      <w:ind w:firstLine="0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F6C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6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B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6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67D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67DCD"/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416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1698"/>
    <w:rPr>
      <w:color w:val="800080"/>
      <w:u w:val="single"/>
    </w:rPr>
  </w:style>
  <w:style w:type="paragraph" w:customStyle="1" w:styleId="xl63">
    <w:name w:val="xl63"/>
    <w:basedOn w:val="a"/>
    <w:rsid w:val="00341698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4">
    <w:name w:val="xl64"/>
    <w:basedOn w:val="a"/>
    <w:rsid w:val="0034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65">
    <w:name w:val="xl65"/>
    <w:basedOn w:val="a"/>
    <w:rsid w:val="0034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341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xl67">
    <w:name w:val="xl67"/>
    <w:basedOn w:val="a"/>
    <w:rsid w:val="00C03453"/>
    <w:pPr>
      <w:spacing w:before="100" w:beforeAutospacing="1" w:after="100" w:afterAutospacing="1"/>
      <w:ind w:firstLine="0"/>
      <w:jc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C0345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B6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462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9B6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462"/>
    <w:rPr>
      <w:rFonts w:ascii="Times New Roman" w:eastAsia="Calibri" w:hAnsi="Times New Roman" w:cs="Times New Roman"/>
      <w:sz w:val="28"/>
      <w:szCs w:val="28"/>
    </w:rPr>
  </w:style>
  <w:style w:type="paragraph" w:customStyle="1" w:styleId="ac">
    <w:name w:val="Знак Знак Знак Знак Знак"/>
    <w:basedOn w:val="a"/>
    <w:rsid w:val="009B6462"/>
    <w:pPr>
      <w:spacing w:after="160" w:line="240" w:lineRule="exact"/>
      <w:ind w:firstLine="0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F6C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2D88-C403-41CE-92E4-68D7C3CA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78</cp:revision>
  <cp:lastPrinted>2022-08-22T13:44:00Z</cp:lastPrinted>
  <dcterms:created xsi:type="dcterms:W3CDTF">2020-09-04T08:14:00Z</dcterms:created>
  <dcterms:modified xsi:type="dcterms:W3CDTF">2022-08-23T06:09:00Z</dcterms:modified>
</cp:coreProperties>
</file>