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C03" w:rsidRDefault="00206C86" w:rsidP="00206C86">
      <w:pPr>
        <w:spacing w:line="240" w:lineRule="atLeast"/>
        <w:ind w:left="720" w:hanging="720"/>
        <w:jc w:val="right"/>
        <w:rPr>
          <w:b/>
          <w:sz w:val="28"/>
          <w:szCs w:val="28"/>
        </w:rPr>
      </w:pPr>
      <w:r>
        <w:rPr>
          <w:b/>
          <w:sz w:val="28"/>
          <w:szCs w:val="28"/>
        </w:rPr>
        <w:t>ПРОЕКТ</w:t>
      </w:r>
    </w:p>
    <w:p w:rsidR="00C15C03" w:rsidRDefault="00C15C03" w:rsidP="00C15C03">
      <w:pPr>
        <w:spacing w:line="240" w:lineRule="atLeast"/>
        <w:ind w:left="720" w:hanging="720"/>
        <w:jc w:val="center"/>
        <w:rPr>
          <w:b/>
          <w:sz w:val="28"/>
          <w:szCs w:val="28"/>
        </w:rPr>
      </w:pPr>
      <w:r w:rsidRPr="00D54C37">
        <w:rPr>
          <w:noProof/>
        </w:rPr>
        <w:drawing>
          <wp:inline distT="0" distB="0" distL="0" distR="0">
            <wp:extent cx="600075" cy="8953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895350"/>
                    </a:xfrm>
                    <a:prstGeom prst="rect">
                      <a:avLst/>
                    </a:prstGeom>
                    <a:noFill/>
                    <a:ln>
                      <a:noFill/>
                    </a:ln>
                  </pic:spPr>
                </pic:pic>
              </a:graphicData>
            </a:graphic>
          </wp:inline>
        </w:drawing>
      </w:r>
    </w:p>
    <w:p w:rsidR="00C15C03" w:rsidRPr="00944937" w:rsidRDefault="00C15C03" w:rsidP="00C15C03">
      <w:pPr>
        <w:spacing w:line="240" w:lineRule="atLeast"/>
        <w:ind w:left="720" w:hanging="720"/>
        <w:jc w:val="center"/>
        <w:rPr>
          <w:b/>
          <w:sz w:val="28"/>
          <w:szCs w:val="28"/>
        </w:rPr>
      </w:pPr>
      <w:r w:rsidRPr="00944937">
        <w:rPr>
          <w:b/>
          <w:sz w:val="28"/>
          <w:szCs w:val="28"/>
        </w:rPr>
        <w:t xml:space="preserve">АДМИНИСТРАЦИЯ </w:t>
      </w:r>
    </w:p>
    <w:p w:rsidR="00C15C03" w:rsidRPr="00944937" w:rsidRDefault="00C15C03" w:rsidP="00C15C03">
      <w:pPr>
        <w:spacing w:after="480" w:line="240" w:lineRule="atLeast"/>
        <w:ind w:left="720" w:hanging="720"/>
        <w:jc w:val="center"/>
        <w:rPr>
          <w:b/>
          <w:sz w:val="28"/>
          <w:szCs w:val="28"/>
        </w:rPr>
      </w:pPr>
      <w:r w:rsidRPr="00944937">
        <w:rPr>
          <w:b/>
          <w:sz w:val="28"/>
          <w:szCs w:val="28"/>
        </w:rPr>
        <w:t>ВЕРХНЕТОЕМСК</w:t>
      </w:r>
      <w:r>
        <w:rPr>
          <w:b/>
          <w:sz w:val="28"/>
          <w:szCs w:val="28"/>
        </w:rPr>
        <w:t>ОГО</w:t>
      </w:r>
      <w:r w:rsidRPr="00944937">
        <w:rPr>
          <w:b/>
          <w:sz w:val="28"/>
          <w:szCs w:val="28"/>
        </w:rPr>
        <w:t xml:space="preserve"> МУНИЦИПАЛЬН</w:t>
      </w:r>
      <w:r>
        <w:rPr>
          <w:b/>
          <w:sz w:val="28"/>
          <w:szCs w:val="28"/>
        </w:rPr>
        <w:t>ОГО</w:t>
      </w:r>
      <w:r w:rsidRPr="00944937">
        <w:rPr>
          <w:b/>
          <w:sz w:val="28"/>
          <w:szCs w:val="28"/>
        </w:rPr>
        <w:t xml:space="preserve"> РАЙОН</w:t>
      </w:r>
      <w:r>
        <w:rPr>
          <w:b/>
          <w:sz w:val="28"/>
          <w:szCs w:val="28"/>
        </w:rPr>
        <w:t>А</w:t>
      </w:r>
    </w:p>
    <w:p w:rsidR="00C15C03" w:rsidRPr="007C3B61" w:rsidRDefault="00C15C03" w:rsidP="00C15C03">
      <w:pPr>
        <w:spacing w:after="480"/>
        <w:jc w:val="center"/>
        <w:rPr>
          <w:b/>
          <w:spacing w:val="60"/>
          <w:sz w:val="26"/>
          <w:szCs w:val="26"/>
        </w:rPr>
      </w:pPr>
      <w:r w:rsidRPr="007C3B61">
        <w:rPr>
          <w:b/>
          <w:spacing w:val="60"/>
          <w:sz w:val="26"/>
          <w:szCs w:val="26"/>
        </w:rPr>
        <w:t>ПОСТАНОВЛЕНИЕ</w:t>
      </w:r>
    </w:p>
    <w:p w:rsidR="00C15C03" w:rsidRDefault="00C15C03" w:rsidP="00C15C03">
      <w:pPr>
        <w:spacing w:after="480" w:line="240" w:lineRule="atLeast"/>
        <w:jc w:val="center"/>
        <w:rPr>
          <w:sz w:val="26"/>
          <w:szCs w:val="26"/>
        </w:rPr>
      </w:pPr>
      <w:r>
        <w:rPr>
          <w:sz w:val="26"/>
          <w:szCs w:val="26"/>
        </w:rPr>
        <w:t>о</w:t>
      </w:r>
      <w:r w:rsidRPr="007C3B61">
        <w:rPr>
          <w:sz w:val="26"/>
          <w:szCs w:val="26"/>
        </w:rPr>
        <w:t>т</w:t>
      </w:r>
      <w:r>
        <w:rPr>
          <w:sz w:val="26"/>
          <w:szCs w:val="26"/>
        </w:rPr>
        <w:t xml:space="preserve"> </w:t>
      </w:r>
      <w:r w:rsidR="00AD2A55">
        <w:rPr>
          <w:sz w:val="26"/>
          <w:szCs w:val="26"/>
        </w:rPr>
        <w:t>___</w:t>
      </w:r>
      <w:r>
        <w:rPr>
          <w:sz w:val="26"/>
          <w:szCs w:val="26"/>
        </w:rPr>
        <w:t xml:space="preserve"> </w:t>
      </w:r>
      <w:r w:rsidR="005A21E7">
        <w:rPr>
          <w:sz w:val="26"/>
          <w:szCs w:val="26"/>
        </w:rPr>
        <w:t>июля</w:t>
      </w:r>
      <w:r>
        <w:rPr>
          <w:sz w:val="26"/>
          <w:szCs w:val="26"/>
        </w:rPr>
        <w:t xml:space="preserve"> 2021 года </w:t>
      </w:r>
      <w:r w:rsidRPr="007C3B61">
        <w:rPr>
          <w:sz w:val="26"/>
          <w:szCs w:val="26"/>
        </w:rPr>
        <w:t>№</w:t>
      </w:r>
      <w:r>
        <w:rPr>
          <w:sz w:val="26"/>
          <w:szCs w:val="26"/>
        </w:rPr>
        <w:t xml:space="preserve"> </w:t>
      </w:r>
      <w:r w:rsidR="00AD2A55">
        <w:rPr>
          <w:sz w:val="26"/>
          <w:szCs w:val="26"/>
        </w:rPr>
        <w:t>____</w:t>
      </w:r>
    </w:p>
    <w:p w:rsidR="00C15C03" w:rsidRPr="007C3B61" w:rsidRDefault="00C15C03" w:rsidP="00C15C03">
      <w:pPr>
        <w:spacing w:after="480" w:line="240" w:lineRule="atLeast"/>
        <w:jc w:val="center"/>
        <w:rPr>
          <w:sz w:val="20"/>
          <w:szCs w:val="20"/>
        </w:rPr>
      </w:pPr>
      <w:r w:rsidRPr="007C3B61">
        <w:rPr>
          <w:sz w:val="20"/>
          <w:szCs w:val="20"/>
        </w:rPr>
        <w:t>с. Верхняя Тойма</w:t>
      </w:r>
    </w:p>
    <w:p w:rsidR="006668C5" w:rsidRDefault="00C15C03" w:rsidP="00C15C03">
      <w:pPr>
        <w:jc w:val="center"/>
        <w:rPr>
          <w:b/>
          <w:sz w:val="27"/>
          <w:szCs w:val="27"/>
        </w:rPr>
      </w:pPr>
      <w:r w:rsidRPr="00C15C03">
        <w:rPr>
          <w:b/>
          <w:sz w:val="27"/>
          <w:szCs w:val="27"/>
        </w:rPr>
        <w:t>Об утверждении программы</w:t>
      </w:r>
      <w:r w:rsidRPr="00C15C03">
        <w:rPr>
          <w:sz w:val="27"/>
          <w:szCs w:val="27"/>
        </w:rPr>
        <w:t xml:space="preserve"> </w:t>
      </w:r>
      <w:r w:rsidR="006B5EC2">
        <w:rPr>
          <w:sz w:val="27"/>
          <w:szCs w:val="27"/>
        </w:rPr>
        <w:t>к</w:t>
      </w:r>
      <w:r w:rsidRPr="00C15C03">
        <w:rPr>
          <w:b/>
          <w:sz w:val="27"/>
          <w:szCs w:val="27"/>
        </w:rPr>
        <w:t>омплексно</w:t>
      </w:r>
      <w:r w:rsidR="006B5EC2">
        <w:rPr>
          <w:b/>
          <w:sz w:val="27"/>
          <w:szCs w:val="27"/>
        </w:rPr>
        <w:t>го</w:t>
      </w:r>
      <w:r w:rsidRPr="00C15C03">
        <w:rPr>
          <w:b/>
          <w:sz w:val="27"/>
          <w:szCs w:val="27"/>
        </w:rPr>
        <w:t xml:space="preserve"> развити</w:t>
      </w:r>
      <w:r w:rsidR="006B5EC2">
        <w:rPr>
          <w:b/>
          <w:sz w:val="27"/>
          <w:szCs w:val="27"/>
        </w:rPr>
        <w:t>я</w:t>
      </w:r>
      <w:r w:rsidRPr="00C15C03">
        <w:rPr>
          <w:b/>
          <w:sz w:val="27"/>
          <w:szCs w:val="27"/>
        </w:rPr>
        <w:t xml:space="preserve"> систем коммунальной инфраструктуры Верхнетоемского сельского поселения на период </w:t>
      </w:r>
    </w:p>
    <w:p w:rsidR="00C15C03" w:rsidRPr="00C15C03" w:rsidRDefault="00C15C03" w:rsidP="00C15C03">
      <w:pPr>
        <w:jc w:val="center"/>
        <w:rPr>
          <w:b/>
          <w:sz w:val="27"/>
          <w:szCs w:val="27"/>
        </w:rPr>
      </w:pPr>
      <w:r w:rsidRPr="00C15C03">
        <w:rPr>
          <w:b/>
          <w:sz w:val="27"/>
          <w:szCs w:val="27"/>
        </w:rPr>
        <w:t>с 2021-2026 годы и на перспективу до 203</w:t>
      </w:r>
      <w:r w:rsidR="00E64C40">
        <w:rPr>
          <w:b/>
          <w:sz w:val="27"/>
          <w:szCs w:val="27"/>
        </w:rPr>
        <w:t>0</w:t>
      </w:r>
      <w:r w:rsidRPr="00C15C03">
        <w:rPr>
          <w:b/>
          <w:sz w:val="27"/>
          <w:szCs w:val="27"/>
        </w:rPr>
        <w:t xml:space="preserve"> года</w:t>
      </w:r>
    </w:p>
    <w:p w:rsidR="00C15C03" w:rsidRPr="00C15C03" w:rsidRDefault="00C15C03" w:rsidP="00C15C03">
      <w:pPr>
        <w:ind w:firstLine="709"/>
        <w:jc w:val="center"/>
        <w:rPr>
          <w:b/>
          <w:sz w:val="27"/>
          <w:szCs w:val="27"/>
        </w:rPr>
      </w:pPr>
    </w:p>
    <w:p w:rsidR="00C15C03" w:rsidRPr="00C15C03" w:rsidRDefault="00C15C03" w:rsidP="00C15C03">
      <w:pPr>
        <w:ind w:firstLine="709"/>
        <w:jc w:val="both"/>
        <w:rPr>
          <w:sz w:val="27"/>
          <w:szCs w:val="27"/>
        </w:rPr>
      </w:pPr>
      <w:r w:rsidRPr="00C15C03">
        <w:rPr>
          <w:sz w:val="27"/>
          <w:szCs w:val="27"/>
        </w:rPr>
        <w:t xml:space="preserve">В соответствии с </w:t>
      </w:r>
      <w:hyperlink r:id="rId6" w:history="1">
        <w:r w:rsidRPr="00C15C03">
          <w:rPr>
            <w:sz w:val="27"/>
            <w:szCs w:val="27"/>
          </w:rPr>
          <w:t>требовани</w:t>
        </w:r>
      </w:hyperlink>
      <w:r w:rsidR="006668C5">
        <w:rPr>
          <w:sz w:val="27"/>
          <w:szCs w:val="27"/>
        </w:rPr>
        <w:t>ями</w:t>
      </w:r>
      <w:r w:rsidRPr="00C15C03">
        <w:rPr>
          <w:sz w:val="27"/>
          <w:szCs w:val="27"/>
        </w:rPr>
        <w:t xml:space="preserve"> к программам комплексного развития систем коммунальной инфраструктуры поселений, городских округов, утвержденных постановлением Правительства Российской Федерации от 14 июня 2013 года № 502, методически</w:t>
      </w:r>
      <w:r w:rsidR="006668C5">
        <w:rPr>
          <w:sz w:val="27"/>
          <w:szCs w:val="27"/>
        </w:rPr>
        <w:t>ми</w:t>
      </w:r>
      <w:r w:rsidRPr="00C15C03">
        <w:rPr>
          <w:sz w:val="27"/>
          <w:szCs w:val="27"/>
        </w:rPr>
        <w:t xml:space="preserve"> </w:t>
      </w:r>
      <w:hyperlink r:id="rId7" w:history="1">
        <w:r w:rsidRPr="00C15C03">
          <w:rPr>
            <w:sz w:val="27"/>
            <w:szCs w:val="27"/>
          </w:rPr>
          <w:t>рекомендаци</w:t>
        </w:r>
      </w:hyperlink>
      <w:r w:rsidR="006668C5">
        <w:rPr>
          <w:sz w:val="27"/>
          <w:szCs w:val="27"/>
        </w:rPr>
        <w:t>ями</w:t>
      </w:r>
      <w:r w:rsidRPr="00C15C03">
        <w:rPr>
          <w:sz w:val="27"/>
          <w:szCs w:val="27"/>
        </w:rPr>
        <w:t xml:space="preserve"> по разработке программ комплексного развития систем коммунальной инфраструктуры поселений, городских округов, утвержденных приказом Федерального агентства по строительству и жилищно-коммунальному хозяйству от 01 октября 2013 года № 359/ГС</w:t>
      </w:r>
      <w:r w:rsidR="006B5EC2">
        <w:rPr>
          <w:sz w:val="27"/>
          <w:szCs w:val="27"/>
        </w:rPr>
        <w:t xml:space="preserve"> администрация Верхнетоемского муниципального района</w:t>
      </w:r>
      <w:r w:rsidRPr="00C15C03">
        <w:rPr>
          <w:sz w:val="27"/>
          <w:szCs w:val="27"/>
        </w:rPr>
        <w:t xml:space="preserve"> </w:t>
      </w:r>
      <w:r w:rsidRPr="006B5EC2">
        <w:rPr>
          <w:b/>
          <w:spacing w:val="40"/>
          <w:sz w:val="27"/>
          <w:szCs w:val="27"/>
        </w:rPr>
        <w:t>постановля</w:t>
      </w:r>
      <w:r w:rsidR="006B5EC2" w:rsidRPr="006B5EC2">
        <w:rPr>
          <w:b/>
          <w:spacing w:val="40"/>
          <w:sz w:val="27"/>
          <w:szCs w:val="27"/>
        </w:rPr>
        <w:t>ет</w:t>
      </w:r>
      <w:r w:rsidRPr="006B5EC2">
        <w:rPr>
          <w:b/>
          <w:spacing w:val="40"/>
          <w:sz w:val="27"/>
          <w:szCs w:val="27"/>
        </w:rPr>
        <w:t>:</w:t>
      </w:r>
    </w:p>
    <w:p w:rsidR="00C15C03" w:rsidRPr="00C15C03" w:rsidRDefault="00C15C03" w:rsidP="00C15C03">
      <w:pPr>
        <w:pStyle w:val="ConsPlusNormal"/>
        <w:spacing w:before="220"/>
        <w:ind w:firstLine="709"/>
        <w:jc w:val="both"/>
        <w:rPr>
          <w:rFonts w:ascii="Times New Roman" w:hAnsi="Times New Roman" w:cs="Times New Roman"/>
          <w:sz w:val="27"/>
          <w:szCs w:val="27"/>
        </w:rPr>
      </w:pPr>
      <w:r w:rsidRPr="00C15C03">
        <w:rPr>
          <w:rFonts w:ascii="Times New Roman" w:hAnsi="Times New Roman" w:cs="Times New Roman"/>
          <w:sz w:val="27"/>
          <w:szCs w:val="27"/>
        </w:rPr>
        <w:t xml:space="preserve">1. Утвердить прилагаемую </w:t>
      </w:r>
      <w:hyperlink w:anchor="P54" w:history="1">
        <w:r w:rsidRPr="00C15C03">
          <w:rPr>
            <w:rFonts w:ascii="Times New Roman" w:hAnsi="Times New Roman" w:cs="Times New Roman"/>
            <w:sz w:val="27"/>
            <w:szCs w:val="27"/>
          </w:rPr>
          <w:t>программу</w:t>
        </w:r>
      </w:hyperlink>
      <w:r w:rsidRPr="00C15C03">
        <w:rPr>
          <w:rFonts w:ascii="Times New Roman" w:hAnsi="Times New Roman" w:cs="Times New Roman"/>
          <w:sz w:val="27"/>
          <w:szCs w:val="27"/>
        </w:rPr>
        <w:t xml:space="preserve"> </w:t>
      </w:r>
      <w:r w:rsidR="00EC5FAC">
        <w:rPr>
          <w:rFonts w:ascii="Times New Roman" w:hAnsi="Times New Roman" w:cs="Times New Roman"/>
          <w:sz w:val="27"/>
          <w:szCs w:val="27"/>
        </w:rPr>
        <w:t>к</w:t>
      </w:r>
      <w:r w:rsidR="00EC5FAC" w:rsidRPr="00C15C03">
        <w:rPr>
          <w:rFonts w:ascii="Times New Roman" w:hAnsi="Times New Roman" w:cs="Times New Roman"/>
          <w:sz w:val="27"/>
          <w:szCs w:val="27"/>
        </w:rPr>
        <w:t>омплексно</w:t>
      </w:r>
      <w:r w:rsidR="00EC5FAC">
        <w:rPr>
          <w:rFonts w:ascii="Times New Roman" w:hAnsi="Times New Roman" w:cs="Times New Roman"/>
          <w:sz w:val="27"/>
          <w:szCs w:val="27"/>
        </w:rPr>
        <w:t>го</w:t>
      </w:r>
      <w:r w:rsidRPr="00C15C03">
        <w:rPr>
          <w:rFonts w:ascii="Times New Roman" w:hAnsi="Times New Roman" w:cs="Times New Roman"/>
          <w:sz w:val="27"/>
          <w:szCs w:val="27"/>
        </w:rPr>
        <w:t xml:space="preserve"> развити</w:t>
      </w:r>
      <w:r w:rsidR="00EC5FAC">
        <w:rPr>
          <w:rFonts w:ascii="Times New Roman" w:hAnsi="Times New Roman" w:cs="Times New Roman"/>
          <w:sz w:val="27"/>
          <w:szCs w:val="27"/>
        </w:rPr>
        <w:t>я</w:t>
      </w:r>
      <w:r w:rsidRPr="00C15C03">
        <w:rPr>
          <w:rFonts w:ascii="Times New Roman" w:hAnsi="Times New Roman" w:cs="Times New Roman"/>
          <w:sz w:val="27"/>
          <w:szCs w:val="27"/>
        </w:rPr>
        <w:t xml:space="preserve"> систем коммунальной инфраструктуры Верхнетоемского сельского поселения на период с 2021-2026 годы и на перспективу до 203</w:t>
      </w:r>
      <w:r w:rsidR="00E64C40">
        <w:rPr>
          <w:rFonts w:ascii="Times New Roman" w:hAnsi="Times New Roman" w:cs="Times New Roman"/>
          <w:sz w:val="27"/>
          <w:szCs w:val="27"/>
        </w:rPr>
        <w:t>0</w:t>
      </w:r>
      <w:r w:rsidRPr="00C15C03">
        <w:rPr>
          <w:rFonts w:ascii="Times New Roman" w:hAnsi="Times New Roman" w:cs="Times New Roman"/>
          <w:sz w:val="27"/>
          <w:szCs w:val="27"/>
        </w:rPr>
        <w:t xml:space="preserve"> года.</w:t>
      </w:r>
    </w:p>
    <w:p w:rsidR="00C15C03" w:rsidRPr="00C15C03" w:rsidRDefault="00C15C03" w:rsidP="00C15C03">
      <w:pPr>
        <w:tabs>
          <w:tab w:val="left" w:pos="993"/>
        </w:tabs>
        <w:ind w:firstLine="709"/>
        <w:jc w:val="both"/>
        <w:rPr>
          <w:sz w:val="27"/>
          <w:szCs w:val="27"/>
        </w:rPr>
      </w:pPr>
      <w:r w:rsidRPr="00C15C03">
        <w:rPr>
          <w:sz w:val="27"/>
          <w:szCs w:val="27"/>
        </w:rPr>
        <w:t>2. Настоящее постановление вступает в силу после его официального опубликования.</w:t>
      </w:r>
    </w:p>
    <w:p w:rsidR="00C15C03" w:rsidRPr="00C15C03" w:rsidRDefault="00C15C03" w:rsidP="00C15C03">
      <w:pPr>
        <w:pStyle w:val="2"/>
        <w:spacing w:before="0" w:after="0"/>
        <w:ind w:firstLine="709"/>
        <w:jc w:val="both"/>
        <w:rPr>
          <w:rFonts w:ascii="Times New Roman" w:hAnsi="Times New Roman" w:cs="Times New Roman"/>
          <w:b w:val="0"/>
          <w:color w:val="auto"/>
          <w:sz w:val="27"/>
          <w:szCs w:val="27"/>
        </w:rPr>
      </w:pPr>
    </w:p>
    <w:p w:rsidR="00C15C03" w:rsidRPr="00C15C03" w:rsidRDefault="00C15C03" w:rsidP="00C15C03">
      <w:pPr>
        <w:ind w:firstLine="709"/>
        <w:jc w:val="both"/>
        <w:rPr>
          <w:sz w:val="27"/>
          <w:szCs w:val="27"/>
        </w:rPr>
      </w:pPr>
    </w:p>
    <w:p w:rsidR="00C15C03" w:rsidRPr="00C15C03" w:rsidRDefault="00C15C03" w:rsidP="00C15C03">
      <w:pPr>
        <w:jc w:val="both"/>
        <w:rPr>
          <w:sz w:val="28"/>
          <w:szCs w:val="28"/>
        </w:rPr>
      </w:pPr>
      <w:r w:rsidRPr="00C15C03">
        <w:rPr>
          <w:sz w:val="27"/>
          <w:szCs w:val="27"/>
        </w:rPr>
        <w:t>Глава Верхнетоемского муниципального района                                       Н.В. Вьюхина</w:t>
      </w:r>
    </w:p>
    <w:p w:rsidR="00080528" w:rsidRDefault="00496E28" w:rsidP="00080528">
      <w:pPr>
        <w:pStyle w:val="ConsPlusTitlePage"/>
        <w:rPr>
          <w:rFonts w:ascii="Times New Roman" w:hAnsi="Times New Roman" w:cs="Times New Roman"/>
          <w:sz w:val="27"/>
          <w:szCs w:val="27"/>
        </w:rPr>
      </w:pPr>
      <w:r w:rsidRPr="00C15C03">
        <w:rPr>
          <w:rFonts w:ascii="Times New Roman" w:hAnsi="Times New Roman" w:cs="Times New Roman"/>
          <w:sz w:val="27"/>
          <w:szCs w:val="27"/>
        </w:rPr>
        <w:br/>
      </w:r>
    </w:p>
    <w:p w:rsidR="00080528" w:rsidRDefault="00080528">
      <w:pPr>
        <w:spacing w:after="160" w:line="259" w:lineRule="auto"/>
        <w:rPr>
          <w:sz w:val="27"/>
          <w:szCs w:val="27"/>
        </w:rPr>
      </w:pPr>
      <w:r>
        <w:rPr>
          <w:sz w:val="27"/>
          <w:szCs w:val="27"/>
        </w:rPr>
        <w:br w:type="page"/>
      </w:r>
    </w:p>
    <w:p w:rsidR="00317BD5" w:rsidRDefault="00317BD5">
      <w:pPr>
        <w:spacing w:after="160" w:line="259" w:lineRule="auto"/>
      </w:pPr>
    </w:p>
    <w:p w:rsidR="00080528" w:rsidRDefault="00080528" w:rsidP="00080528"/>
    <w:tbl>
      <w:tblPr>
        <w:tblW w:w="0" w:type="auto"/>
        <w:tblLook w:val="01E0" w:firstRow="1" w:lastRow="1" w:firstColumn="1" w:lastColumn="1" w:noHBand="0" w:noVBand="0"/>
      </w:tblPr>
      <w:tblGrid>
        <w:gridCol w:w="4608"/>
        <w:gridCol w:w="4887"/>
      </w:tblGrid>
      <w:tr w:rsidR="00080528" w:rsidRPr="0038216E" w:rsidTr="00E10E5B">
        <w:tc>
          <w:tcPr>
            <w:tcW w:w="4608" w:type="dxa"/>
          </w:tcPr>
          <w:p w:rsidR="00080528" w:rsidRPr="0038216E" w:rsidRDefault="00080528" w:rsidP="00E10E5B"/>
        </w:tc>
        <w:tc>
          <w:tcPr>
            <w:tcW w:w="4887" w:type="dxa"/>
          </w:tcPr>
          <w:p w:rsidR="00080528" w:rsidRPr="0038216E" w:rsidRDefault="00080528" w:rsidP="00E10E5B">
            <w:pPr>
              <w:ind w:left="-58"/>
              <w:jc w:val="center"/>
            </w:pPr>
            <w:r w:rsidRPr="0038216E">
              <w:t>УТВЕРЖДЕНА</w:t>
            </w:r>
          </w:p>
          <w:p w:rsidR="00080528" w:rsidRPr="0038216E" w:rsidRDefault="00080528" w:rsidP="00E10E5B">
            <w:pPr>
              <w:ind w:left="-58"/>
              <w:jc w:val="center"/>
            </w:pPr>
            <w:r w:rsidRPr="0038216E">
              <w:t>постановлением администрации</w:t>
            </w:r>
          </w:p>
          <w:p w:rsidR="00080528" w:rsidRPr="0038216E" w:rsidRDefault="00080528" w:rsidP="00E10E5B">
            <w:pPr>
              <w:tabs>
                <w:tab w:val="left" w:pos="9360"/>
              </w:tabs>
              <w:ind w:left="-58"/>
              <w:jc w:val="center"/>
            </w:pPr>
            <w:r w:rsidRPr="0038216E">
              <w:t>Верхнетоемск</w:t>
            </w:r>
            <w:r w:rsidR="00317BD5">
              <w:t xml:space="preserve">ого </w:t>
            </w:r>
            <w:r w:rsidRPr="0038216E">
              <w:t>муниципальн</w:t>
            </w:r>
            <w:r w:rsidR="00317BD5">
              <w:t>ого</w:t>
            </w:r>
            <w:r w:rsidRPr="0038216E">
              <w:t xml:space="preserve"> район</w:t>
            </w:r>
            <w:r w:rsidR="00317BD5">
              <w:t>а</w:t>
            </w:r>
          </w:p>
          <w:p w:rsidR="00080528" w:rsidRPr="0038216E" w:rsidRDefault="00080528" w:rsidP="005A21E7">
            <w:pPr>
              <w:ind w:left="-58"/>
              <w:jc w:val="center"/>
            </w:pPr>
            <w:r w:rsidRPr="0038216E">
              <w:t xml:space="preserve">от </w:t>
            </w:r>
            <w:r w:rsidR="00317BD5">
              <w:t>___</w:t>
            </w:r>
            <w:r w:rsidRPr="0038216E">
              <w:t xml:space="preserve"> </w:t>
            </w:r>
            <w:r w:rsidR="005A21E7">
              <w:t>июля</w:t>
            </w:r>
            <w:bookmarkStart w:id="0" w:name="_GoBack"/>
            <w:bookmarkEnd w:id="0"/>
            <w:r w:rsidRPr="0038216E">
              <w:t xml:space="preserve"> 20</w:t>
            </w:r>
            <w:r w:rsidR="00317BD5">
              <w:t>21</w:t>
            </w:r>
            <w:r w:rsidRPr="0038216E">
              <w:t xml:space="preserve"> года № </w:t>
            </w:r>
            <w:r w:rsidR="00317BD5">
              <w:t>___</w:t>
            </w:r>
          </w:p>
        </w:tc>
      </w:tr>
    </w:tbl>
    <w:p w:rsidR="00080528" w:rsidRPr="00E53313" w:rsidRDefault="00080528" w:rsidP="00080528">
      <w:pPr>
        <w:ind w:left="5220"/>
        <w:jc w:val="center"/>
        <w:rPr>
          <w:sz w:val="27"/>
          <w:szCs w:val="27"/>
        </w:rPr>
      </w:pPr>
    </w:p>
    <w:p w:rsidR="00080528" w:rsidRPr="00E53313" w:rsidRDefault="00080528" w:rsidP="00080528">
      <w:pPr>
        <w:autoSpaceDE w:val="0"/>
        <w:autoSpaceDN w:val="0"/>
        <w:adjustRightInd w:val="0"/>
        <w:jc w:val="center"/>
        <w:outlineLvl w:val="1"/>
        <w:rPr>
          <w:b/>
          <w:sz w:val="27"/>
          <w:szCs w:val="27"/>
        </w:rPr>
      </w:pPr>
      <w:r w:rsidRPr="00E53313">
        <w:rPr>
          <w:b/>
          <w:sz w:val="27"/>
          <w:szCs w:val="27"/>
        </w:rPr>
        <w:t>ПРОГРАММА</w:t>
      </w:r>
    </w:p>
    <w:p w:rsidR="00080528" w:rsidRPr="00E53313" w:rsidRDefault="00694B10" w:rsidP="00080528">
      <w:pPr>
        <w:keepNext/>
        <w:autoSpaceDE w:val="0"/>
        <w:autoSpaceDN w:val="0"/>
        <w:adjustRightInd w:val="0"/>
        <w:jc w:val="center"/>
        <w:rPr>
          <w:b/>
          <w:sz w:val="27"/>
          <w:szCs w:val="27"/>
        </w:rPr>
      </w:pPr>
      <w:r>
        <w:rPr>
          <w:sz w:val="27"/>
          <w:szCs w:val="27"/>
        </w:rPr>
        <w:t>к</w:t>
      </w:r>
      <w:r w:rsidR="00317BD5" w:rsidRPr="00E53313">
        <w:rPr>
          <w:b/>
          <w:sz w:val="27"/>
          <w:szCs w:val="27"/>
        </w:rPr>
        <w:t>омплексно</w:t>
      </w:r>
      <w:r>
        <w:rPr>
          <w:b/>
          <w:sz w:val="27"/>
          <w:szCs w:val="27"/>
        </w:rPr>
        <w:t>го</w:t>
      </w:r>
      <w:r w:rsidR="00317BD5" w:rsidRPr="00E53313">
        <w:rPr>
          <w:b/>
          <w:sz w:val="27"/>
          <w:szCs w:val="27"/>
        </w:rPr>
        <w:t xml:space="preserve"> развити</w:t>
      </w:r>
      <w:r>
        <w:rPr>
          <w:b/>
          <w:sz w:val="27"/>
          <w:szCs w:val="27"/>
        </w:rPr>
        <w:t>я</w:t>
      </w:r>
      <w:r w:rsidR="00317BD5" w:rsidRPr="00E53313">
        <w:rPr>
          <w:b/>
          <w:sz w:val="27"/>
          <w:szCs w:val="27"/>
        </w:rPr>
        <w:t xml:space="preserve"> систем коммунальной инфраструктуры Верхнетоемского сельского поселения на период с 2021-2026 годы и на перспективу до 203</w:t>
      </w:r>
      <w:r w:rsidR="00E64C40">
        <w:rPr>
          <w:b/>
          <w:sz w:val="27"/>
          <w:szCs w:val="27"/>
        </w:rPr>
        <w:t>0</w:t>
      </w:r>
      <w:r w:rsidR="00317BD5" w:rsidRPr="00E53313">
        <w:rPr>
          <w:b/>
          <w:sz w:val="27"/>
          <w:szCs w:val="27"/>
        </w:rPr>
        <w:t xml:space="preserve"> года</w:t>
      </w:r>
    </w:p>
    <w:p w:rsidR="00317BD5" w:rsidRPr="00E53313" w:rsidRDefault="00317BD5" w:rsidP="00080528">
      <w:pPr>
        <w:keepNext/>
        <w:autoSpaceDE w:val="0"/>
        <w:autoSpaceDN w:val="0"/>
        <w:adjustRightInd w:val="0"/>
        <w:jc w:val="center"/>
        <w:rPr>
          <w:b/>
          <w:sz w:val="27"/>
          <w:szCs w:val="27"/>
        </w:rPr>
      </w:pPr>
    </w:p>
    <w:p w:rsidR="00080528" w:rsidRPr="00E53313" w:rsidRDefault="00080528" w:rsidP="00080528">
      <w:pPr>
        <w:pStyle w:val="a3"/>
        <w:rPr>
          <w:sz w:val="27"/>
          <w:szCs w:val="27"/>
        </w:rPr>
      </w:pPr>
      <w:r w:rsidRPr="00E53313">
        <w:rPr>
          <w:sz w:val="27"/>
          <w:szCs w:val="27"/>
        </w:rPr>
        <w:t>П А С П О Р Т</w:t>
      </w:r>
    </w:p>
    <w:p w:rsidR="00080528" w:rsidRPr="00E53313" w:rsidRDefault="006D15C1" w:rsidP="006D15C1">
      <w:pPr>
        <w:autoSpaceDE w:val="0"/>
        <w:autoSpaceDN w:val="0"/>
        <w:adjustRightInd w:val="0"/>
        <w:jc w:val="center"/>
        <w:outlineLvl w:val="1"/>
        <w:rPr>
          <w:b/>
          <w:sz w:val="27"/>
          <w:szCs w:val="27"/>
        </w:rPr>
      </w:pPr>
      <w:r w:rsidRPr="00E53313">
        <w:rPr>
          <w:b/>
          <w:sz w:val="27"/>
          <w:szCs w:val="27"/>
        </w:rPr>
        <w:t>программы комплексного</w:t>
      </w:r>
      <w:r w:rsidR="00317BD5" w:rsidRPr="00E53313">
        <w:rPr>
          <w:b/>
          <w:sz w:val="27"/>
          <w:szCs w:val="27"/>
        </w:rPr>
        <w:t xml:space="preserve"> развити</w:t>
      </w:r>
      <w:r>
        <w:rPr>
          <w:b/>
          <w:sz w:val="27"/>
          <w:szCs w:val="27"/>
        </w:rPr>
        <w:t>я</w:t>
      </w:r>
      <w:r w:rsidR="00317BD5" w:rsidRPr="00E53313">
        <w:rPr>
          <w:b/>
          <w:sz w:val="27"/>
          <w:szCs w:val="27"/>
        </w:rPr>
        <w:t xml:space="preserve"> систем коммунальной инфраструктуры Верхнетоемского сельского поселения на период с 2021-2026 годы и на перспективу до 203</w:t>
      </w:r>
      <w:r w:rsidR="00E64C40">
        <w:rPr>
          <w:b/>
          <w:sz w:val="27"/>
          <w:szCs w:val="27"/>
        </w:rPr>
        <w:t>0</w:t>
      </w:r>
      <w:r w:rsidR="00317BD5" w:rsidRPr="00E53313">
        <w:rPr>
          <w:b/>
          <w:sz w:val="27"/>
          <w:szCs w:val="27"/>
        </w:rPr>
        <w:t xml:space="preserve"> года</w:t>
      </w:r>
    </w:p>
    <w:p w:rsidR="00496E28" w:rsidRPr="00C15C03" w:rsidRDefault="00496E28">
      <w:pPr>
        <w:pStyle w:val="ConsPlusNormal"/>
        <w:jc w:val="both"/>
        <w:rPr>
          <w:rFonts w:ascii="Times New Roman" w:hAnsi="Times New Roman" w:cs="Times New Roman"/>
          <w:sz w:val="27"/>
          <w:szCs w:val="27"/>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934"/>
      </w:tblGrid>
      <w:tr w:rsidR="00496E28" w:rsidRPr="006E519F" w:rsidTr="00133D26">
        <w:trPr>
          <w:trHeight w:val="876"/>
        </w:trPr>
        <w:tc>
          <w:tcPr>
            <w:tcW w:w="1984" w:type="dxa"/>
          </w:tcPr>
          <w:p w:rsidR="00496E28" w:rsidRPr="006E519F" w:rsidRDefault="00496E28" w:rsidP="00133D26">
            <w:pPr>
              <w:pStyle w:val="ConsPlusNormal"/>
              <w:rPr>
                <w:rFonts w:ascii="Times New Roman" w:hAnsi="Times New Roman" w:cs="Times New Roman"/>
                <w:sz w:val="27"/>
                <w:szCs w:val="27"/>
              </w:rPr>
            </w:pPr>
            <w:r w:rsidRPr="006E519F">
              <w:rPr>
                <w:rFonts w:ascii="Times New Roman" w:hAnsi="Times New Roman" w:cs="Times New Roman"/>
                <w:sz w:val="27"/>
                <w:szCs w:val="27"/>
              </w:rPr>
              <w:t>Наименование</w:t>
            </w:r>
          </w:p>
          <w:p w:rsidR="00496E28" w:rsidRPr="006E519F" w:rsidRDefault="00496E28" w:rsidP="00133D26">
            <w:pPr>
              <w:pStyle w:val="ConsPlusNormal"/>
              <w:rPr>
                <w:rFonts w:ascii="Times New Roman" w:hAnsi="Times New Roman" w:cs="Times New Roman"/>
                <w:sz w:val="27"/>
                <w:szCs w:val="27"/>
              </w:rPr>
            </w:pPr>
            <w:r w:rsidRPr="006E519F">
              <w:rPr>
                <w:rFonts w:ascii="Times New Roman" w:hAnsi="Times New Roman" w:cs="Times New Roman"/>
                <w:sz w:val="27"/>
                <w:szCs w:val="27"/>
              </w:rPr>
              <w:t>Программы</w:t>
            </w:r>
          </w:p>
        </w:tc>
        <w:tc>
          <w:tcPr>
            <w:tcW w:w="7934" w:type="dxa"/>
          </w:tcPr>
          <w:p w:rsidR="00496E28" w:rsidRPr="006E519F" w:rsidRDefault="00806672" w:rsidP="00133D26">
            <w:pPr>
              <w:pStyle w:val="ConsPlusNormal"/>
              <w:rPr>
                <w:rFonts w:ascii="Times New Roman" w:hAnsi="Times New Roman" w:cs="Times New Roman"/>
                <w:sz w:val="27"/>
                <w:szCs w:val="27"/>
              </w:rPr>
            </w:pPr>
            <w:r w:rsidRPr="006E519F">
              <w:rPr>
                <w:rFonts w:ascii="Times New Roman" w:hAnsi="Times New Roman" w:cs="Times New Roman"/>
                <w:sz w:val="27"/>
                <w:szCs w:val="27"/>
              </w:rPr>
              <w:t>Комплексное развитие систем коммунальной инфраструктуры Верхнетоемского сельского поселения на период с 2021-2026 годы и на перспективу до 203</w:t>
            </w:r>
            <w:r w:rsidR="00E64C40">
              <w:rPr>
                <w:rFonts w:ascii="Times New Roman" w:hAnsi="Times New Roman" w:cs="Times New Roman"/>
                <w:sz w:val="27"/>
                <w:szCs w:val="27"/>
              </w:rPr>
              <w:t>0</w:t>
            </w:r>
            <w:r w:rsidRPr="006E519F">
              <w:rPr>
                <w:rFonts w:ascii="Times New Roman" w:hAnsi="Times New Roman" w:cs="Times New Roman"/>
                <w:sz w:val="27"/>
                <w:szCs w:val="27"/>
              </w:rPr>
              <w:t xml:space="preserve"> года</w:t>
            </w:r>
          </w:p>
        </w:tc>
      </w:tr>
      <w:tr w:rsidR="002878B8" w:rsidRPr="006E519F" w:rsidTr="00E9023A">
        <w:tc>
          <w:tcPr>
            <w:tcW w:w="1984" w:type="dxa"/>
          </w:tcPr>
          <w:p w:rsidR="002878B8" w:rsidRPr="006E519F" w:rsidRDefault="002878B8" w:rsidP="00E64F2E">
            <w:pPr>
              <w:jc w:val="both"/>
              <w:rPr>
                <w:sz w:val="27"/>
                <w:szCs w:val="27"/>
              </w:rPr>
            </w:pPr>
            <w:r w:rsidRPr="006E519F">
              <w:rPr>
                <w:sz w:val="27"/>
                <w:szCs w:val="27"/>
              </w:rPr>
              <w:t xml:space="preserve">Ответственный исполнитель </w:t>
            </w:r>
            <w:r w:rsidR="00E64F2E">
              <w:rPr>
                <w:sz w:val="27"/>
                <w:szCs w:val="27"/>
              </w:rPr>
              <w:t>П</w:t>
            </w:r>
            <w:r w:rsidRPr="006E519F">
              <w:rPr>
                <w:sz w:val="27"/>
                <w:szCs w:val="27"/>
              </w:rPr>
              <w:t>рограммы</w:t>
            </w:r>
          </w:p>
        </w:tc>
        <w:tc>
          <w:tcPr>
            <w:tcW w:w="7934" w:type="dxa"/>
          </w:tcPr>
          <w:p w:rsidR="002878B8" w:rsidRPr="006E519F" w:rsidRDefault="002878B8" w:rsidP="00133D26">
            <w:pPr>
              <w:ind w:right="113"/>
              <w:rPr>
                <w:sz w:val="27"/>
                <w:szCs w:val="27"/>
              </w:rPr>
            </w:pPr>
            <w:r w:rsidRPr="006E519F">
              <w:rPr>
                <w:sz w:val="27"/>
                <w:szCs w:val="27"/>
              </w:rPr>
              <w:t>администрация Верхнетоемского муниципального района (далее - администрация)</w:t>
            </w:r>
          </w:p>
        </w:tc>
      </w:tr>
      <w:tr w:rsidR="002878B8" w:rsidRPr="006E519F" w:rsidTr="00E64F2E">
        <w:trPr>
          <w:trHeight w:val="851"/>
        </w:trPr>
        <w:tc>
          <w:tcPr>
            <w:tcW w:w="1984" w:type="dxa"/>
          </w:tcPr>
          <w:p w:rsidR="002878B8" w:rsidRPr="006E519F" w:rsidRDefault="002878B8" w:rsidP="00133D26">
            <w:pPr>
              <w:jc w:val="both"/>
              <w:rPr>
                <w:sz w:val="27"/>
                <w:szCs w:val="27"/>
              </w:rPr>
            </w:pPr>
            <w:r w:rsidRPr="006E519F">
              <w:rPr>
                <w:sz w:val="27"/>
                <w:szCs w:val="27"/>
              </w:rPr>
              <w:t>Соисполнители</w:t>
            </w:r>
          </w:p>
          <w:p w:rsidR="002878B8" w:rsidRPr="006E519F" w:rsidRDefault="00E64F2E" w:rsidP="00E64F2E">
            <w:pPr>
              <w:jc w:val="both"/>
              <w:rPr>
                <w:sz w:val="27"/>
                <w:szCs w:val="27"/>
              </w:rPr>
            </w:pPr>
            <w:r>
              <w:rPr>
                <w:sz w:val="27"/>
                <w:szCs w:val="27"/>
              </w:rPr>
              <w:t>П</w:t>
            </w:r>
            <w:r w:rsidR="002878B8" w:rsidRPr="006E519F">
              <w:rPr>
                <w:sz w:val="27"/>
                <w:szCs w:val="27"/>
              </w:rPr>
              <w:t>рограммы</w:t>
            </w:r>
          </w:p>
        </w:tc>
        <w:tc>
          <w:tcPr>
            <w:tcW w:w="7934" w:type="dxa"/>
          </w:tcPr>
          <w:p w:rsidR="002878B8" w:rsidRPr="006E519F" w:rsidRDefault="00FC1A12" w:rsidP="00E64F2E">
            <w:pPr>
              <w:ind w:right="113"/>
              <w:rPr>
                <w:sz w:val="27"/>
                <w:szCs w:val="27"/>
              </w:rPr>
            </w:pPr>
            <w:r w:rsidRPr="006E519F">
              <w:rPr>
                <w:sz w:val="27"/>
                <w:szCs w:val="27"/>
              </w:rPr>
              <w:t>организаци</w:t>
            </w:r>
            <w:r w:rsidR="00E64F2E">
              <w:rPr>
                <w:sz w:val="27"/>
                <w:szCs w:val="27"/>
              </w:rPr>
              <w:t>и</w:t>
            </w:r>
            <w:r w:rsidRPr="006E519F">
              <w:rPr>
                <w:sz w:val="27"/>
                <w:szCs w:val="27"/>
              </w:rPr>
              <w:t xml:space="preserve"> коммунального комплекса Верхнетоемского сельского поселения (далее – организации коммунального комплекса)</w:t>
            </w:r>
          </w:p>
        </w:tc>
      </w:tr>
      <w:tr w:rsidR="00496E28" w:rsidRPr="006E519F" w:rsidTr="00E9023A">
        <w:tc>
          <w:tcPr>
            <w:tcW w:w="1984" w:type="dxa"/>
          </w:tcPr>
          <w:p w:rsidR="00496E28" w:rsidRPr="006E519F" w:rsidRDefault="00496E28" w:rsidP="00133D26">
            <w:pPr>
              <w:pStyle w:val="ConsPlusNormal"/>
              <w:rPr>
                <w:rFonts w:ascii="Times New Roman" w:hAnsi="Times New Roman" w:cs="Times New Roman"/>
                <w:sz w:val="27"/>
                <w:szCs w:val="27"/>
              </w:rPr>
            </w:pPr>
            <w:r w:rsidRPr="006E519F">
              <w:rPr>
                <w:rFonts w:ascii="Times New Roman" w:hAnsi="Times New Roman" w:cs="Times New Roman"/>
                <w:sz w:val="27"/>
                <w:szCs w:val="27"/>
              </w:rPr>
              <w:t>Цель Программы</w:t>
            </w:r>
          </w:p>
        </w:tc>
        <w:tc>
          <w:tcPr>
            <w:tcW w:w="7934" w:type="dxa"/>
          </w:tcPr>
          <w:p w:rsidR="00496E28" w:rsidRPr="006E519F" w:rsidRDefault="00496E28" w:rsidP="00E654D7">
            <w:pPr>
              <w:pStyle w:val="ConsPlusNormal"/>
              <w:rPr>
                <w:rFonts w:ascii="Times New Roman" w:hAnsi="Times New Roman" w:cs="Times New Roman"/>
                <w:sz w:val="27"/>
                <w:szCs w:val="27"/>
              </w:rPr>
            </w:pPr>
            <w:r w:rsidRPr="006E519F">
              <w:rPr>
                <w:rFonts w:ascii="Times New Roman" w:hAnsi="Times New Roman" w:cs="Times New Roman"/>
                <w:sz w:val="27"/>
                <w:szCs w:val="27"/>
              </w:rPr>
              <w:t xml:space="preserve">Создание базового документа для дальнейшей разработки инвестиционных, производственных программ организаций коммунального комплекса </w:t>
            </w:r>
            <w:r w:rsidR="00FC1A12" w:rsidRPr="006E519F">
              <w:rPr>
                <w:rFonts w:ascii="Times New Roman" w:hAnsi="Times New Roman" w:cs="Times New Roman"/>
                <w:sz w:val="27"/>
                <w:szCs w:val="27"/>
              </w:rPr>
              <w:t>Верхнетоемского сельского поселения</w:t>
            </w:r>
            <w:r w:rsidRPr="006E519F">
              <w:rPr>
                <w:rFonts w:ascii="Times New Roman" w:hAnsi="Times New Roman" w:cs="Times New Roman"/>
                <w:sz w:val="27"/>
                <w:szCs w:val="27"/>
              </w:rPr>
              <w:t xml:space="preserve"> и муниципальных программ </w:t>
            </w:r>
            <w:r w:rsidR="00FC1A12" w:rsidRPr="006E519F">
              <w:rPr>
                <w:rFonts w:ascii="Times New Roman" w:hAnsi="Times New Roman" w:cs="Times New Roman"/>
                <w:sz w:val="27"/>
                <w:szCs w:val="27"/>
              </w:rPr>
              <w:t xml:space="preserve">Верхнетоемского </w:t>
            </w:r>
            <w:r w:rsidR="00E654D7">
              <w:rPr>
                <w:rFonts w:ascii="Times New Roman" w:hAnsi="Times New Roman" w:cs="Times New Roman"/>
                <w:sz w:val="27"/>
                <w:szCs w:val="27"/>
              </w:rPr>
              <w:t>муниципального района</w:t>
            </w:r>
            <w:r w:rsidRPr="006E519F">
              <w:rPr>
                <w:rFonts w:ascii="Times New Roman" w:hAnsi="Times New Roman" w:cs="Times New Roman"/>
                <w:sz w:val="27"/>
                <w:szCs w:val="27"/>
              </w:rPr>
              <w:t xml:space="preserve"> с целью развития систем коммунальной инфраструктуры </w:t>
            </w:r>
            <w:r w:rsidR="00FC1A12" w:rsidRPr="006E519F">
              <w:rPr>
                <w:rFonts w:ascii="Times New Roman" w:hAnsi="Times New Roman" w:cs="Times New Roman"/>
                <w:sz w:val="27"/>
                <w:szCs w:val="27"/>
              </w:rPr>
              <w:t>Верхнетоемского сельского поселения</w:t>
            </w:r>
            <w:r w:rsidRPr="006E519F">
              <w:rPr>
                <w:rFonts w:ascii="Times New Roman" w:hAnsi="Times New Roman" w:cs="Times New Roman"/>
                <w:sz w:val="27"/>
                <w:szCs w:val="27"/>
              </w:rPr>
              <w:t xml:space="preserve">, реконструкция и модернизация систем коммунальной инфраструктуры, улучшение экологической ситуации на территории </w:t>
            </w:r>
            <w:r w:rsidR="00FC1A12" w:rsidRPr="006E519F">
              <w:rPr>
                <w:rFonts w:ascii="Times New Roman" w:hAnsi="Times New Roman" w:cs="Times New Roman"/>
                <w:sz w:val="27"/>
                <w:szCs w:val="27"/>
              </w:rPr>
              <w:t>Верхнетоемского сельского поселения</w:t>
            </w:r>
          </w:p>
        </w:tc>
      </w:tr>
      <w:tr w:rsidR="00496E28" w:rsidRPr="006E519F" w:rsidTr="00E9023A">
        <w:tc>
          <w:tcPr>
            <w:tcW w:w="1984" w:type="dxa"/>
          </w:tcPr>
          <w:p w:rsidR="00496E28" w:rsidRPr="006E519F" w:rsidRDefault="00496E28" w:rsidP="00133D26">
            <w:pPr>
              <w:pStyle w:val="ConsPlusNormal"/>
              <w:rPr>
                <w:rFonts w:ascii="Times New Roman" w:hAnsi="Times New Roman" w:cs="Times New Roman"/>
                <w:sz w:val="27"/>
                <w:szCs w:val="27"/>
              </w:rPr>
            </w:pPr>
            <w:r w:rsidRPr="006E519F">
              <w:rPr>
                <w:rFonts w:ascii="Times New Roman" w:hAnsi="Times New Roman" w:cs="Times New Roman"/>
                <w:sz w:val="27"/>
                <w:szCs w:val="27"/>
              </w:rPr>
              <w:t>Задачи</w:t>
            </w:r>
          </w:p>
          <w:p w:rsidR="00496E28" w:rsidRPr="006E519F" w:rsidRDefault="00496E28" w:rsidP="00133D26">
            <w:pPr>
              <w:pStyle w:val="ConsPlusNormal"/>
              <w:rPr>
                <w:rFonts w:ascii="Times New Roman" w:hAnsi="Times New Roman" w:cs="Times New Roman"/>
                <w:sz w:val="27"/>
                <w:szCs w:val="27"/>
              </w:rPr>
            </w:pPr>
            <w:r w:rsidRPr="006E519F">
              <w:rPr>
                <w:rFonts w:ascii="Times New Roman" w:hAnsi="Times New Roman" w:cs="Times New Roman"/>
                <w:sz w:val="27"/>
                <w:szCs w:val="27"/>
              </w:rPr>
              <w:t>Программы</w:t>
            </w:r>
          </w:p>
        </w:tc>
        <w:tc>
          <w:tcPr>
            <w:tcW w:w="7934" w:type="dxa"/>
          </w:tcPr>
          <w:p w:rsidR="00496E28" w:rsidRPr="006E519F" w:rsidRDefault="00D440E5" w:rsidP="00133D26">
            <w:pPr>
              <w:pStyle w:val="ConsPlusNormal"/>
              <w:rPr>
                <w:rFonts w:ascii="Times New Roman" w:hAnsi="Times New Roman" w:cs="Times New Roman"/>
                <w:sz w:val="27"/>
                <w:szCs w:val="27"/>
              </w:rPr>
            </w:pPr>
            <w:r w:rsidRPr="006E519F">
              <w:rPr>
                <w:rFonts w:ascii="Times New Roman" w:hAnsi="Times New Roman" w:cs="Times New Roman"/>
                <w:sz w:val="27"/>
                <w:szCs w:val="27"/>
              </w:rPr>
              <w:t>Задача № 1 -</w:t>
            </w:r>
            <w:r w:rsidR="00496E28" w:rsidRPr="006E519F">
              <w:rPr>
                <w:rFonts w:ascii="Times New Roman" w:hAnsi="Times New Roman" w:cs="Times New Roman"/>
                <w:sz w:val="27"/>
                <w:szCs w:val="27"/>
              </w:rPr>
              <w:t xml:space="preserve"> Разработка единого комплекса мероприятий, направленных на обеспечение оптимизации работы систем коммунальной инфраструктуры и устранения системных проблем в области функционирования и развития коммунальной инфраструктуры </w:t>
            </w:r>
            <w:r w:rsidR="00FA0273" w:rsidRPr="006E519F">
              <w:rPr>
                <w:rFonts w:ascii="Times New Roman" w:hAnsi="Times New Roman" w:cs="Times New Roman"/>
                <w:sz w:val="27"/>
                <w:szCs w:val="27"/>
              </w:rPr>
              <w:t>Верхнетоемского сельского поселения</w:t>
            </w:r>
            <w:r w:rsidR="001F3D13" w:rsidRPr="006E519F">
              <w:rPr>
                <w:rFonts w:ascii="Times New Roman" w:hAnsi="Times New Roman" w:cs="Times New Roman"/>
                <w:sz w:val="27"/>
                <w:szCs w:val="27"/>
              </w:rPr>
              <w:t>;</w:t>
            </w:r>
          </w:p>
          <w:p w:rsidR="00496E28" w:rsidRPr="006E519F" w:rsidRDefault="00CD3027" w:rsidP="00133D26">
            <w:pPr>
              <w:pStyle w:val="ConsPlusNormal"/>
              <w:rPr>
                <w:rFonts w:ascii="Times New Roman" w:hAnsi="Times New Roman" w:cs="Times New Roman"/>
                <w:sz w:val="27"/>
                <w:szCs w:val="27"/>
              </w:rPr>
            </w:pPr>
            <w:r w:rsidRPr="006E519F">
              <w:rPr>
                <w:rFonts w:ascii="Times New Roman" w:hAnsi="Times New Roman" w:cs="Times New Roman"/>
                <w:sz w:val="27"/>
                <w:szCs w:val="27"/>
              </w:rPr>
              <w:t xml:space="preserve">Задача № 2 - </w:t>
            </w:r>
            <w:r w:rsidR="00496E28" w:rsidRPr="006E519F">
              <w:rPr>
                <w:rFonts w:ascii="Times New Roman" w:hAnsi="Times New Roman" w:cs="Times New Roman"/>
                <w:sz w:val="27"/>
                <w:szCs w:val="27"/>
              </w:rPr>
              <w:t xml:space="preserve">Повышение надежности систем коммунальной инфраструктуры </w:t>
            </w:r>
            <w:r w:rsidR="001F3D13" w:rsidRPr="006E519F">
              <w:rPr>
                <w:rFonts w:ascii="Times New Roman" w:hAnsi="Times New Roman" w:cs="Times New Roman"/>
                <w:sz w:val="27"/>
                <w:szCs w:val="27"/>
              </w:rPr>
              <w:t>Верхнетоемского сельского поселения;</w:t>
            </w:r>
          </w:p>
          <w:p w:rsidR="001F3D13" w:rsidRPr="006E519F" w:rsidRDefault="00CD3027" w:rsidP="00133D26">
            <w:pPr>
              <w:pStyle w:val="ConsPlusNormal"/>
              <w:rPr>
                <w:rFonts w:ascii="Times New Roman" w:hAnsi="Times New Roman" w:cs="Times New Roman"/>
                <w:sz w:val="27"/>
                <w:szCs w:val="27"/>
              </w:rPr>
            </w:pPr>
            <w:r w:rsidRPr="006E519F">
              <w:rPr>
                <w:rFonts w:ascii="Times New Roman" w:hAnsi="Times New Roman" w:cs="Times New Roman"/>
                <w:sz w:val="27"/>
                <w:szCs w:val="27"/>
              </w:rPr>
              <w:t xml:space="preserve">Задача № </w:t>
            </w:r>
            <w:r w:rsidR="001F3D13" w:rsidRPr="006E519F">
              <w:rPr>
                <w:rFonts w:ascii="Times New Roman" w:hAnsi="Times New Roman" w:cs="Times New Roman"/>
                <w:sz w:val="27"/>
                <w:szCs w:val="27"/>
              </w:rPr>
              <w:t>3</w:t>
            </w:r>
            <w:r w:rsidRPr="006E519F">
              <w:rPr>
                <w:rFonts w:ascii="Times New Roman" w:hAnsi="Times New Roman" w:cs="Times New Roman"/>
                <w:sz w:val="27"/>
                <w:szCs w:val="27"/>
              </w:rPr>
              <w:t xml:space="preserve"> - </w:t>
            </w:r>
            <w:r w:rsidR="00496E28" w:rsidRPr="006E519F">
              <w:rPr>
                <w:rFonts w:ascii="Times New Roman" w:hAnsi="Times New Roman" w:cs="Times New Roman"/>
                <w:sz w:val="27"/>
                <w:szCs w:val="27"/>
              </w:rPr>
              <w:t xml:space="preserve">Обеспечение более комфортных условий проживания населения </w:t>
            </w:r>
            <w:r w:rsidR="001F3D13" w:rsidRPr="006E519F">
              <w:rPr>
                <w:rFonts w:ascii="Times New Roman" w:hAnsi="Times New Roman" w:cs="Times New Roman"/>
                <w:sz w:val="27"/>
                <w:szCs w:val="27"/>
              </w:rPr>
              <w:t>Верхнетоемского сельского поселения;</w:t>
            </w:r>
          </w:p>
          <w:p w:rsidR="00496E28" w:rsidRPr="006E519F" w:rsidRDefault="00CD3027" w:rsidP="00133D26">
            <w:pPr>
              <w:pStyle w:val="ConsPlusNormal"/>
              <w:rPr>
                <w:rFonts w:ascii="Times New Roman" w:hAnsi="Times New Roman" w:cs="Times New Roman"/>
                <w:sz w:val="27"/>
                <w:szCs w:val="27"/>
              </w:rPr>
            </w:pPr>
            <w:r w:rsidRPr="006E519F">
              <w:rPr>
                <w:rFonts w:ascii="Times New Roman" w:hAnsi="Times New Roman" w:cs="Times New Roman"/>
                <w:sz w:val="27"/>
                <w:szCs w:val="27"/>
              </w:rPr>
              <w:t xml:space="preserve">Задача № </w:t>
            </w:r>
            <w:r w:rsidR="001F3D13" w:rsidRPr="006E519F">
              <w:rPr>
                <w:rFonts w:ascii="Times New Roman" w:hAnsi="Times New Roman" w:cs="Times New Roman"/>
                <w:sz w:val="27"/>
                <w:szCs w:val="27"/>
              </w:rPr>
              <w:t>4</w:t>
            </w:r>
            <w:r w:rsidRPr="006E519F">
              <w:rPr>
                <w:rFonts w:ascii="Times New Roman" w:hAnsi="Times New Roman" w:cs="Times New Roman"/>
                <w:sz w:val="27"/>
                <w:szCs w:val="27"/>
              </w:rPr>
              <w:t xml:space="preserve"> - </w:t>
            </w:r>
            <w:r w:rsidR="00496E28" w:rsidRPr="006E519F">
              <w:rPr>
                <w:rFonts w:ascii="Times New Roman" w:hAnsi="Times New Roman" w:cs="Times New Roman"/>
                <w:sz w:val="27"/>
                <w:szCs w:val="27"/>
              </w:rPr>
              <w:t>Повышение качества предоставляемых жилищно-коммунальных услуг.</w:t>
            </w:r>
          </w:p>
          <w:p w:rsidR="001F3D13" w:rsidRPr="006E519F" w:rsidRDefault="00CD3027" w:rsidP="00133D26">
            <w:pPr>
              <w:pStyle w:val="ConsPlusNormal"/>
              <w:rPr>
                <w:rFonts w:ascii="Times New Roman" w:hAnsi="Times New Roman" w:cs="Times New Roman"/>
                <w:sz w:val="27"/>
                <w:szCs w:val="27"/>
              </w:rPr>
            </w:pPr>
            <w:r w:rsidRPr="006E519F">
              <w:rPr>
                <w:rFonts w:ascii="Times New Roman" w:hAnsi="Times New Roman" w:cs="Times New Roman"/>
                <w:sz w:val="27"/>
                <w:szCs w:val="27"/>
              </w:rPr>
              <w:lastRenderedPageBreak/>
              <w:t xml:space="preserve">Задача № </w:t>
            </w:r>
            <w:r w:rsidR="001F3D13" w:rsidRPr="006E519F">
              <w:rPr>
                <w:rFonts w:ascii="Times New Roman" w:hAnsi="Times New Roman" w:cs="Times New Roman"/>
                <w:sz w:val="27"/>
                <w:szCs w:val="27"/>
              </w:rPr>
              <w:t>5</w:t>
            </w:r>
            <w:r w:rsidRPr="006E519F">
              <w:rPr>
                <w:rFonts w:ascii="Times New Roman" w:hAnsi="Times New Roman" w:cs="Times New Roman"/>
                <w:sz w:val="27"/>
                <w:szCs w:val="27"/>
              </w:rPr>
              <w:t xml:space="preserve"> - </w:t>
            </w:r>
            <w:r w:rsidR="00496E28" w:rsidRPr="006E519F">
              <w:rPr>
                <w:rFonts w:ascii="Times New Roman" w:hAnsi="Times New Roman" w:cs="Times New Roman"/>
                <w:sz w:val="27"/>
                <w:szCs w:val="27"/>
              </w:rPr>
              <w:t xml:space="preserve">Снижение потребления энергетических ресурсов и потерь при поставке ресурсов потребителям, а также совершенствование механизмов развития энергосбережения и повышения энергоэффективности коммунальной инфраструктуры </w:t>
            </w:r>
            <w:r w:rsidR="001F3D13" w:rsidRPr="006E519F">
              <w:rPr>
                <w:rFonts w:ascii="Times New Roman" w:hAnsi="Times New Roman" w:cs="Times New Roman"/>
                <w:sz w:val="27"/>
                <w:szCs w:val="27"/>
              </w:rPr>
              <w:t>Верхнетоемского сельского поселения;</w:t>
            </w:r>
          </w:p>
          <w:p w:rsidR="00496E28" w:rsidRPr="006E519F" w:rsidRDefault="00CD3027" w:rsidP="00133D26">
            <w:pPr>
              <w:pStyle w:val="ConsPlusNormal"/>
              <w:rPr>
                <w:rFonts w:ascii="Times New Roman" w:hAnsi="Times New Roman" w:cs="Times New Roman"/>
                <w:sz w:val="27"/>
                <w:szCs w:val="27"/>
              </w:rPr>
            </w:pPr>
            <w:r w:rsidRPr="006E519F">
              <w:rPr>
                <w:rFonts w:ascii="Times New Roman" w:hAnsi="Times New Roman" w:cs="Times New Roman"/>
                <w:sz w:val="27"/>
                <w:szCs w:val="27"/>
              </w:rPr>
              <w:t xml:space="preserve">Задача № </w:t>
            </w:r>
            <w:r w:rsidR="001F3D13" w:rsidRPr="006E519F">
              <w:rPr>
                <w:rFonts w:ascii="Times New Roman" w:hAnsi="Times New Roman" w:cs="Times New Roman"/>
                <w:sz w:val="27"/>
                <w:szCs w:val="27"/>
              </w:rPr>
              <w:t>6</w:t>
            </w:r>
            <w:r w:rsidRPr="006E519F">
              <w:rPr>
                <w:rFonts w:ascii="Times New Roman" w:hAnsi="Times New Roman" w:cs="Times New Roman"/>
                <w:sz w:val="27"/>
                <w:szCs w:val="27"/>
              </w:rPr>
              <w:t xml:space="preserve"> - </w:t>
            </w:r>
            <w:r w:rsidR="00496E28" w:rsidRPr="006E519F">
              <w:rPr>
                <w:rFonts w:ascii="Times New Roman" w:hAnsi="Times New Roman" w:cs="Times New Roman"/>
                <w:sz w:val="27"/>
                <w:szCs w:val="27"/>
              </w:rPr>
              <w:t xml:space="preserve">Улучшение экологической обстановки в </w:t>
            </w:r>
            <w:r w:rsidR="001F3D13" w:rsidRPr="006E519F">
              <w:rPr>
                <w:rFonts w:ascii="Times New Roman" w:hAnsi="Times New Roman" w:cs="Times New Roman"/>
                <w:sz w:val="27"/>
                <w:szCs w:val="27"/>
              </w:rPr>
              <w:t>Верхнетоемском сельском поселении.</w:t>
            </w:r>
          </w:p>
        </w:tc>
      </w:tr>
      <w:tr w:rsidR="00496E28" w:rsidRPr="006E519F" w:rsidTr="00E9023A">
        <w:tc>
          <w:tcPr>
            <w:tcW w:w="1984" w:type="dxa"/>
          </w:tcPr>
          <w:p w:rsidR="00496E28" w:rsidRPr="006E519F" w:rsidRDefault="00496E28" w:rsidP="00063364">
            <w:pPr>
              <w:pStyle w:val="ConsPlusNormal"/>
              <w:rPr>
                <w:rFonts w:ascii="Times New Roman" w:hAnsi="Times New Roman" w:cs="Times New Roman"/>
                <w:sz w:val="27"/>
                <w:szCs w:val="27"/>
              </w:rPr>
            </w:pPr>
            <w:r w:rsidRPr="006E519F">
              <w:rPr>
                <w:rFonts w:ascii="Times New Roman" w:hAnsi="Times New Roman" w:cs="Times New Roman"/>
                <w:sz w:val="27"/>
                <w:szCs w:val="27"/>
              </w:rPr>
              <w:lastRenderedPageBreak/>
              <w:t xml:space="preserve">Целевые показатели </w:t>
            </w:r>
          </w:p>
        </w:tc>
        <w:tc>
          <w:tcPr>
            <w:tcW w:w="7934" w:type="dxa"/>
          </w:tcPr>
          <w:p w:rsidR="00E9023A" w:rsidRPr="006E519F" w:rsidRDefault="00E9023A" w:rsidP="00133D26">
            <w:pPr>
              <w:autoSpaceDE w:val="0"/>
              <w:autoSpaceDN w:val="0"/>
              <w:adjustRightInd w:val="0"/>
              <w:rPr>
                <w:rFonts w:eastAsiaTheme="minorHAnsi"/>
                <w:sz w:val="27"/>
                <w:szCs w:val="27"/>
                <w:lang w:eastAsia="en-US"/>
              </w:rPr>
            </w:pPr>
            <w:r w:rsidRPr="006E519F">
              <w:rPr>
                <w:rFonts w:eastAsiaTheme="minorHAnsi"/>
                <w:sz w:val="27"/>
                <w:szCs w:val="27"/>
                <w:lang w:eastAsia="en-US"/>
              </w:rPr>
              <w:t>1. Перспективной обеспеченности и потребности застройки Верхнетоемского сельского поселения:</w:t>
            </w:r>
          </w:p>
          <w:p w:rsidR="00496E28" w:rsidRPr="006E519F" w:rsidRDefault="006E519F" w:rsidP="00133D26">
            <w:pPr>
              <w:pStyle w:val="ConsPlusNormal"/>
              <w:rPr>
                <w:rFonts w:ascii="Times New Roman" w:hAnsi="Times New Roman" w:cs="Times New Roman"/>
                <w:sz w:val="27"/>
                <w:szCs w:val="27"/>
              </w:rPr>
            </w:pPr>
            <w:r w:rsidRPr="006E519F">
              <w:rPr>
                <w:rFonts w:ascii="Times New Roman" w:hAnsi="Times New Roman" w:cs="Times New Roman"/>
                <w:sz w:val="27"/>
                <w:szCs w:val="27"/>
              </w:rPr>
              <w:t>1.1. Доля застроенной территории – 30%</w:t>
            </w:r>
          </w:p>
          <w:p w:rsidR="00E9023A" w:rsidRPr="006E519F" w:rsidRDefault="00E9023A" w:rsidP="00133D26">
            <w:pPr>
              <w:autoSpaceDE w:val="0"/>
              <w:autoSpaceDN w:val="0"/>
              <w:adjustRightInd w:val="0"/>
              <w:rPr>
                <w:rFonts w:eastAsiaTheme="minorHAnsi"/>
                <w:sz w:val="27"/>
                <w:szCs w:val="27"/>
                <w:lang w:eastAsia="en-US"/>
              </w:rPr>
            </w:pPr>
            <w:r w:rsidRPr="006E519F">
              <w:rPr>
                <w:rFonts w:eastAsiaTheme="minorHAnsi"/>
                <w:sz w:val="27"/>
                <w:szCs w:val="27"/>
                <w:lang w:eastAsia="en-US"/>
              </w:rPr>
              <w:t>2. Надежности, энергоэффективности и развития соответствующей системы коммунальной инфраструктуры, объектов, используемых для утилизации, обезвреживания и захоронения твердых бытовых отходов</w:t>
            </w:r>
            <w:r w:rsidR="006E519F" w:rsidRPr="006E519F">
              <w:rPr>
                <w:rFonts w:eastAsiaTheme="minorHAnsi"/>
                <w:sz w:val="27"/>
                <w:szCs w:val="27"/>
                <w:lang w:eastAsia="en-US"/>
              </w:rPr>
              <w:t>:</w:t>
            </w:r>
          </w:p>
          <w:p w:rsidR="006E519F" w:rsidRPr="006E519F" w:rsidRDefault="006E519F" w:rsidP="00133D26">
            <w:pPr>
              <w:autoSpaceDE w:val="0"/>
              <w:autoSpaceDN w:val="0"/>
              <w:adjustRightInd w:val="0"/>
              <w:rPr>
                <w:rFonts w:eastAsiaTheme="minorHAnsi"/>
                <w:sz w:val="27"/>
                <w:szCs w:val="27"/>
                <w:lang w:eastAsia="en-US"/>
              </w:rPr>
            </w:pPr>
            <w:r w:rsidRPr="006E519F">
              <w:rPr>
                <w:rFonts w:eastAsiaTheme="minorHAnsi"/>
                <w:sz w:val="27"/>
                <w:szCs w:val="27"/>
                <w:lang w:eastAsia="en-US"/>
              </w:rPr>
              <w:t>2.1. Доля ТКО, проходящих через раздельный сбор и (или) направленных на сортировку, в общем объеме образованных ТКО - 20,0%.</w:t>
            </w:r>
          </w:p>
          <w:p w:rsidR="00E9023A" w:rsidRPr="006E519F" w:rsidRDefault="00E9023A" w:rsidP="00133D26">
            <w:pPr>
              <w:autoSpaceDE w:val="0"/>
              <w:autoSpaceDN w:val="0"/>
              <w:adjustRightInd w:val="0"/>
              <w:rPr>
                <w:rFonts w:eastAsiaTheme="minorHAnsi"/>
                <w:sz w:val="27"/>
                <w:szCs w:val="27"/>
                <w:lang w:eastAsia="en-US"/>
              </w:rPr>
            </w:pPr>
            <w:r w:rsidRPr="006E519F">
              <w:rPr>
                <w:rFonts w:eastAsiaTheme="minorHAnsi"/>
                <w:sz w:val="27"/>
                <w:szCs w:val="27"/>
                <w:lang w:eastAsia="en-US"/>
              </w:rPr>
              <w:t>3. Качества коммунальных ресурсов</w:t>
            </w:r>
            <w:r w:rsidR="006E519F" w:rsidRPr="006E519F">
              <w:rPr>
                <w:rFonts w:eastAsiaTheme="minorHAnsi"/>
                <w:sz w:val="27"/>
                <w:szCs w:val="27"/>
                <w:lang w:eastAsia="en-US"/>
              </w:rPr>
              <w:t>:</w:t>
            </w:r>
          </w:p>
          <w:p w:rsidR="00E9023A" w:rsidRPr="006E519F" w:rsidRDefault="006E519F" w:rsidP="00133D26">
            <w:pPr>
              <w:pStyle w:val="ConsPlusNormal"/>
              <w:rPr>
                <w:rFonts w:ascii="Times New Roman" w:hAnsi="Times New Roman" w:cs="Times New Roman"/>
                <w:sz w:val="27"/>
                <w:szCs w:val="27"/>
              </w:rPr>
            </w:pPr>
            <w:r w:rsidRPr="006E519F">
              <w:rPr>
                <w:rFonts w:ascii="Times New Roman" w:hAnsi="Times New Roman" w:cs="Times New Roman"/>
                <w:sz w:val="27"/>
                <w:szCs w:val="27"/>
              </w:rPr>
              <w:t xml:space="preserve">3.1. </w:t>
            </w:r>
            <w:r w:rsidRPr="006E519F">
              <w:rPr>
                <w:rFonts w:ascii="Times New Roman" w:eastAsiaTheme="minorHAnsi" w:hAnsi="Times New Roman" w:cs="Times New Roman"/>
                <w:sz w:val="27"/>
                <w:szCs w:val="27"/>
                <w:lang w:eastAsia="en-US"/>
              </w:rPr>
              <w:t>Коммунальные ресурсы надлежащего качество, поставляемого населению – 90%</w:t>
            </w:r>
          </w:p>
        </w:tc>
      </w:tr>
      <w:tr w:rsidR="00496E28" w:rsidRPr="006E519F" w:rsidTr="00E9023A">
        <w:tc>
          <w:tcPr>
            <w:tcW w:w="1984" w:type="dxa"/>
          </w:tcPr>
          <w:p w:rsidR="00496E28" w:rsidRPr="006E519F" w:rsidRDefault="00496E28" w:rsidP="00133D26">
            <w:pPr>
              <w:pStyle w:val="ConsPlusNormal"/>
              <w:rPr>
                <w:rFonts w:ascii="Times New Roman" w:hAnsi="Times New Roman" w:cs="Times New Roman"/>
                <w:sz w:val="27"/>
                <w:szCs w:val="27"/>
              </w:rPr>
            </w:pPr>
            <w:r w:rsidRPr="006E519F">
              <w:rPr>
                <w:rFonts w:ascii="Times New Roman" w:hAnsi="Times New Roman" w:cs="Times New Roman"/>
                <w:sz w:val="27"/>
                <w:szCs w:val="27"/>
              </w:rPr>
              <w:t>Сроки и этапы</w:t>
            </w:r>
          </w:p>
          <w:p w:rsidR="00496E28" w:rsidRPr="006E519F" w:rsidRDefault="00496E28" w:rsidP="00133D26">
            <w:pPr>
              <w:pStyle w:val="ConsPlusNormal"/>
              <w:rPr>
                <w:rFonts w:ascii="Times New Roman" w:hAnsi="Times New Roman" w:cs="Times New Roman"/>
                <w:sz w:val="27"/>
                <w:szCs w:val="27"/>
              </w:rPr>
            </w:pPr>
            <w:r w:rsidRPr="006E519F">
              <w:rPr>
                <w:rFonts w:ascii="Times New Roman" w:hAnsi="Times New Roman" w:cs="Times New Roman"/>
                <w:sz w:val="27"/>
                <w:szCs w:val="27"/>
              </w:rPr>
              <w:t>реализации</w:t>
            </w:r>
          </w:p>
          <w:p w:rsidR="00496E28" w:rsidRPr="006E519F" w:rsidRDefault="00496E28" w:rsidP="00133D26">
            <w:pPr>
              <w:pStyle w:val="ConsPlusNormal"/>
              <w:rPr>
                <w:rFonts w:ascii="Times New Roman" w:hAnsi="Times New Roman" w:cs="Times New Roman"/>
                <w:sz w:val="27"/>
                <w:szCs w:val="27"/>
              </w:rPr>
            </w:pPr>
            <w:r w:rsidRPr="006E519F">
              <w:rPr>
                <w:rFonts w:ascii="Times New Roman" w:hAnsi="Times New Roman" w:cs="Times New Roman"/>
                <w:sz w:val="27"/>
                <w:szCs w:val="27"/>
              </w:rPr>
              <w:t>Программы</w:t>
            </w:r>
          </w:p>
        </w:tc>
        <w:tc>
          <w:tcPr>
            <w:tcW w:w="7934" w:type="dxa"/>
          </w:tcPr>
          <w:p w:rsidR="006E519F" w:rsidRPr="006E519F" w:rsidRDefault="006E519F" w:rsidP="00133D26">
            <w:pPr>
              <w:shd w:val="clear" w:color="auto" w:fill="FFFFFF"/>
              <w:rPr>
                <w:color w:val="000000"/>
                <w:sz w:val="27"/>
                <w:szCs w:val="27"/>
              </w:rPr>
            </w:pPr>
            <w:r w:rsidRPr="006E519F">
              <w:rPr>
                <w:color w:val="000000"/>
                <w:sz w:val="27"/>
                <w:szCs w:val="27"/>
              </w:rPr>
              <w:t>Срок реализации программы с 2021 года – 203</w:t>
            </w:r>
            <w:r w:rsidR="00E64C40">
              <w:rPr>
                <w:color w:val="000000"/>
                <w:sz w:val="27"/>
                <w:szCs w:val="27"/>
              </w:rPr>
              <w:t>0</w:t>
            </w:r>
            <w:r w:rsidRPr="006E519F">
              <w:rPr>
                <w:color w:val="000000"/>
                <w:sz w:val="27"/>
                <w:szCs w:val="27"/>
              </w:rPr>
              <w:t xml:space="preserve"> год.</w:t>
            </w:r>
          </w:p>
          <w:p w:rsidR="006E519F" w:rsidRPr="006E519F" w:rsidRDefault="006E519F" w:rsidP="00133D26">
            <w:pPr>
              <w:shd w:val="clear" w:color="auto" w:fill="FFFFFF"/>
              <w:rPr>
                <w:color w:val="000000"/>
                <w:sz w:val="27"/>
                <w:szCs w:val="27"/>
              </w:rPr>
            </w:pPr>
            <w:r w:rsidRPr="006E519F">
              <w:rPr>
                <w:color w:val="000000"/>
                <w:sz w:val="27"/>
                <w:szCs w:val="27"/>
              </w:rPr>
              <w:t>Этапы осуществления Программы:</w:t>
            </w:r>
          </w:p>
          <w:p w:rsidR="00CC61F0" w:rsidRPr="00CC61F0" w:rsidRDefault="00CC61F0" w:rsidP="00133D26">
            <w:pPr>
              <w:shd w:val="clear" w:color="auto" w:fill="FFFFFF"/>
              <w:jc w:val="both"/>
              <w:rPr>
                <w:color w:val="000000"/>
                <w:sz w:val="27"/>
                <w:szCs w:val="27"/>
              </w:rPr>
            </w:pPr>
            <w:r w:rsidRPr="00CC61F0">
              <w:rPr>
                <w:color w:val="000000"/>
                <w:sz w:val="27"/>
                <w:szCs w:val="27"/>
              </w:rPr>
              <w:t>1 этап – 2021 год;</w:t>
            </w:r>
          </w:p>
          <w:p w:rsidR="00CC61F0" w:rsidRPr="00CC61F0" w:rsidRDefault="00CC61F0" w:rsidP="00133D26">
            <w:pPr>
              <w:shd w:val="clear" w:color="auto" w:fill="FFFFFF"/>
              <w:jc w:val="both"/>
              <w:rPr>
                <w:color w:val="000000"/>
                <w:sz w:val="27"/>
                <w:szCs w:val="27"/>
              </w:rPr>
            </w:pPr>
            <w:r w:rsidRPr="00CC61F0">
              <w:rPr>
                <w:color w:val="000000"/>
                <w:sz w:val="27"/>
                <w:szCs w:val="27"/>
              </w:rPr>
              <w:t>2 этап – 2022 год;</w:t>
            </w:r>
          </w:p>
          <w:p w:rsidR="00CC61F0" w:rsidRPr="00CC61F0" w:rsidRDefault="00CC61F0" w:rsidP="00133D26">
            <w:pPr>
              <w:pStyle w:val="ConsPlusNormal"/>
              <w:jc w:val="both"/>
              <w:rPr>
                <w:rFonts w:ascii="Times New Roman" w:hAnsi="Times New Roman" w:cs="Times New Roman"/>
                <w:color w:val="000000"/>
                <w:sz w:val="27"/>
                <w:szCs w:val="27"/>
              </w:rPr>
            </w:pPr>
            <w:r w:rsidRPr="00CC61F0">
              <w:rPr>
                <w:rFonts w:ascii="Times New Roman" w:hAnsi="Times New Roman" w:cs="Times New Roman"/>
                <w:color w:val="000000"/>
                <w:sz w:val="27"/>
                <w:szCs w:val="27"/>
              </w:rPr>
              <w:t>3 этап – 2023 год;</w:t>
            </w:r>
          </w:p>
          <w:p w:rsidR="00CC61F0" w:rsidRPr="00CC61F0" w:rsidRDefault="00CC61F0" w:rsidP="00133D26">
            <w:pPr>
              <w:pStyle w:val="ConsPlusNormal"/>
              <w:jc w:val="both"/>
              <w:rPr>
                <w:rFonts w:ascii="Times New Roman" w:hAnsi="Times New Roman" w:cs="Times New Roman"/>
                <w:color w:val="000000"/>
                <w:sz w:val="27"/>
                <w:szCs w:val="27"/>
              </w:rPr>
            </w:pPr>
            <w:r w:rsidRPr="00CC61F0">
              <w:rPr>
                <w:rFonts w:ascii="Times New Roman" w:hAnsi="Times New Roman" w:cs="Times New Roman"/>
                <w:color w:val="000000"/>
                <w:sz w:val="27"/>
                <w:szCs w:val="27"/>
              </w:rPr>
              <w:t>4 этап – 2024 год;</w:t>
            </w:r>
          </w:p>
          <w:p w:rsidR="00CC61F0" w:rsidRPr="00CC61F0" w:rsidRDefault="00CC61F0" w:rsidP="00133D26">
            <w:pPr>
              <w:pStyle w:val="ConsPlusNormal"/>
              <w:jc w:val="both"/>
              <w:rPr>
                <w:rFonts w:ascii="Times New Roman" w:hAnsi="Times New Roman" w:cs="Times New Roman"/>
                <w:color w:val="000000"/>
                <w:sz w:val="27"/>
                <w:szCs w:val="27"/>
              </w:rPr>
            </w:pPr>
            <w:r w:rsidRPr="00CC61F0">
              <w:rPr>
                <w:rFonts w:ascii="Times New Roman" w:hAnsi="Times New Roman" w:cs="Times New Roman"/>
                <w:color w:val="000000"/>
                <w:sz w:val="27"/>
                <w:szCs w:val="27"/>
              </w:rPr>
              <w:t>5 этап – 2025 год;</w:t>
            </w:r>
          </w:p>
          <w:p w:rsidR="00E64C40" w:rsidRPr="006E519F" w:rsidRDefault="00CC61F0" w:rsidP="00133D26">
            <w:pPr>
              <w:pStyle w:val="ConsPlusNormal"/>
              <w:jc w:val="both"/>
              <w:rPr>
                <w:rFonts w:ascii="Times New Roman" w:hAnsi="Times New Roman" w:cs="Times New Roman"/>
                <w:sz w:val="27"/>
                <w:szCs w:val="27"/>
              </w:rPr>
            </w:pPr>
            <w:r w:rsidRPr="00CC61F0">
              <w:rPr>
                <w:rFonts w:ascii="Times New Roman" w:hAnsi="Times New Roman" w:cs="Times New Roman"/>
                <w:color w:val="000000"/>
                <w:sz w:val="27"/>
                <w:szCs w:val="27"/>
              </w:rPr>
              <w:t>6 этап – с 2026 года - до 2030 год</w:t>
            </w:r>
          </w:p>
        </w:tc>
      </w:tr>
      <w:tr w:rsidR="006E519F" w:rsidRPr="006E519F" w:rsidTr="00E9023A">
        <w:tc>
          <w:tcPr>
            <w:tcW w:w="1984" w:type="dxa"/>
          </w:tcPr>
          <w:p w:rsidR="006E519F" w:rsidRPr="006E519F" w:rsidRDefault="006E519F" w:rsidP="00063364">
            <w:pPr>
              <w:rPr>
                <w:sz w:val="27"/>
                <w:szCs w:val="27"/>
              </w:rPr>
            </w:pPr>
            <w:r w:rsidRPr="006E519F">
              <w:rPr>
                <w:sz w:val="27"/>
                <w:szCs w:val="27"/>
              </w:rPr>
              <w:t xml:space="preserve">Объемы </w:t>
            </w:r>
            <w:r w:rsidR="00063364">
              <w:rPr>
                <w:sz w:val="27"/>
                <w:szCs w:val="27"/>
              </w:rPr>
              <w:t>требуемых капитальных вложений</w:t>
            </w:r>
          </w:p>
        </w:tc>
        <w:tc>
          <w:tcPr>
            <w:tcW w:w="7934" w:type="dxa"/>
          </w:tcPr>
          <w:p w:rsidR="006E519F" w:rsidRPr="006E519F" w:rsidRDefault="006E519F" w:rsidP="00133D26">
            <w:pPr>
              <w:snapToGrid w:val="0"/>
              <w:ind w:right="-57" w:hanging="12"/>
              <w:jc w:val="both"/>
              <w:rPr>
                <w:sz w:val="27"/>
                <w:szCs w:val="27"/>
              </w:rPr>
            </w:pPr>
            <w:r w:rsidRPr="006E519F">
              <w:rPr>
                <w:spacing w:val="-6"/>
                <w:sz w:val="27"/>
                <w:szCs w:val="27"/>
              </w:rPr>
              <w:t xml:space="preserve">общий объем финансирования муниципальной программы составляет -     10000,0 тыс. рублей, </w:t>
            </w:r>
            <w:r w:rsidRPr="006E519F">
              <w:rPr>
                <w:sz w:val="27"/>
                <w:szCs w:val="27"/>
              </w:rPr>
              <w:t>в том числе средства:</w:t>
            </w:r>
          </w:p>
          <w:p w:rsidR="006E519F" w:rsidRPr="006E519F" w:rsidRDefault="006E519F" w:rsidP="00133D26">
            <w:pPr>
              <w:ind w:hanging="12"/>
              <w:jc w:val="both"/>
              <w:rPr>
                <w:sz w:val="27"/>
                <w:szCs w:val="27"/>
              </w:rPr>
            </w:pPr>
            <w:r w:rsidRPr="006E519F">
              <w:rPr>
                <w:sz w:val="27"/>
                <w:szCs w:val="27"/>
              </w:rPr>
              <w:t>федерального бюджета – 0,0 тыс. рублей;</w:t>
            </w:r>
          </w:p>
          <w:p w:rsidR="006E519F" w:rsidRPr="006E519F" w:rsidRDefault="006E519F" w:rsidP="00133D26">
            <w:pPr>
              <w:ind w:hanging="12"/>
              <w:jc w:val="both"/>
              <w:rPr>
                <w:sz w:val="27"/>
                <w:szCs w:val="27"/>
              </w:rPr>
            </w:pPr>
            <w:r w:rsidRPr="006E519F">
              <w:rPr>
                <w:sz w:val="27"/>
                <w:szCs w:val="27"/>
              </w:rPr>
              <w:t>областного бюджета – 0,0 тыс. рублей;</w:t>
            </w:r>
          </w:p>
          <w:p w:rsidR="006E519F" w:rsidRPr="006E519F" w:rsidRDefault="006E519F" w:rsidP="00133D26">
            <w:pPr>
              <w:ind w:hanging="12"/>
              <w:jc w:val="both"/>
              <w:rPr>
                <w:sz w:val="27"/>
                <w:szCs w:val="27"/>
              </w:rPr>
            </w:pPr>
            <w:r w:rsidRPr="006E519F">
              <w:rPr>
                <w:sz w:val="27"/>
                <w:szCs w:val="27"/>
              </w:rPr>
              <w:t>бюджета муниципального образования «Верхнетоемский</w:t>
            </w:r>
          </w:p>
          <w:p w:rsidR="006E519F" w:rsidRPr="006E519F" w:rsidRDefault="006E519F" w:rsidP="00133D26">
            <w:pPr>
              <w:ind w:hanging="12"/>
              <w:jc w:val="both"/>
              <w:rPr>
                <w:sz w:val="27"/>
                <w:szCs w:val="27"/>
              </w:rPr>
            </w:pPr>
            <w:r w:rsidRPr="006E519F">
              <w:rPr>
                <w:sz w:val="27"/>
                <w:szCs w:val="27"/>
              </w:rPr>
              <w:t>муниципальный район» – 10000,0 тыс. рублей;</w:t>
            </w:r>
          </w:p>
          <w:p w:rsidR="006E519F" w:rsidRPr="006E519F" w:rsidRDefault="006E519F" w:rsidP="00133D26">
            <w:pPr>
              <w:ind w:hanging="12"/>
              <w:jc w:val="both"/>
              <w:rPr>
                <w:sz w:val="27"/>
                <w:szCs w:val="27"/>
              </w:rPr>
            </w:pPr>
            <w:r w:rsidRPr="006E519F">
              <w:rPr>
                <w:sz w:val="27"/>
                <w:szCs w:val="27"/>
              </w:rPr>
              <w:t>бюджетов поселений – 0,0 тыс. рублей;</w:t>
            </w:r>
          </w:p>
          <w:p w:rsidR="006E519F" w:rsidRPr="006E519F" w:rsidRDefault="006E519F" w:rsidP="00133D26">
            <w:pPr>
              <w:ind w:hanging="12"/>
              <w:jc w:val="both"/>
              <w:rPr>
                <w:sz w:val="27"/>
                <w:szCs w:val="27"/>
              </w:rPr>
            </w:pPr>
            <w:r w:rsidRPr="006E519F">
              <w:rPr>
                <w:sz w:val="27"/>
                <w:szCs w:val="27"/>
              </w:rPr>
              <w:t>внебюджетные средства – 0,0 тыс. рублей;</w:t>
            </w:r>
          </w:p>
        </w:tc>
      </w:tr>
      <w:tr w:rsidR="00496E28" w:rsidRPr="006E519F" w:rsidTr="00E9023A">
        <w:tc>
          <w:tcPr>
            <w:tcW w:w="1984" w:type="dxa"/>
          </w:tcPr>
          <w:p w:rsidR="00496E28" w:rsidRPr="006E519F" w:rsidRDefault="00496E28" w:rsidP="00133D26">
            <w:pPr>
              <w:pStyle w:val="ConsPlusNormal"/>
              <w:rPr>
                <w:rFonts w:ascii="Times New Roman" w:hAnsi="Times New Roman" w:cs="Times New Roman"/>
                <w:sz w:val="27"/>
                <w:szCs w:val="27"/>
              </w:rPr>
            </w:pPr>
            <w:r w:rsidRPr="006E519F">
              <w:rPr>
                <w:rFonts w:ascii="Times New Roman" w:hAnsi="Times New Roman" w:cs="Times New Roman"/>
                <w:sz w:val="27"/>
                <w:szCs w:val="27"/>
              </w:rPr>
              <w:t>Ожидаемые</w:t>
            </w:r>
          </w:p>
          <w:p w:rsidR="00496E28" w:rsidRPr="006E519F" w:rsidRDefault="00496E28" w:rsidP="00133D26">
            <w:pPr>
              <w:pStyle w:val="ConsPlusNormal"/>
              <w:rPr>
                <w:rFonts w:ascii="Times New Roman" w:hAnsi="Times New Roman" w:cs="Times New Roman"/>
                <w:sz w:val="27"/>
                <w:szCs w:val="27"/>
              </w:rPr>
            </w:pPr>
            <w:r w:rsidRPr="006E519F">
              <w:rPr>
                <w:rFonts w:ascii="Times New Roman" w:hAnsi="Times New Roman" w:cs="Times New Roman"/>
                <w:sz w:val="27"/>
                <w:szCs w:val="27"/>
              </w:rPr>
              <w:t>конечные</w:t>
            </w:r>
          </w:p>
          <w:p w:rsidR="00496E28" w:rsidRPr="006E519F" w:rsidRDefault="00496E28" w:rsidP="00133D26">
            <w:pPr>
              <w:pStyle w:val="ConsPlusNormal"/>
              <w:rPr>
                <w:rFonts w:ascii="Times New Roman" w:hAnsi="Times New Roman" w:cs="Times New Roman"/>
                <w:sz w:val="27"/>
                <w:szCs w:val="27"/>
              </w:rPr>
            </w:pPr>
            <w:r w:rsidRPr="006E519F">
              <w:rPr>
                <w:rFonts w:ascii="Times New Roman" w:hAnsi="Times New Roman" w:cs="Times New Roman"/>
                <w:sz w:val="27"/>
                <w:szCs w:val="27"/>
              </w:rPr>
              <w:t>результаты</w:t>
            </w:r>
          </w:p>
          <w:p w:rsidR="00496E28" w:rsidRPr="006E519F" w:rsidRDefault="00496E28" w:rsidP="00133D26">
            <w:pPr>
              <w:pStyle w:val="ConsPlusNormal"/>
              <w:rPr>
                <w:rFonts w:ascii="Times New Roman" w:hAnsi="Times New Roman" w:cs="Times New Roman"/>
                <w:sz w:val="27"/>
                <w:szCs w:val="27"/>
              </w:rPr>
            </w:pPr>
            <w:r w:rsidRPr="006E519F">
              <w:rPr>
                <w:rFonts w:ascii="Times New Roman" w:hAnsi="Times New Roman" w:cs="Times New Roman"/>
                <w:sz w:val="27"/>
                <w:szCs w:val="27"/>
              </w:rPr>
              <w:t>реализации</w:t>
            </w:r>
          </w:p>
          <w:p w:rsidR="00496E28" w:rsidRPr="006E519F" w:rsidRDefault="00496E28" w:rsidP="00133D26">
            <w:pPr>
              <w:pStyle w:val="ConsPlusNormal"/>
              <w:rPr>
                <w:rFonts w:ascii="Times New Roman" w:hAnsi="Times New Roman" w:cs="Times New Roman"/>
                <w:sz w:val="27"/>
                <w:szCs w:val="27"/>
              </w:rPr>
            </w:pPr>
            <w:r w:rsidRPr="006E519F">
              <w:rPr>
                <w:rFonts w:ascii="Times New Roman" w:hAnsi="Times New Roman" w:cs="Times New Roman"/>
                <w:sz w:val="27"/>
                <w:szCs w:val="27"/>
              </w:rPr>
              <w:t>Программы</w:t>
            </w:r>
          </w:p>
          <w:p w:rsidR="00496E28" w:rsidRPr="006E519F" w:rsidRDefault="00496E28" w:rsidP="00133D26">
            <w:pPr>
              <w:pStyle w:val="ConsPlusNormal"/>
              <w:rPr>
                <w:rFonts w:ascii="Times New Roman" w:hAnsi="Times New Roman" w:cs="Times New Roman"/>
                <w:sz w:val="27"/>
                <w:szCs w:val="27"/>
              </w:rPr>
            </w:pPr>
            <w:r w:rsidRPr="006E519F">
              <w:rPr>
                <w:rFonts w:ascii="Times New Roman" w:hAnsi="Times New Roman" w:cs="Times New Roman"/>
                <w:sz w:val="27"/>
                <w:szCs w:val="27"/>
              </w:rPr>
              <w:t>и показатели</w:t>
            </w:r>
          </w:p>
          <w:p w:rsidR="00496E28" w:rsidRPr="006E519F" w:rsidRDefault="00496E28" w:rsidP="00133D26">
            <w:pPr>
              <w:pStyle w:val="ConsPlusNormal"/>
              <w:rPr>
                <w:rFonts w:ascii="Times New Roman" w:hAnsi="Times New Roman" w:cs="Times New Roman"/>
                <w:sz w:val="27"/>
                <w:szCs w:val="27"/>
              </w:rPr>
            </w:pPr>
            <w:r w:rsidRPr="006E519F">
              <w:rPr>
                <w:rFonts w:ascii="Times New Roman" w:hAnsi="Times New Roman" w:cs="Times New Roman"/>
                <w:sz w:val="27"/>
                <w:szCs w:val="27"/>
              </w:rPr>
              <w:t>социально-экономической</w:t>
            </w:r>
          </w:p>
          <w:p w:rsidR="00496E28" w:rsidRPr="006E519F" w:rsidRDefault="00496E28" w:rsidP="00133D26">
            <w:pPr>
              <w:pStyle w:val="ConsPlusNormal"/>
              <w:rPr>
                <w:rFonts w:ascii="Times New Roman" w:hAnsi="Times New Roman" w:cs="Times New Roman"/>
                <w:sz w:val="27"/>
                <w:szCs w:val="27"/>
              </w:rPr>
            </w:pPr>
            <w:r w:rsidRPr="006E519F">
              <w:rPr>
                <w:rFonts w:ascii="Times New Roman" w:hAnsi="Times New Roman" w:cs="Times New Roman"/>
                <w:sz w:val="27"/>
                <w:szCs w:val="27"/>
              </w:rPr>
              <w:t>эффективности</w:t>
            </w:r>
          </w:p>
          <w:p w:rsidR="00496E28" w:rsidRPr="006E519F" w:rsidRDefault="00496E28" w:rsidP="00133D26">
            <w:pPr>
              <w:pStyle w:val="ConsPlusNormal"/>
              <w:rPr>
                <w:rFonts w:ascii="Times New Roman" w:hAnsi="Times New Roman" w:cs="Times New Roman"/>
                <w:sz w:val="27"/>
                <w:szCs w:val="27"/>
              </w:rPr>
            </w:pPr>
            <w:r w:rsidRPr="006E519F">
              <w:rPr>
                <w:rFonts w:ascii="Times New Roman" w:hAnsi="Times New Roman" w:cs="Times New Roman"/>
                <w:sz w:val="27"/>
                <w:szCs w:val="27"/>
              </w:rPr>
              <w:t>Программы</w:t>
            </w:r>
          </w:p>
        </w:tc>
        <w:tc>
          <w:tcPr>
            <w:tcW w:w="7934" w:type="dxa"/>
          </w:tcPr>
          <w:p w:rsidR="00496E28" w:rsidRPr="006E519F" w:rsidRDefault="00496E28" w:rsidP="00133D26">
            <w:pPr>
              <w:pStyle w:val="ConsPlusNormal"/>
              <w:rPr>
                <w:rFonts w:ascii="Times New Roman" w:hAnsi="Times New Roman" w:cs="Times New Roman"/>
                <w:sz w:val="27"/>
                <w:szCs w:val="27"/>
              </w:rPr>
            </w:pPr>
            <w:r w:rsidRPr="006E519F">
              <w:rPr>
                <w:rFonts w:ascii="Times New Roman" w:hAnsi="Times New Roman" w:cs="Times New Roman"/>
                <w:sz w:val="27"/>
                <w:szCs w:val="27"/>
              </w:rPr>
              <w:t xml:space="preserve">1. Реконструкция и модернизация коммунальной инфраструктуры </w:t>
            </w:r>
            <w:r w:rsidR="006E519F" w:rsidRPr="006E519F">
              <w:rPr>
                <w:rFonts w:ascii="Times New Roman" w:hAnsi="Times New Roman" w:cs="Times New Roman"/>
                <w:sz w:val="27"/>
                <w:szCs w:val="27"/>
              </w:rPr>
              <w:t>Верхнетоемского сельского поселения</w:t>
            </w:r>
            <w:r w:rsidR="006E519F">
              <w:rPr>
                <w:rFonts w:ascii="Times New Roman" w:hAnsi="Times New Roman" w:cs="Times New Roman"/>
                <w:sz w:val="27"/>
                <w:szCs w:val="27"/>
              </w:rPr>
              <w:t>;</w:t>
            </w:r>
          </w:p>
          <w:p w:rsidR="00496E28" w:rsidRPr="006E519F" w:rsidRDefault="00496E28" w:rsidP="00133D26">
            <w:pPr>
              <w:pStyle w:val="ConsPlusNormal"/>
              <w:rPr>
                <w:rFonts w:ascii="Times New Roman" w:hAnsi="Times New Roman" w:cs="Times New Roman"/>
                <w:sz w:val="27"/>
                <w:szCs w:val="27"/>
              </w:rPr>
            </w:pPr>
            <w:r w:rsidRPr="006E519F">
              <w:rPr>
                <w:rFonts w:ascii="Times New Roman" w:hAnsi="Times New Roman" w:cs="Times New Roman"/>
                <w:sz w:val="27"/>
                <w:szCs w:val="27"/>
              </w:rPr>
              <w:t>2. Снижение эксплуатационных затрат организаций жилищно-коммунального хозяйства и потерь энергетических ресурсов в процессе их транспортировки до конечного потребителя.</w:t>
            </w:r>
          </w:p>
          <w:p w:rsidR="00496E28" w:rsidRPr="006E519F" w:rsidRDefault="00496E28" w:rsidP="00133D26">
            <w:pPr>
              <w:pStyle w:val="ConsPlusNormal"/>
              <w:rPr>
                <w:rFonts w:ascii="Times New Roman" w:hAnsi="Times New Roman" w:cs="Times New Roman"/>
                <w:sz w:val="27"/>
                <w:szCs w:val="27"/>
              </w:rPr>
            </w:pPr>
            <w:r w:rsidRPr="006E519F">
              <w:rPr>
                <w:rFonts w:ascii="Times New Roman" w:hAnsi="Times New Roman" w:cs="Times New Roman"/>
                <w:sz w:val="27"/>
                <w:szCs w:val="27"/>
              </w:rPr>
              <w:t>3. Улучшение качества показателей предоставляемых коммунальных услуг.</w:t>
            </w:r>
          </w:p>
          <w:p w:rsidR="00496E28" w:rsidRPr="006E519F" w:rsidRDefault="00496E28" w:rsidP="00133D26">
            <w:pPr>
              <w:pStyle w:val="ConsPlusNormal"/>
              <w:rPr>
                <w:rFonts w:ascii="Times New Roman" w:hAnsi="Times New Roman" w:cs="Times New Roman"/>
                <w:sz w:val="27"/>
                <w:szCs w:val="27"/>
              </w:rPr>
            </w:pPr>
            <w:r w:rsidRPr="006E519F">
              <w:rPr>
                <w:rFonts w:ascii="Times New Roman" w:hAnsi="Times New Roman" w:cs="Times New Roman"/>
                <w:sz w:val="27"/>
                <w:szCs w:val="27"/>
              </w:rPr>
              <w:t>4. Устранение причин возникновения аварийных ситуаций, угрожающих жизнедеятельности граждан, проживающих в муниципальном образовании.</w:t>
            </w:r>
          </w:p>
          <w:p w:rsidR="00496E28" w:rsidRPr="006E519F" w:rsidRDefault="00496E28" w:rsidP="00133D26">
            <w:pPr>
              <w:pStyle w:val="ConsPlusNormal"/>
              <w:rPr>
                <w:rFonts w:ascii="Times New Roman" w:hAnsi="Times New Roman" w:cs="Times New Roman"/>
                <w:sz w:val="27"/>
                <w:szCs w:val="27"/>
              </w:rPr>
            </w:pPr>
            <w:r w:rsidRPr="006E519F">
              <w:rPr>
                <w:rFonts w:ascii="Times New Roman" w:hAnsi="Times New Roman" w:cs="Times New Roman"/>
                <w:sz w:val="27"/>
                <w:szCs w:val="27"/>
              </w:rPr>
              <w:lastRenderedPageBreak/>
              <w:t>5. Снижение уровня износа объектов коммунальной инфраструктуры.</w:t>
            </w:r>
          </w:p>
          <w:p w:rsidR="00496E28" w:rsidRPr="006E519F" w:rsidRDefault="00496E28" w:rsidP="00133D26">
            <w:pPr>
              <w:pStyle w:val="ConsPlusNormal"/>
              <w:rPr>
                <w:rFonts w:ascii="Times New Roman" w:hAnsi="Times New Roman" w:cs="Times New Roman"/>
                <w:sz w:val="27"/>
                <w:szCs w:val="27"/>
              </w:rPr>
            </w:pPr>
            <w:r w:rsidRPr="006E519F">
              <w:rPr>
                <w:rFonts w:ascii="Times New Roman" w:hAnsi="Times New Roman" w:cs="Times New Roman"/>
                <w:sz w:val="27"/>
                <w:szCs w:val="27"/>
              </w:rPr>
              <w:t>6. Повышение качества предоставляемых услуг жилищно-коммунального комплекса.</w:t>
            </w:r>
          </w:p>
          <w:p w:rsidR="00496E28" w:rsidRPr="006E519F" w:rsidRDefault="00496E28" w:rsidP="00133D26">
            <w:pPr>
              <w:pStyle w:val="ConsPlusNormal"/>
              <w:rPr>
                <w:rFonts w:ascii="Times New Roman" w:hAnsi="Times New Roman" w:cs="Times New Roman"/>
                <w:sz w:val="27"/>
                <w:szCs w:val="27"/>
              </w:rPr>
            </w:pPr>
            <w:r w:rsidRPr="006E519F">
              <w:rPr>
                <w:rFonts w:ascii="Times New Roman" w:hAnsi="Times New Roman" w:cs="Times New Roman"/>
                <w:sz w:val="27"/>
                <w:szCs w:val="27"/>
              </w:rPr>
              <w:t>7. Обеспечение надлежащего сбора и утилизации твердых бытовых и коммунальных отходов.</w:t>
            </w:r>
          </w:p>
          <w:p w:rsidR="00496E28" w:rsidRPr="006E519F" w:rsidRDefault="006E519F" w:rsidP="00133D26">
            <w:pPr>
              <w:pStyle w:val="ConsPlusNormal"/>
              <w:rPr>
                <w:rFonts w:ascii="Times New Roman" w:hAnsi="Times New Roman" w:cs="Times New Roman"/>
                <w:sz w:val="27"/>
                <w:szCs w:val="27"/>
              </w:rPr>
            </w:pPr>
            <w:r>
              <w:rPr>
                <w:rFonts w:ascii="Times New Roman" w:hAnsi="Times New Roman" w:cs="Times New Roman"/>
                <w:sz w:val="27"/>
                <w:szCs w:val="27"/>
              </w:rPr>
              <w:t>8</w:t>
            </w:r>
            <w:r w:rsidR="00496E28" w:rsidRPr="006E519F">
              <w:rPr>
                <w:rFonts w:ascii="Times New Roman" w:hAnsi="Times New Roman" w:cs="Times New Roman"/>
                <w:sz w:val="27"/>
                <w:szCs w:val="27"/>
              </w:rPr>
              <w:t>. Улучшение экологического состояния окружающей среды</w:t>
            </w:r>
          </w:p>
        </w:tc>
      </w:tr>
    </w:tbl>
    <w:p w:rsidR="00496E28" w:rsidRPr="00C15C03" w:rsidRDefault="00496E28">
      <w:pPr>
        <w:rPr>
          <w:sz w:val="27"/>
          <w:szCs w:val="27"/>
        </w:rPr>
        <w:sectPr w:rsidR="00496E28" w:rsidRPr="00C15C03" w:rsidSect="00317BD5">
          <w:pgSz w:w="11905" w:h="16838"/>
          <w:pgMar w:top="680" w:right="680" w:bottom="680" w:left="1304" w:header="0" w:footer="0" w:gutter="0"/>
          <w:cols w:space="720"/>
        </w:sectPr>
      </w:pPr>
    </w:p>
    <w:p w:rsidR="00A57617" w:rsidRPr="00A57617" w:rsidRDefault="00A57617" w:rsidP="00A57617">
      <w:pPr>
        <w:pStyle w:val="a5"/>
        <w:numPr>
          <w:ilvl w:val="0"/>
          <w:numId w:val="1"/>
        </w:numPr>
        <w:shd w:val="clear" w:color="auto" w:fill="FFFFFF"/>
        <w:tabs>
          <w:tab w:val="left" w:pos="709"/>
        </w:tabs>
        <w:jc w:val="center"/>
        <w:rPr>
          <w:b/>
          <w:sz w:val="27"/>
          <w:szCs w:val="27"/>
        </w:rPr>
      </w:pPr>
      <w:r w:rsidRPr="00A57617">
        <w:rPr>
          <w:b/>
          <w:sz w:val="27"/>
          <w:szCs w:val="27"/>
        </w:rPr>
        <w:lastRenderedPageBreak/>
        <w:t xml:space="preserve">ХАРАКТЕРИСТИКА СУЩЕСТВУЮЩЕГО СОСТОЯНИЯ </w:t>
      </w:r>
    </w:p>
    <w:p w:rsidR="00A57617" w:rsidRPr="00A57617" w:rsidRDefault="00A57617" w:rsidP="00A03D45">
      <w:pPr>
        <w:pStyle w:val="a5"/>
        <w:shd w:val="clear" w:color="auto" w:fill="FFFFFF"/>
        <w:tabs>
          <w:tab w:val="left" w:pos="709"/>
        </w:tabs>
        <w:jc w:val="center"/>
        <w:rPr>
          <w:b/>
          <w:sz w:val="27"/>
          <w:szCs w:val="27"/>
        </w:rPr>
      </w:pPr>
      <w:r w:rsidRPr="00A57617">
        <w:rPr>
          <w:b/>
          <w:sz w:val="27"/>
          <w:szCs w:val="27"/>
        </w:rPr>
        <w:t>СИСТЕМ КОММУНАЛЬНОЙ ИНФРАСТУКТУРЫ ВЕРХНЕТОЕМСКОГО СЕЛЬСКОГО ПОСЕЛЕНИЯ</w:t>
      </w:r>
    </w:p>
    <w:p w:rsidR="00A57617" w:rsidRPr="0056396E" w:rsidRDefault="00A57617" w:rsidP="00A57617">
      <w:pPr>
        <w:pStyle w:val="a5"/>
        <w:shd w:val="clear" w:color="auto" w:fill="FFFFFF"/>
        <w:tabs>
          <w:tab w:val="left" w:pos="709"/>
        </w:tabs>
        <w:ind w:left="0"/>
        <w:jc w:val="both"/>
        <w:rPr>
          <w:b/>
          <w:sz w:val="27"/>
          <w:szCs w:val="27"/>
        </w:rPr>
      </w:pPr>
    </w:p>
    <w:p w:rsidR="00A57617" w:rsidRPr="00090766" w:rsidRDefault="00A57617" w:rsidP="00A03D45">
      <w:pPr>
        <w:shd w:val="clear" w:color="auto" w:fill="FFFFFF"/>
        <w:ind w:firstLine="709"/>
        <w:jc w:val="both"/>
        <w:rPr>
          <w:color w:val="000000"/>
          <w:sz w:val="27"/>
          <w:szCs w:val="27"/>
        </w:rPr>
      </w:pPr>
      <w:r w:rsidRPr="00090766">
        <w:rPr>
          <w:color w:val="000000"/>
          <w:sz w:val="27"/>
          <w:szCs w:val="27"/>
        </w:rPr>
        <w:t>Общие данные, влияющие на разработку технологических и экономических параметров Программы:</w:t>
      </w:r>
    </w:p>
    <w:p w:rsidR="00A57617" w:rsidRPr="00090766" w:rsidRDefault="00A57617" w:rsidP="00A03D45">
      <w:pPr>
        <w:shd w:val="clear" w:color="auto" w:fill="FFFFFF"/>
        <w:tabs>
          <w:tab w:val="left" w:pos="567"/>
        </w:tabs>
        <w:ind w:firstLine="709"/>
        <w:jc w:val="both"/>
        <w:rPr>
          <w:color w:val="000000"/>
          <w:sz w:val="27"/>
          <w:szCs w:val="27"/>
        </w:rPr>
      </w:pPr>
      <w:r w:rsidRPr="00090766">
        <w:rPr>
          <w:color w:val="000000"/>
          <w:sz w:val="27"/>
          <w:szCs w:val="27"/>
        </w:rPr>
        <w:t>1. Площадь территории Верхнетоемского сельского поселения (на 01</w:t>
      </w:r>
      <w:r w:rsidR="00403BBD" w:rsidRPr="00090766">
        <w:rPr>
          <w:color w:val="000000"/>
          <w:sz w:val="27"/>
          <w:szCs w:val="27"/>
        </w:rPr>
        <w:t xml:space="preserve"> января </w:t>
      </w:r>
      <w:r w:rsidRPr="00090766">
        <w:rPr>
          <w:color w:val="000000"/>
          <w:sz w:val="27"/>
          <w:szCs w:val="27"/>
        </w:rPr>
        <w:t>2021</w:t>
      </w:r>
      <w:r w:rsidR="00403BBD" w:rsidRPr="00090766">
        <w:rPr>
          <w:color w:val="000000"/>
          <w:sz w:val="27"/>
          <w:szCs w:val="27"/>
        </w:rPr>
        <w:t xml:space="preserve"> года</w:t>
      </w:r>
      <w:r w:rsidRPr="00090766">
        <w:rPr>
          <w:color w:val="000000"/>
          <w:sz w:val="27"/>
          <w:szCs w:val="27"/>
        </w:rPr>
        <w:t xml:space="preserve">) - </w:t>
      </w:r>
      <w:r w:rsidRPr="00090766">
        <w:rPr>
          <w:spacing w:val="-10"/>
          <w:sz w:val="27"/>
          <w:szCs w:val="27"/>
        </w:rPr>
        <w:t>143590 га</w:t>
      </w:r>
      <w:r w:rsidRPr="00090766">
        <w:rPr>
          <w:color w:val="000000"/>
          <w:sz w:val="27"/>
          <w:szCs w:val="27"/>
        </w:rPr>
        <w:t>.</w:t>
      </w:r>
    </w:p>
    <w:p w:rsidR="00A57617" w:rsidRPr="00090766" w:rsidRDefault="00A57617" w:rsidP="00A03D45">
      <w:pPr>
        <w:shd w:val="clear" w:color="auto" w:fill="FFFFFF"/>
        <w:tabs>
          <w:tab w:val="left" w:pos="567"/>
          <w:tab w:val="left" w:pos="709"/>
        </w:tabs>
        <w:ind w:firstLine="709"/>
        <w:jc w:val="both"/>
        <w:rPr>
          <w:color w:val="000000"/>
          <w:sz w:val="27"/>
          <w:szCs w:val="27"/>
        </w:rPr>
      </w:pPr>
      <w:r w:rsidRPr="00090766">
        <w:rPr>
          <w:color w:val="000000"/>
          <w:sz w:val="27"/>
          <w:szCs w:val="27"/>
        </w:rPr>
        <w:t>2. Численность населения Верхнетоемского сельского поселения (</w:t>
      </w:r>
      <w:r w:rsidR="003A78F1" w:rsidRPr="00090766">
        <w:rPr>
          <w:color w:val="000000"/>
          <w:sz w:val="27"/>
          <w:szCs w:val="27"/>
        </w:rPr>
        <w:t>на 01 января 2021 года</w:t>
      </w:r>
      <w:r w:rsidRPr="00090766">
        <w:rPr>
          <w:color w:val="000000"/>
          <w:sz w:val="27"/>
          <w:szCs w:val="27"/>
        </w:rPr>
        <w:t xml:space="preserve">) - </w:t>
      </w:r>
      <w:r w:rsidRPr="00090766">
        <w:rPr>
          <w:color w:val="000000" w:themeColor="text1"/>
          <w:sz w:val="27"/>
          <w:szCs w:val="27"/>
        </w:rPr>
        <w:t>4129</w:t>
      </w:r>
      <w:r w:rsidRPr="00090766">
        <w:rPr>
          <w:color w:val="000000"/>
          <w:sz w:val="27"/>
          <w:szCs w:val="27"/>
        </w:rPr>
        <w:t xml:space="preserve"> чел.</w:t>
      </w:r>
    </w:p>
    <w:p w:rsidR="00A57617" w:rsidRPr="00090766" w:rsidRDefault="00A57617" w:rsidP="00A03D45">
      <w:pPr>
        <w:shd w:val="clear" w:color="auto" w:fill="FFFFFF"/>
        <w:tabs>
          <w:tab w:val="left" w:pos="567"/>
        </w:tabs>
        <w:ind w:firstLine="709"/>
        <w:jc w:val="both"/>
        <w:rPr>
          <w:color w:val="000000"/>
          <w:sz w:val="27"/>
          <w:szCs w:val="27"/>
        </w:rPr>
      </w:pPr>
      <w:r w:rsidRPr="00090766">
        <w:rPr>
          <w:color w:val="000000"/>
          <w:sz w:val="27"/>
          <w:szCs w:val="27"/>
        </w:rPr>
        <w:t>3. Темпы роста численности не наблюдаются, в связи с высоким процентом естественной миграции населения, а также высокого показателя смертности на территории муниципального образования.</w:t>
      </w:r>
    </w:p>
    <w:p w:rsidR="00A57617" w:rsidRPr="00090766" w:rsidRDefault="00A57617" w:rsidP="00A03D45">
      <w:pPr>
        <w:shd w:val="clear" w:color="auto" w:fill="FFFFFF"/>
        <w:ind w:firstLine="709"/>
        <w:jc w:val="both"/>
        <w:rPr>
          <w:color w:val="000000"/>
          <w:sz w:val="27"/>
          <w:szCs w:val="27"/>
        </w:rPr>
      </w:pPr>
      <w:r w:rsidRPr="00090766">
        <w:rPr>
          <w:color w:val="000000"/>
          <w:sz w:val="27"/>
          <w:szCs w:val="27"/>
        </w:rPr>
        <w:t>4. Территориальное деление:</w:t>
      </w:r>
    </w:p>
    <w:p w:rsidR="00A57617" w:rsidRPr="00090766" w:rsidRDefault="00A57617" w:rsidP="00A03D45">
      <w:pPr>
        <w:shd w:val="clear" w:color="auto" w:fill="FFFFFF"/>
        <w:ind w:firstLine="709"/>
        <w:jc w:val="both"/>
        <w:rPr>
          <w:color w:val="000000" w:themeColor="text1"/>
          <w:sz w:val="27"/>
          <w:szCs w:val="27"/>
        </w:rPr>
      </w:pPr>
      <w:r w:rsidRPr="00090766">
        <w:rPr>
          <w:color w:val="000000"/>
          <w:sz w:val="27"/>
          <w:szCs w:val="27"/>
        </w:rPr>
        <w:t xml:space="preserve">В состав Верхнетоемского сельского поселения включено 52 населенных пункта из них: </w:t>
      </w:r>
      <w:r w:rsidRPr="00090766">
        <w:rPr>
          <w:color w:val="000000" w:themeColor="text1"/>
          <w:sz w:val="27"/>
          <w:szCs w:val="27"/>
        </w:rPr>
        <w:t>1 село - Верхняя Тойма, являющееся а</w:t>
      </w:r>
      <w:r w:rsidRPr="00090766">
        <w:rPr>
          <w:spacing w:val="-10"/>
          <w:sz w:val="27"/>
          <w:szCs w:val="27"/>
        </w:rPr>
        <w:t xml:space="preserve">дминистративным центром </w:t>
      </w:r>
      <w:r w:rsidRPr="00090766">
        <w:rPr>
          <w:color w:val="000000"/>
          <w:sz w:val="27"/>
          <w:szCs w:val="27"/>
        </w:rPr>
        <w:t>Верхнетоемского сельского поселения</w:t>
      </w:r>
      <w:r w:rsidRPr="00090766">
        <w:rPr>
          <w:color w:val="000000" w:themeColor="text1"/>
          <w:sz w:val="27"/>
          <w:szCs w:val="27"/>
        </w:rPr>
        <w:t xml:space="preserve">; 3 поселка - </w:t>
      </w:r>
      <w:r w:rsidRPr="00090766">
        <w:rPr>
          <w:spacing w:val="-10"/>
          <w:sz w:val="27"/>
          <w:szCs w:val="27"/>
        </w:rPr>
        <w:t>Приозерный, Сойга, Сосновый</w:t>
      </w:r>
      <w:r w:rsidRPr="00090766">
        <w:rPr>
          <w:color w:val="000000" w:themeColor="text1"/>
          <w:sz w:val="27"/>
          <w:szCs w:val="27"/>
        </w:rPr>
        <w:t xml:space="preserve">; 48 деревень - </w:t>
      </w:r>
      <w:r w:rsidRPr="00090766">
        <w:rPr>
          <w:spacing w:val="-10"/>
          <w:sz w:val="27"/>
          <w:szCs w:val="27"/>
        </w:rPr>
        <w:t>Алексеевская, Анисимовская, Бубновская, Варзеньга, Власовская, Георгиевская, Голубинская, Горка, Гридкино, Драчевская, Дунаево Село, Ермолинская, Железовская, Запольки, Игумновская, Исаковская, Карушевы, Козулинская, Комаровская, Кулига, Лаповская, Ларионовская, Лобановская, Малетинская, Мартачевская, Мартемьяновская, Моисеевская 1-я, Моисеевская 2-я, Мокеевская, Нижняя, Окулова, Павловская, Паленьга, Прилук, Пога, Село, Серавинская, Староаксеновская, Сумароковская, Тоймушка, Томаша, Усть-Паленьга, Феофановская, Черный Ручей, Чаплинская, Шипицыно.</w:t>
      </w:r>
    </w:p>
    <w:p w:rsidR="00A57617" w:rsidRPr="00090766" w:rsidRDefault="00A57617" w:rsidP="00A03D45">
      <w:pPr>
        <w:shd w:val="clear" w:color="auto" w:fill="FFFFFF"/>
        <w:tabs>
          <w:tab w:val="left" w:pos="709"/>
        </w:tabs>
        <w:ind w:firstLine="709"/>
        <w:jc w:val="both"/>
        <w:rPr>
          <w:sz w:val="27"/>
          <w:szCs w:val="27"/>
        </w:rPr>
      </w:pPr>
      <w:r w:rsidRPr="00090766">
        <w:rPr>
          <w:sz w:val="27"/>
          <w:szCs w:val="27"/>
        </w:rPr>
        <w:t>5. Общая площадь жилищного фонда (2021 год) – 165,2 тыс. кв. м.</w:t>
      </w:r>
      <w:r w:rsidRPr="00090766">
        <w:rPr>
          <w:sz w:val="27"/>
          <w:szCs w:val="27"/>
        </w:rPr>
        <w:tab/>
      </w:r>
    </w:p>
    <w:p w:rsidR="00A57617" w:rsidRPr="00090766" w:rsidRDefault="00A57617" w:rsidP="00A03D45">
      <w:pPr>
        <w:shd w:val="clear" w:color="auto" w:fill="FFFFFF"/>
        <w:tabs>
          <w:tab w:val="left" w:pos="567"/>
        </w:tabs>
        <w:ind w:firstLine="709"/>
        <w:jc w:val="both"/>
        <w:rPr>
          <w:color w:val="000000"/>
          <w:sz w:val="27"/>
          <w:szCs w:val="27"/>
        </w:rPr>
      </w:pPr>
      <w:r w:rsidRPr="00090766">
        <w:rPr>
          <w:color w:val="000000"/>
          <w:sz w:val="27"/>
          <w:szCs w:val="27"/>
        </w:rPr>
        <w:t>6. Число источников энергоснабжения (</w:t>
      </w:r>
      <w:r w:rsidR="00180345" w:rsidRPr="00090766">
        <w:rPr>
          <w:color w:val="000000"/>
          <w:sz w:val="27"/>
          <w:szCs w:val="27"/>
        </w:rPr>
        <w:t>на 01 января 2021 года</w:t>
      </w:r>
      <w:r w:rsidRPr="00090766">
        <w:rPr>
          <w:color w:val="000000"/>
          <w:sz w:val="27"/>
          <w:szCs w:val="27"/>
        </w:rPr>
        <w:t>):</w:t>
      </w:r>
    </w:p>
    <w:p w:rsidR="00A57617" w:rsidRPr="00090766" w:rsidRDefault="00A57617" w:rsidP="00A03D45">
      <w:pPr>
        <w:shd w:val="clear" w:color="auto" w:fill="FFFFFF"/>
        <w:ind w:firstLine="709"/>
        <w:jc w:val="both"/>
        <w:rPr>
          <w:color w:val="000000"/>
          <w:sz w:val="27"/>
          <w:szCs w:val="27"/>
        </w:rPr>
      </w:pPr>
      <w:r w:rsidRPr="00090766">
        <w:rPr>
          <w:color w:val="000000"/>
          <w:sz w:val="27"/>
          <w:szCs w:val="27"/>
        </w:rPr>
        <w:t xml:space="preserve">теплоснабжения – </w:t>
      </w:r>
      <w:r w:rsidRPr="00090766">
        <w:rPr>
          <w:sz w:val="27"/>
          <w:szCs w:val="27"/>
        </w:rPr>
        <w:t>5 единиц;</w:t>
      </w:r>
    </w:p>
    <w:p w:rsidR="00A57617" w:rsidRPr="00090766" w:rsidRDefault="00A57617" w:rsidP="00A03D45">
      <w:pPr>
        <w:ind w:firstLine="709"/>
        <w:jc w:val="both"/>
        <w:rPr>
          <w:color w:val="000000" w:themeColor="text1"/>
          <w:sz w:val="27"/>
          <w:szCs w:val="27"/>
        </w:rPr>
      </w:pPr>
      <w:r w:rsidRPr="00090766">
        <w:rPr>
          <w:color w:val="000000"/>
          <w:sz w:val="27"/>
          <w:szCs w:val="27"/>
        </w:rPr>
        <w:t xml:space="preserve">электроснабжения – </w:t>
      </w:r>
      <w:r w:rsidRPr="00090766">
        <w:rPr>
          <w:sz w:val="27"/>
          <w:szCs w:val="27"/>
        </w:rPr>
        <w:t xml:space="preserve">на территории Верхнетоемского сельского поселения </w:t>
      </w:r>
      <w:r w:rsidRPr="00090766">
        <w:rPr>
          <w:color w:val="000000" w:themeColor="text1"/>
          <w:sz w:val="27"/>
          <w:szCs w:val="27"/>
        </w:rPr>
        <w:t xml:space="preserve">источники энергоснабжения отсутствуют. </w:t>
      </w:r>
    </w:p>
    <w:p w:rsidR="00A57617" w:rsidRPr="00090766" w:rsidRDefault="00A57617" w:rsidP="00A03D45">
      <w:pPr>
        <w:shd w:val="clear" w:color="auto" w:fill="FFFFFF"/>
        <w:tabs>
          <w:tab w:val="left" w:pos="567"/>
        </w:tabs>
        <w:ind w:firstLine="709"/>
        <w:jc w:val="both"/>
        <w:rPr>
          <w:color w:val="000000"/>
          <w:sz w:val="27"/>
          <w:szCs w:val="27"/>
        </w:rPr>
      </w:pPr>
      <w:r w:rsidRPr="00090766">
        <w:rPr>
          <w:color w:val="000000"/>
          <w:sz w:val="27"/>
          <w:szCs w:val="27"/>
        </w:rPr>
        <w:t>7. Протяженность сетей (на 01</w:t>
      </w:r>
      <w:r w:rsidR="00CF15DE">
        <w:rPr>
          <w:color w:val="000000"/>
          <w:sz w:val="27"/>
          <w:szCs w:val="27"/>
        </w:rPr>
        <w:t xml:space="preserve"> января </w:t>
      </w:r>
      <w:r w:rsidRPr="00090766">
        <w:rPr>
          <w:color w:val="000000"/>
          <w:sz w:val="27"/>
          <w:szCs w:val="27"/>
        </w:rPr>
        <w:t>2021</w:t>
      </w:r>
      <w:r w:rsidR="00CF15DE">
        <w:rPr>
          <w:color w:val="000000"/>
          <w:sz w:val="27"/>
          <w:szCs w:val="27"/>
        </w:rPr>
        <w:t xml:space="preserve"> года</w:t>
      </w:r>
      <w:r w:rsidRPr="00090766">
        <w:rPr>
          <w:color w:val="000000"/>
          <w:sz w:val="27"/>
          <w:szCs w:val="27"/>
        </w:rPr>
        <w:t>):</w:t>
      </w:r>
    </w:p>
    <w:p w:rsidR="00A57617" w:rsidRPr="00090766" w:rsidRDefault="00A57617" w:rsidP="00A03D45">
      <w:pPr>
        <w:shd w:val="clear" w:color="auto" w:fill="FFFFFF"/>
        <w:ind w:firstLine="709"/>
        <w:jc w:val="both"/>
        <w:rPr>
          <w:sz w:val="27"/>
          <w:szCs w:val="27"/>
        </w:rPr>
      </w:pPr>
      <w:r w:rsidRPr="00090766">
        <w:rPr>
          <w:color w:val="000000"/>
          <w:sz w:val="27"/>
          <w:szCs w:val="27"/>
        </w:rPr>
        <w:t xml:space="preserve">тепловых в двухтрубном исчислении – </w:t>
      </w:r>
      <w:r w:rsidRPr="00090766">
        <w:rPr>
          <w:sz w:val="27"/>
          <w:szCs w:val="27"/>
        </w:rPr>
        <w:t>2981 метра;</w:t>
      </w:r>
    </w:p>
    <w:p w:rsidR="00A57617" w:rsidRPr="00090766" w:rsidRDefault="00A57617" w:rsidP="00A03D45">
      <w:pPr>
        <w:shd w:val="clear" w:color="auto" w:fill="FFFFFF"/>
        <w:ind w:firstLine="709"/>
        <w:jc w:val="both"/>
        <w:rPr>
          <w:color w:val="FF0000"/>
          <w:sz w:val="27"/>
          <w:szCs w:val="27"/>
        </w:rPr>
      </w:pPr>
      <w:r w:rsidRPr="00090766">
        <w:rPr>
          <w:color w:val="000000"/>
          <w:sz w:val="27"/>
          <w:szCs w:val="27"/>
        </w:rPr>
        <w:t xml:space="preserve">водопроводных – </w:t>
      </w:r>
      <w:r w:rsidRPr="00090766">
        <w:rPr>
          <w:sz w:val="27"/>
          <w:szCs w:val="27"/>
        </w:rPr>
        <w:t>5672 метра;</w:t>
      </w:r>
    </w:p>
    <w:p w:rsidR="00A57617" w:rsidRPr="00090766" w:rsidRDefault="00A57617" w:rsidP="00A03D45">
      <w:pPr>
        <w:shd w:val="clear" w:color="auto" w:fill="FFFFFF"/>
        <w:ind w:firstLine="709"/>
        <w:jc w:val="both"/>
        <w:rPr>
          <w:color w:val="000000"/>
          <w:sz w:val="27"/>
          <w:szCs w:val="27"/>
        </w:rPr>
      </w:pPr>
      <w:r w:rsidRPr="00090766">
        <w:rPr>
          <w:color w:val="000000"/>
          <w:sz w:val="27"/>
          <w:szCs w:val="27"/>
        </w:rPr>
        <w:t>водоотведения – отсутствуют;</w:t>
      </w:r>
    </w:p>
    <w:p w:rsidR="00A57617" w:rsidRPr="00090766" w:rsidRDefault="00A57617" w:rsidP="00A03D45">
      <w:pPr>
        <w:shd w:val="clear" w:color="auto" w:fill="FFFFFF"/>
        <w:ind w:firstLine="709"/>
        <w:jc w:val="both"/>
        <w:rPr>
          <w:color w:val="000000"/>
          <w:sz w:val="27"/>
          <w:szCs w:val="27"/>
        </w:rPr>
      </w:pPr>
      <w:r w:rsidRPr="00090766">
        <w:rPr>
          <w:color w:val="000000"/>
          <w:sz w:val="27"/>
          <w:szCs w:val="27"/>
        </w:rPr>
        <w:t>газоснабжения – отсутствуют;</w:t>
      </w:r>
    </w:p>
    <w:p w:rsidR="00A57617" w:rsidRPr="00090766" w:rsidRDefault="00A57617" w:rsidP="00A03D45">
      <w:pPr>
        <w:shd w:val="clear" w:color="auto" w:fill="FFFFFF"/>
        <w:ind w:firstLine="709"/>
        <w:jc w:val="both"/>
        <w:rPr>
          <w:color w:val="000000"/>
          <w:sz w:val="27"/>
          <w:szCs w:val="27"/>
        </w:rPr>
      </w:pPr>
      <w:r w:rsidRPr="00090766">
        <w:rPr>
          <w:color w:val="000000"/>
          <w:sz w:val="27"/>
          <w:szCs w:val="27"/>
        </w:rPr>
        <w:t>Доля сетей, нуждающихся в замене, в общей протяженности сетей (</w:t>
      </w:r>
      <w:r w:rsidR="00180345" w:rsidRPr="00090766">
        <w:rPr>
          <w:color w:val="000000"/>
          <w:sz w:val="27"/>
          <w:szCs w:val="27"/>
        </w:rPr>
        <w:t>на 01 января 2021 года</w:t>
      </w:r>
      <w:r w:rsidRPr="00090766">
        <w:rPr>
          <w:color w:val="000000"/>
          <w:sz w:val="27"/>
          <w:szCs w:val="27"/>
        </w:rPr>
        <w:t>):</w:t>
      </w:r>
    </w:p>
    <w:p w:rsidR="00A57617" w:rsidRPr="00090766" w:rsidRDefault="00A57617" w:rsidP="00A03D45">
      <w:pPr>
        <w:shd w:val="clear" w:color="auto" w:fill="FFFFFF"/>
        <w:ind w:firstLine="709"/>
        <w:jc w:val="both"/>
        <w:rPr>
          <w:sz w:val="27"/>
          <w:szCs w:val="27"/>
        </w:rPr>
      </w:pPr>
      <w:r w:rsidRPr="00090766">
        <w:rPr>
          <w:color w:val="000000"/>
          <w:sz w:val="27"/>
          <w:szCs w:val="27"/>
        </w:rPr>
        <w:t xml:space="preserve">тепловых в двухтрубном исчислении – </w:t>
      </w:r>
      <w:r w:rsidR="00180345">
        <w:rPr>
          <w:sz w:val="27"/>
          <w:szCs w:val="27"/>
        </w:rPr>
        <w:t>0</w:t>
      </w:r>
      <w:r w:rsidRPr="00090766">
        <w:rPr>
          <w:sz w:val="27"/>
          <w:szCs w:val="27"/>
        </w:rPr>
        <w:t xml:space="preserve"> метров. </w:t>
      </w:r>
    </w:p>
    <w:p w:rsidR="00A57617" w:rsidRPr="00090766" w:rsidRDefault="00A57617" w:rsidP="00A03D45">
      <w:pPr>
        <w:shd w:val="clear" w:color="auto" w:fill="FFFFFF"/>
        <w:ind w:firstLine="709"/>
        <w:jc w:val="both"/>
        <w:rPr>
          <w:color w:val="FF0000"/>
          <w:sz w:val="27"/>
          <w:szCs w:val="27"/>
        </w:rPr>
      </w:pPr>
      <w:r w:rsidRPr="00090766">
        <w:rPr>
          <w:color w:val="000000"/>
          <w:sz w:val="27"/>
          <w:szCs w:val="27"/>
        </w:rPr>
        <w:t xml:space="preserve">водопроводных – </w:t>
      </w:r>
      <w:r w:rsidRPr="00090766">
        <w:rPr>
          <w:sz w:val="27"/>
          <w:szCs w:val="27"/>
        </w:rPr>
        <w:t>0 метров;</w:t>
      </w:r>
    </w:p>
    <w:p w:rsidR="00A57617" w:rsidRPr="00090766" w:rsidRDefault="00A57617" w:rsidP="00A03D45">
      <w:pPr>
        <w:shd w:val="clear" w:color="auto" w:fill="FFFFFF"/>
        <w:ind w:firstLine="709"/>
        <w:jc w:val="both"/>
        <w:rPr>
          <w:color w:val="000000"/>
          <w:sz w:val="27"/>
          <w:szCs w:val="27"/>
        </w:rPr>
      </w:pPr>
      <w:r w:rsidRPr="00090766">
        <w:rPr>
          <w:color w:val="000000"/>
          <w:sz w:val="27"/>
          <w:szCs w:val="27"/>
        </w:rPr>
        <w:t>водоотведения – отсутствуют;</w:t>
      </w:r>
    </w:p>
    <w:p w:rsidR="00A57617" w:rsidRPr="00090766" w:rsidRDefault="00A57617" w:rsidP="00A03D45">
      <w:pPr>
        <w:shd w:val="clear" w:color="auto" w:fill="FFFFFF"/>
        <w:ind w:firstLine="709"/>
        <w:jc w:val="both"/>
        <w:rPr>
          <w:color w:val="000000"/>
          <w:sz w:val="27"/>
          <w:szCs w:val="27"/>
        </w:rPr>
      </w:pPr>
      <w:r w:rsidRPr="00090766">
        <w:rPr>
          <w:color w:val="000000"/>
          <w:sz w:val="27"/>
          <w:szCs w:val="27"/>
        </w:rPr>
        <w:t>газоснабжения – отсутствуют.</w:t>
      </w:r>
    </w:p>
    <w:p w:rsidR="00A57617" w:rsidRPr="00090766" w:rsidRDefault="00A57617" w:rsidP="00A57617">
      <w:pPr>
        <w:shd w:val="clear" w:color="auto" w:fill="FFFFFF"/>
        <w:ind w:firstLine="709"/>
        <w:jc w:val="both"/>
        <w:rPr>
          <w:color w:val="000000"/>
          <w:sz w:val="27"/>
          <w:szCs w:val="27"/>
        </w:rPr>
      </w:pPr>
    </w:p>
    <w:p w:rsidR="00A57617" w:rsidRPr="00090766" w:rsidRDefault="00372185" w:rsidP="00A57617">
      <w:pPr>
        <w:shd w:val="clear" w:color="auto" w:fill="FFFFFF"/>
        <w:ind w:firstLine="709"/>
        <w:jc w:val="center"/>
        <w:rPr>
          <w:b/>
          <w:color w:val="000000"/>
          <w:sz w:val="27"/>
          <w:szCs w:val="27"/>
          <w:shd w:val="clear" w:color="auto" w:fill="FFFFFF"/>
        </w:rPr>
      </w:pPr>
      <w:r>
        <w:rPr>
          <w:b/>
          <w:color w:val="000000"/>
          <w:sz w:val="27"/>
          <w:szCs w:val="27"/>
          <w:shd w:val="clear" w:color="auto" w:fill="FFFFFF"/>
        </w:rPr>
        <w:t>1</w:t>
      </w:r>
      <w:r w:rsidR="00A57617" w:rsidRPr="00090766">
        <w:rPr>
          <w:b/>
          <w:color w:val="000000"/>
          <w:sz w:val="27"/>
          <w:szCs w:val="27"/>
          <w:shd w:val="clear" w:color="auto" w:fill="FFFFFF"/>
        </w:rPr>
        <w:t>.1. Коммунальная инфраструктура электроснабжения</w:t>
      </w:r>
    </w:p>
    <w:p w:rsidR="00A57617" w:rsidRPr="00090766" w:rsidRDefault="00A57617" w:rsidP="00A57617">
      <w:pPr>
        <w:shd w:val="clear" w:color="auto" w:fill="FFFFFF"/>
        <w:ind w:firstLine="709"/>
        <w:jc w:val="center"/>
        <w:rPr>
          <w:b/>
          <w:color w:val="000000"/>
          <w:sz w:val="27"/>
          <w:szCs w:val="27"/>
          <w:shd w:val="clear" w:color="auto" w:fill="FFFFFF"/>
        </w:rPr>
      </w:pPr>
    </w:p>
    <w:p w:rsidR="00A57617" w:rsidRPr="00090766" w:rsidRDefault="00A57617" w:rsidP="00A03D45">
      <w:pPr>
        <w:ind w:firstLine="709"/>
        <w:jc w:val="both"/>
        <w:rPr>
          <w:color w:val="000000" w:themeColor="text1"/>
          <w:sz w:val="27"/>
          <w:szCs w:val="27"/>
        </w:rPr>
      </w:pPr>
      <w:r w:rsidRPr="00090766">
        <w:rPr>
          <w:color w:val="000000"/>
          <w:sz w:val="27"/>
          <w:szCs w:val="27"/>
        </w:rPr>
        <w:t>Электроснабжение на территории Верхнетоемского сельского поселения</w:t>
      </w:r>
      <w:r w:rsidRPr="00090766">
        <w:rPr>
          <w:color w:val="000000" w:themeColor="text1"/>
          <w:sz w:val="27"/>
          <w:szCs w:val="27"/>
        </w:rPr>
        <w:t xml:space="preserve"> </w:t>
      </w:r>
      <w:r w:rsidRPr="00090766">
        <w:rPr>
          <w:color w:val="000000"/>
          <w:sz w:val="27"/>
          <w:szCs w:val="27"/>
        </w:rPr>
        <w:t xml:space="preserve">осуществляется </w:t>
      </w:r>
      <w:r w:rsidR="00A03D45" w:rsidRPr="00090766">
        <w:rPr>
          <w:color w:val="000000"/>
          <w:sz w:val="27"/>
          <w:szCs w:val="27"/>
        </w:rPr>
        <w:t xml:space="preserve">Архангельским </w:t>
      </w:r>
      <w:r w:rsidRPr="00090766">
        <w:rPr>
          <w:color w:val="000000" w:themeColor="text1"/>
          <w:sz w:val="27"/>
          <w:szCs w:val="27"/>
        </w:rPr>
        <w:t xml:space="preserve">филиалом ПАО «МРСК Северо-Запада». </w:t>
      </w:r>
      <w:r w:rsidRPr="00090766">
        <w:rPr>
          <w:color w:val="000000" w:themeColor="text1"/>
          <w:sz w:val="27"/>
          <w:szCs w:val="27"/>
        </w:rPr>
        <w:lastRenderedPageBreak/>
        <w:t xml:space="preserve">Основным потребителем электрической энергии на территории </w:t>
      </w:r>
      <w:r w:rsidR="0003125F">
        <w:rPr>
          <w:color w:val="000000" w:themeColor="text1"/>
          <w:sz w:val="27"/>
          <w:szCs w:val="27"/>
        </w:rPr>
        <w:t xml:space="preserve">Верхнетоемского сельского поселения </w:t>
      </w:r>
      <w:r w:rsidRPr="00090766">
        <w:rPr>
          <w:color w:val="000000" w:themeColor="text1"/>
          <w:sz w:val="27"/>
          <w:szCs w:val="27"/>
        </w:rPr>
        <w:t>является население.</w:t>
      </w:r>
    </w:p>
    <w:p w:rsidR="00A57617" w:rsidRPr="00090766" w:rsidRDefault="00A57617" w:rsidP="00A03D45">
      <w:pPr>
        <w:shd w:val="clear" w:color="auto" w:fill="FFFFFF"/>
        <w:ind w:firstLine="709"/>
        <w:jc w:val="both"/>
        <w:rPr>
          <w:color w:val="000000"/>
          <w:sz w:val="27"/>
          <w:szCs w:val="27"/>
        </w:rPr>
      </w:pPr>
      <w:r w:rsidRPr="00090766">
        <w:rPr>
          <w:color w:val="000000"/>
          <w:sz w:val="27"/>
          <w:szCs w:val="27"/>
        </w:rPr>
        <w:t>Обслуживающей организацией постоянно ведется контроль за эксплуатацией электрических сетей, ведутся работы по замене, ремонту, реконструкции распределительных сетей и электрического оборудования.</w:t>
      </w:r>
    </w:p>
    <w:p w:rsidR="00A57617" w:rsidRPr="00090766" w:rsidRDefault="00A57617" w:rsidP="00A57617">
      <w:pPr>
        <w:shd w:val="clear" w:color="auto" w:fill="FFFFFF"/>
        <w:ind w:firstLine="567"/>
        <w:jc w:val="both"/>
        <w:rPr>
          <w:color w:val="000000"/>
          <w:sz w:val="27"/>
          <w:szCs w:val="27"/>
        </w:rPr>
      </w:pPr>
    </w:p>
    <w:p w:rsidR="00A57617" w:rsidRPr="00090766" w:rsidRDefault="00A57617" w:rsidP="00A57617">
      <w:pPr>
        <w:shd w:val="clear" w:color="auto" w:fill="FFFFFF"/>
        <w:ind w:firstLine="567"/>
        <w:jc w:val="both"/>
        <w:rPr>
          <w:color w:val="000000"/>
          <w:sz w:val="27"/>
          <w:szCs w:val="27"/>
        </w:rPr>
      </w:pPr>
    </w:p>
    <w:p w:rsidR="00A57617" w:rsidRPr="00090766" w:rsidRDefault="00487515" w:rsidP="00A57617">
      <w:pPr>
        <w:shd w:val="clear" w:color="auto" w:fill="FFFFFF"/>
        <w:ind w:firstLine="567"/>
        <w:jc w:val="center"/>
        <w:rPr>
          <w:b/>
          <w:color w:val="000000"/>
          <w:sz w:val="27"/>
          <w:szCs w:val="27"/>
          <w:shd w:val="clear" w:color="auto" w:fill="FFFFFF"/>
        </w:rPr>
      </w:pPr>
      <w:r>
        <w:rPr>
          <w:b/>
          <w:color w:val="000000"/>
          <w:sz w:val="27"/>
          <w:szCs w:val="27"/>
          <w:shd w:val="clear" w:color="auto" w:fill="FFFFFF"/>
        </w:rPr>
        <w:t>1</w:t>
      </w:r>
      <w:r w:rsidR="00A57617" w:rsidRPr="00090766">
        <w:rPr>
          <w:b/>
          <w:color w:val="000000"/>
          <w:sz w:val="27"/>
          <w:szCs w:val="27"/>
          <w:shd w:val="clear" w:color="auto" w:fill="FFFFFF"/>
        </w:rPr>
        <w:t>.2. Коммунальная инфраструктура теплоснабжения</w:t>
      </w:r>
    </w:p>
    <w:p w:rsidR="00A57617" w:rsidRPr="00090766" w:rsidRDefault="00A57617" w:rsidP="00A57617">
      <w:pPr>
        <w:shd w:val="clear" w:color="auto" w:fill="FFFFFF"/>
        <w:ind w:firstLine="567"/>
        <w:jc w:val="center"/>
        <w:rPr>
          <w:b/>
          <w:color w:val="000000"/>
          <w:sz w:val="27"/>
          <w:szCs w:val="27"/>
          <w:shd w:val="clear" w:color="auto" w:fill="FFFFFF"/>
        </w:rPr>
      </w:pPr>
    </w:p>
    <w:p w:rsidR="00A57617" w:rsidRPr="00090766" w:rsidRDefault="00A57617" w:rsidP="00A03D45">
      <w:pPr>
        <w:shd w:val="clear" w:color="auto" w:fill="FFFFFF"/>
        <w:ind w:firstLine="709"/>
        <w:jc w:val="both"/>
        <w:rPr>
          <w:color w:val="000000" w:themeColor="text1"/>
          <w:sz w:val="27"/>
          <w:szCs w:val="27"/>
        </w:rPr>
      </w:pPr>
      <w:r w:rsidRPr="00090766">
        <w:rPr>
          <w:color w:val="000000"/>
          <w:sz w:val="27"/>
          <w:szCs w:val="27"/>
        </w:rPr>
        <w:t>В настоящее время на территории Верхнетоемского сельского поселения</w:t>
      </w:r>
      <w:r w:rsidRPr="00090766">
        <w:rPr>
          <w:color w:val="000000" w:themeColor="text1"/>
          <w:sz w:val="27"/>
          <w:szCs w:val="27"/>
        </w:rPr>
        <w:t xml:space="preserve"> в сфере теплоснабжения осуществляют свою деятельность теплоснабжающая организации </w:t>
      </w:r>
      <w:r w:rsidRPr="00090766">
        <w:rPr>
          <w:sz w:val="27"/>
          <w:szCs w:val="27"/>
        </w:rPr>
        <w:t>– общество с ограниченной ответственностью «МПМК».</w:t>
      </w:r>
      <w:r w:rsidRPr="00090766">
        <w:rPr>
          <w:color w:val="000000" w:themeColor="text1"/>
          <w:sz w:val="27"/>
          <w:szCs w:val="27"/>
        </w:rPr>
        <w:t xml:space="preserve"> Данная организация эксплуатирует на праве аренды тепловые сети и источники тепловой энергии, являющиеся собственность</w:t>
      </w:r>
      <w:r w:rsidR="005B59BF">
        <w:rPr>
          <w:color w:val="000000" w:themeColor="text1"/>
          <w:sz w:val="27"/>
          <w:szCs w:val="27"/>
        </w:rPr>
        <w:t>ю</w:t>
      </w:r>
      <w:r w:rsidRPr="00090766">
        <w:rPr>
          <w:color w:val="000000" w:themeColor="text1"/>
          <w:sz w:val="27"/>
          <w:szCs w:val="27"/>
        </w:rPr>
        <w:t xml:space="preserve"> Верхнетоемского муниципального района.</w:t>
      </w:r>
    </w:p>
    <w:p w:rsidR="00A57617" w:rsidRPr="00090766" w:rsidRDefault="00A57617" w:rsidP="00A03D45">
      <w:pPr>
        <w:shd w:val="clear" w:color="auto" w:fill="FFFFFF"/>
        <w:ind w:firstLine="709"/>
        <w:jc w:val="both"/>
        <w:rPr>
          <w:color w:val="000000" w:themeColor="text1"/>
          <w:sz w:val="27"/>
          <w:szCs w:val="27"/>
        </w:rPr>
      </w:pPr>
      <w:r w:rsidRPr="00090766">
        <w:rPr>
          <w:color w:val="000000" w:themeColor="text1"/>
          <w:sz w:val="27"/>
          <w:szCs w:val="27"/>
        </w:rPr>
        <w:t xml:space="preserve">В ведении теплоснабжающей организации </w:t>
      </w:r>
      <w:r w:rsidRPr="00090766">
        <w:rPr>
          <w:sz w:val="27"/>
          <w:szCs w:val="27"/>
        </w:rPr>
        <w:t>общества с ограниченной ответственностью «МПМК»</w:t>
      </w:r>
      <w:r w:rsidRPr="00090766">
        <w:rPr>
          <w:color w:val="FF0000"/>
          <w:sz w:val="27"/>
          <w:szCs w:val="27"/>
        </w:rPr>
        <w:t xml:space="preserve"> </w:t>
      </w:r>
      <w:r w:rsidRPr="00090766">
        <w:rPr>
          <w:sz w:val="27"/>
          <w:szCs w:val="27"/>
        </w:rPr>
        <w:t xml:space="preserve">находятся пять твердотопливных котельных </w:t>
      </w:r>
      <w:r w:rsidRPr="00090766">
        <w:rPr>
          <w:color w:val="000000" w:themeColor="text1"/>
          <w:sz w:val="27"/>
          <w:szCs w:val="27"/>
        </w:rPr>
        <w:t>и тепловые сети, обеспечивающие теплоснабжением жилые, общественные и административные здания.</w:t>
      </w:r>
    </w:p>
    <w:p w:rsidR="00A57617" w:rsidRPr="00090766" w:rsidRDefault="00A57617" w:rsidP="00A57617">
      <w:pPr>
        <w:shd w:val="clear" w:color="auto" w:fill="FFFFFF"/>
        <w:ind w:firstLine="567"/>
        <w:jc w:val="both"/>
        <w:rPr>
          <w:color w:val="000000" w:themeColor="text1"/>
          <w:sz w:val="27"/>
          <w:szCs w:val="27"/>
        </w:rPr>
      </w:pPr>
    </w:p>
    <w:p w:rsidR="00A57617" w:rsidRPr="00090766" w:rsidRDefault="004D4249" w:rsidP="00A57617">
      <w:pPr>
        <w:shd w:val="clear" w:color="auto" w:fill="FFFFFF"/>
        <w:jc w:val="center"/>
        <w:rPr>
          <w:b/>
          <w:color w:val="000000"/>
          <w:sz w:val="27"/>
          <w:szCs w:val="27"/>
          <w:shd w:val="clear" w:color="auto" w:fill="FFFFFF"/>
        </w:rPr>
      </w:pPr>
      <w:r>
        <w:rPr>
          <w:b/>
          <w:color w:val="000000"/>
          <w:sz w:val="27"/>
          <w:szCs w:val="27"/>
          <w:shd w:val="clear" w:color="auto" w:fill="FFFFFF"/>
        </w:rPr>
        <w:t>1</w:t>
      </w:r>
      <w:r w:rsidR="00A57617" w:rsidRPr="00090766">
        <w:rPr>
          <w:b/>
          <w:color w:val="000000"/>
          <w:sz w:val="27"/>
          <w:szCs w:val="27"/>
          <w:shd w:val="clear" w:color="auto" w:fill="FFFFFF"/>
        </w:rPr>
        <w:t>.3. Коммунальная инфраструктура водоснабжения</w:t>
      </w:r>
    </w:p>
    <w:p w:rsidR="00A57617" w:rsidRPr="00090766" w:rsidRDefault="00A57617" w:rsidP="00A57617">
      <w:pPr>
        <w:shd w:val="clear" w:color="auto" w:fill="FFFFFF"/>
        <w:jc w:val="center"/>
        <w:rPr>
          <w:b/>
          <w:color w:val="000000"/>
          <w:sz w:val="27"/>
          <w:szCs w:val="27"/>
        </w:rPr>
      </w:pPr>
    </w:p>
    <w:p w:rsidR="00A57617" w:rsidRPr="00090766" w:rsidRDefault="00A57617" w:rsidP="00A03D45">
      <w:pPr>
        <w:shd w:val="clear" w:color="auto" w:fill="FFFFFF"/>
        <w:ind w:firstLine="709"/>
        <w:jc w:val="both"/>
        <w:rPr>
          <w:sz w:val="27"/>
          <w:szCs w:val="27"/>
        </w:rPr>
      </w:pPr>
      <w:r w:rsidRPr="00090766">
        <w:rPr>
          <w:sz w:val="27"/>
          <w:szCs w:val="27"/>
        </w:rPr>
        <w:t xml:space="preserve">Централизованным водоснабжением обеспечены следующие населенные пункты Верхнетоемского сельского поселения: с. Верхняя Тойма, дер. Прилук, дер. Малетинская, дер. Сумароковская, дер. Павловская. В остальных населенных пунктах Верхнетоемского сельского поселения </w:t>
      </w:r>
      <w:r w:rsidR="00356066">
        <w:rPr>
          <w:sz w:val="27"/>
          <w:szCs w:val="27"/>
        </w:rPr>
        <w:t>обеспечение</w:t>
      </w:r>
      <w:r w:rsidRPr="00090766">
        <w:rPr>
          <w:sz w:val="27"/>
          <w:szCs w:val="27"/>
        </w:rPr>
        <w:t xml:space="preserve"> водой </w:t>
      </w:r>
      <w:r w:rsidR="00356066">
        <w:rPr>
          <w:sz w:val="27"/>
          <w:szCs w:val="27"/>
        </w:rPr>
        <w:t xml:space="preserve">осуществляется </w:t>
      </w:r>
      <w:r w:rsidRPr="00090766">
        <w:rPr>
          <w:sz w:val="27"/>
          <w:szCs w:val="27"/>
        </w:rPr>
        <w:t xml:space="preserve">из питьевых колодцев и частных скважин. </w:t>
      </w:r>
    </w:p>
    <w:p w:rsidR="00A57617" w:rsidRPr="00090766" w:rsidRDefault="00A57617" w:rsidP="00A03D45">
      <w:pPr>
        <w:pStyle w:val="a5"/>
        <w:ind w:left="0" w:firstLine="709"/>
        <w:jc w:val="both"/>
        <w:rPr>
          <w:sz w:val="27"/>
          <w:szCs w:val="27"/>
        </w:rPr>
      </w:pPr>
      <w:r w:rsidRPr="00090766">
        <w:rPr>
          <w:sz w:val="27"/>
          <w:szCs w:val="27"/>
        </w:rPr>
        <w:t>Общая протяженность водопроводной сети Верхнетоемского сельского поселения составляет 5672 метр</w:t>
      </w:r>
      <w:r w:rsidR="00356066">
        <w:rPr>
          <w:sz w:val="27"/>
          <w:szCs w:val="27"/>
        </w:rPr>
        <w:t>а</w:t>
      </w:r>
      <w:r w:rsidRPr="00090766">
        <w:rPr>
          <w:sz w:val="27"/>
          <w:szCs w:val="27"/>
        </w:rPr>
        <w:t>. Водопроводные сети в основном из полиэтиленовых труб. Замены водопроводных сетей не требуется.</w:t>
      </w:r>
    </w:p>
    <w:p w:rsidR="00A57617" w:rsidRPr="00090766" w:rsidRDefault="00A57617" w:rsidP="00A03D45">
      <w:pPr>
        <w:ind w:firstLine="709"/>
        <w:contextualSpacing/>
        <w:jc w:val="both"/>
        <w:rPr>
          <w:sz w:val="27"/>
          <w:szCs w:val="27"/>
        </w:rPr>
      </w:pPr>
      <w:r w:rsidRPr="00090766">
        <w:rPr>
          <w:sz w:val="27"/>
          <w:szCs w:val="27"/>
        </w:rPr>
        <w:t>Эксплуатацию систем водоснабжения в Верхнетоемском сельском поселении осуществляет общество с ограниченной ответственностью «МПМК».</w:t>
      </w:r>
    </w:p>
    <w:p w:rsidR="00A57617" w:rsidRPr="00090766" w:rsidRDefault="00A57617" w:rsidP="00A57617">
      <w:pPr>
        <w:ind w:firstLine="567"/>
        <w:contextualSpacing/>
        <w:jc w:val="both"/>
        <w:rPr>
          <w:sz w:val="27"/>
          <w:szCs w:val="27"/>
        </w:rPr>
      </w:pPr>
    </w:p>
    <w:p w:rsidR="00A57617" w:rsidRPr="00090766" w:rsidRDefault="007361F1" w:rsidP="00A57617">
      <w:pPr>
        <w:shd w:val="clear" w:color="auto" w:fill="FFFFFF"/>
        <w:jc w:val="center"/>
        <w:rPr>
          <w:b/>
          <w:color w:val="000000"/>
          <w:sz w:val="27"/>
          <w:szCs w:val="27"/>
          <w:shd w:val="clear" w:color="auto" w:fill="FFFFFF"/>
        </w:rPr>
      </w:pPr>
      <w:r>
        <w:rPr>
          <w:b/>
          <w:color w:val="000000"/>
          <w:sz w:val="27"/>
          <w:szCs w:val="27"/>
          <w:shd w:val="clear" w:color="auto" w:fill="FFFFFF"/>
        </w:rPr>
        <w:t>1</w:t>
      </w:r>
      <w:r w:rsidR="00A57617" w:rsidRPr="00090766">
        <w:rPr>
          <w:b/>
          <w:color w:val="000000"/>
          <w:sz w:val="27"/>
          <w:szCs w:val="27"/>
          <w:shd w:val="clear" w:color="auto" w:fill="FFFFFF"/>
        </w:rPr>
        <w:t>.4. Коммунальная инфраструктура водоотведения</w:t>
      </w:r>
    </w:p>
    <w:p w:rsidR="00A57617" w:rsidRPr="00090766" w:rsidRDefault="00A57617" w:rsidP="00A57617">
      <w:pPr>
        <w:shd w:val="clear" w:color="auto" w:fill="FFFFFF"/>
        <w:jc w:val="center"/>
        <w:rPr>
          <w:b/>
          <w:color w:val="000000"/>
          <w:sz w:val="27"/>
          <w:szCs w:val="27"/>
          <w:shd w:val="clear" w:color="auto" w:fill="FFFFFF"/>
        </w:rPr>
      </w:pPr>
    </w:p>
    <w:p w:rsidR="00A57617" w:rsidRPr="00090766" w:rsidRDefault="00A57617" w:rsidP="00A03D45">
      <w:pPr>
        <w:shd w:val="clear" w:color="auto" w:fill="FFFFFF"/>
        <w:ind w:firstLine="709"/>
        <w:jc w:val="both"/>
        <w:rPr>
          <w:b/>
          <w:color w:val="000000"/>
          <w:sz w:val="27"/>
          <w:szCs w:val="27"/>
          <w:shd w:val="clear" w:color="auto" w:fill="FFFFFF"/>
        </w:rPr>
      </w:pPr>
      <w:r w:rsidRPr="00090766">
        <w:rPr>
          <w:color w:val="000000"/>
          <w:sz w:val="27"/>
          <w:szCs w:val="27"/>
        </w:rPr>
        <w:t xml:space="preserve">На момент разработки настоящей Программы </w:t>
      </w:r>
      <w:r w:rsidRPr="00090766">
        <w:rPr>
          <w:color w:val="000000" w:themeColor="text1"/>
          <w:sz w:val="27"/>
          <w:szCs w:val="27"/>
        </w:rPr>
        <w:t xml:space="preserve">централизованная система хозяйственно-бытовой канализации в населенных пунктах </w:t>
      </w:r>
      <w:r w:rsidRPr="00090766">
        <w:rPr>
          <w:sz w:val="27"/>
          <w:szCs w:val="27"/>
        </w:rPr>
        <w:t>Верхнетоемского сельского поселения</w:t>
      </w:r>
      <w:r w:rsidRPr="00090766">
        <w:rPr>
          <w:color w:val="000000" w:themeColor="text1"/>
          <w:sz w:val="27"/>
          <w:szCs w:val="27"/>
        </w:rPr>
        <w:t xml:space="preserve"> </w:t>
      </w:r>
      <w:r w:rsidRPr="00090766">
        <w:rPr>
          <w:color w:val="000000"/>
          <w:sz w:val="27"/>
          <w:szCs w:val="27"/>
        </w:rPr>
        <w:t>отсутствует.</w:t>
      </w:r>
    </w:p>
    <w:p w:rsidR="00A57617" w:rsidRPr="00090766" w:rsidRDefault="00A57617" w:rsidP="00A03D45">
      <w:pPr>
        <w:shd w:val="clear" w:color="auto" w:fill="FFFFFF"/>
        <w:ind w:firstLine="709"/>
        <w:jc w:val="both"/>
        <w:rPr>
          <w:sz w:val="27"/>
          <w:szCs w:val="27"/>
        </w:rPr>
      </w:pPr>
      <w:r w:rsidRPr="00090766">
        <w:rPr>
          <w:sz w:val="27"/>
          <w:szCs w:val="27"/>
        </w:rPr>
        <w:t>Индивидуальные жилые дома оборудованы уборными с накопительными емкостями для приема сточных вод.</w:t>
      </w:r>
    </w:p>
    <w:p w:rsidR="00A57617" w:rsidRPr="00090766" w:rsidRDefault="00A57617" w:rsidP="00A57617">
      <w:pPr>
        <w:shd w:val="clear" w:color="auto" w:fill="FFFFFF"/>
        <w:ind w:firstLine="567"/>
        <w:jc w:val="both"/>
        <w:rPr>
          <w:sz w:val="27"/>
          <w:szCs w:val="27"/>
        </w:rPr>
      </w:pPr>
    </w:p>
    <w:p w:rsidR="00A57617" w:rsidRPr="00090766" w:rsidRDefault="00332E81" w:rsidP="00A57617">
      <w:pPr>
        <w:pStyle w:val="a5"/>
        <w:shd w:val="clear" w:color="auto" w:fill="FFFFFF"/>
        <w:ind w:left="0"/>
        <w:jc w:val="center"/>
        <w:rPr>
          <w:b/>
          <w:color w:val="000000"/>
          <w:sz w:val="27"/>
          <w:szCs w:val="27"/>
          <w:shd w:val="clear" w:color="auto" w:fill="FFFFFF"/>
        </w:rPr>
      </w:pPr>
      <w:r>
        <w:rPr>
          <w:b/>
          <w:color w:val="000000"/>
          <w:sz w:val="27"/>
          <w:szCs w:val="27"/>
          <w:shd w:val="clear" w:color="auto" w:fill="FFFFFF"/>
        </w:rPr>
        <w:t>1</w:t>
      </w:r>
      <w:r w:rsidR="00A57617" w:rsidRPr="00090766">
        <w:rPr>
          <w:b/>
          <w:color w:val="000000"/>
          <w:sz w:val="27"/>
          <w:szCs w:val="27"/>
          <w:shd w:val="clear" w:color="auto" w:fill="FFFFFF"/>
        </w:rPr>
        <w:t>.5. Коммунальная инфраструктура газоснабжения</w:t>
      </w:r>
    </w:p>
    <w:p w:rsidR="00A57617" w:rsidRPr="00090766" w:rsidRDefault="00A57617" w:rsidP="00A57617">
      <w:pPr>
        <w:pStyle w:val="a5"/>
        <w:shd w:val="clear" w:color="auto" w:fill="FFFFFF"/>
        <w:ind w:left="0"/>
        <w:jc w:val="center"/>
        <w:rPr>
          <w:b/>
          <w:color w:val="000000"/>
          <w:sz w:val="27"/>
          <w:szCs w:val="27"/>
          <w:shd w:val="clear" w:color="auto" w:fill="FFFFFF"/>
        </w:rPr>
      </w:pPr>
    </w:p>
    <w:p w:rsidR="00A57617" w:rsidRPr="00090766" w:rsidRDefault="00A57617" w:rsidP="00A03D45">
      <w:pPr>
        <w:shd w:val="clear" w:color="auto" w:fill="FFFFFF"/>
        <w:ind w:firstLine="709"/>
        <w:jc w:val="both"/>
        <w:rPr>
          <w:color w:val="000000"/>
          <w:sz w:val="27"/>
          <w:szCs w:val="27"/>
        </w:rPr>
      </w:pPr>
      <w:r w:rsidRPr="00090766">
        <w:rPr>
          <w:color w:val="000000"/>
          <w:sz w:val="27"/>
          <w:szCs w:val="27"/>
        </w:rPr>
        <w:t xml:space="preserve">На момент разработки настоящей Программы природный газ </w:t>
      </w:r>
      <w:r w:rsidRPr="00090766">
        <w:rPr>
          <w:color w:val="000000" w:themeColor="text1"/>
          <w:sz w:val="27"/>
          <w:szCs w:val="27"/>
        </w:rPr>
        <w:t xml:space="preserve">на территорию </w:t>
      </w:r>
      <w:r w:rsidRPr="00090766">
        <w:rPr>
          <w:sz w:val="27"/>
          <w:szCs w:val="27"/>
        </w:rPr>
        <w:t>Верхнетоемского сельского поселения</w:t>
      </w:r>
      <w:r w:rsidRPr="00090766">
        <w:rPr>
          <w:color w:val="000000"/>
          <w:sz w:val="27"/>
          <w:szCs w:val="27"/>
        </w:rPr>
        <w:t xml:space="preserve"> не подведен. Жители используют привозной газ в баллонах.</w:t>
      </w:r>
    </w:p>
    <w:p w:rsidR="00A57617" w:rsidRPr="00090766" w:rsidRDefault="00A57617" w:rsidP="00A57617">
      <w:pPr>
        <w:shd w:val="clear" w:color="auto" w:fill="FFFFFF"/>
        <w:ind w:firstLine="567"/>
        <w:jc w:val="both"/>
        <w:rPr>
          <w:color w:val="000000"/>
          <w:sz w:val="27"/>
          <w:szCs w:val="27"/>
        </w:rPr>
      </w:pPr>
    </w:p>
    <w:p w:rsidR="00A57617" w:rsidRPr="00090766" w:rsidRDefault="00332E81" w:rsidP="00A57617">
      <w:pPr>
        <w:shd w:val="clear" w:color="auto" w:fill="FFFFFF"/>
        <w:jc w:val="center"/>
        <w:rPr>
          <w:b/>
          <w:color w:val="000000"/>
          <w:sz w:val="27"/>
          <w:szCs w:val="27"/>
        </w:rPr>
      </w:pPr>
      <w:r>
        <w:rPr>
          <w:b/>
          <w:color w:val="000000"/>
          <w:sz w:val="27"/>
          <w:szCs w:val="27"/>
        </w:rPr>
        <w:lastRenderedPageBreak/>
        <w:t>1</w:t>
      </w:r>
      <w:r w:rsidR="00A57617" w:rsidRPr="00090766">
        <w:rPr>
          <w:b/>
          <w:color w:val="000000"/>
          <w:sz w:val="27"/>
          <w:szCs w:val="27"/>
        </w:rPr>
        <w:t>.6. Коммунальная инфраструктура сбора и вывоза твердых бытовых отходов</w:t>
      </w:r>
    </w:p>
    <w:p w:rsidR="00A57617" w:rsidRPr="00090766" w:rsidRDefault="00A57617" w:rsidP="00A57617">
      <w:pPr>
        <w:shd w:val="clear" w:color="auto" w:fill="FFFFFF"/>
        <w:jc w:val="center"/>
        <w:rPr>
          <w:b/>
          <w:color w:val="000000"/>
          <w:sz w:val="27"/>
          <w:szCs w:val="27"/>
        </w:rPr>
      </w:pPr>
    </w:p>
    <w:p w:rsidR="00A57617" w:rsidRPr="00090766" w:rsidRDefault="00A57617" w:rsidP="00A03D45">
      <w:pPr>
        <w:pStyle w:val="a5"/>
        <w:shd w:val="clear" w:color="auto" w:fill="FFFFFF"/>
        <w:ind w:left="0" w:firstLine="709"/>
        <w:jc w:val="both"/>
        <w:rPr>
          <w:color w:val="000000" w:themeColor="text1"/>
          <w:sz w:val="27"/>
          <w:szCs w:val="27"/>
        </w:rPr>
      </w:pPr>
      <w:r w:rsidRPr="00090766">
        <w:rPr>
          <w:color w:val="000000" w:themeColor="text1"/>
          <w:sz w:val="27"/>
          <w:szCs w:val="27"/>
        </w:rPr>
        <w:t xml:space="preserve">В настоящее время </w:t>
      </w:r>
      <w:r w:rsidRPr="00090766">
        <w:rPr>
          <w:sz w:val="27"/>
          <w:szCs w:val="27"/>
        </w:rPr>
        <w:t xml:space="preserve">полномочия по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относятся к полномочиям </w:t>
      </w:r>
      <w:r w:rsidRPr="00090766">
        <w:rPr>
          <w:bCs/>
          <w:sz w:val="27"/>
          <w:szCs w:val="27"/>
        </w:rPr>
        <w:t xml:space="preserve">субъектов Российской Федерации. </w:t>
      </w:r>
    </w:p>
    <w:p w:rsidR="00A57617" w:rsidRPr="00090766" w:rsidRDefault="00A57617" w:rsidP="00A03D45">
      <w:pPr>
        <w:shd w:val="clear" w:color="auto" w:fill="FFFFFF"/>
        <w:tabs>
          <w:tab w:val="left" w:pos="709"/>
          <w:tab w:val="left" w:pos="851"/>
        </w:tabs>
        <w:ind w:firstLine="709"/>
        <w:jc w:val="both"/>
        <w:rPr>
          <w:bCs/>
          <w:sz w:val="27"/>
          <w:szCs w:val="27"/>
        </w:rPr>
      </w:pPr>
      <w:r w:rsidRPr="00090766">
        <w:rPr>
          <w:bCs/>
          <w:sz w:val="27"/>
          <w:szCs w:val="27"/>
        </w:rPr>
        <w:t>29 октября 2019 года между министерством природных ресурсов и лесопромышленного комплекса Архангельской области и обществом с ограниченной ответственностью «ЭкоИнтегратор» заключено соглашение об организации деятельности по обращению с твердыми коммунальными отходами на территории Архангельской области (далее – Соглашение), в связи с чем общество с ограниченной ответственностью «ЭкоИнтегратор» наделено статусом регионального оператора по обращению  с твердыми коммунальными отходами на территории Архангельской области</w:t>
      </w:r>
      <w:r w:rsidR="00A03D45" w:rsidRPr="00090766">
        <w:rPr>
          <w:bCs/>
          <w:sz w:val="27"/>
          <w:szCs w:val="27"/>
        </w:rPr>
        <w:t>.</w:t>
      </w:r>
    </w:p>
    <w:p w:rsidR="00A03D45" w:rsidRDefault="00A03D45" w:rsidP="00A03D45">
      <w:pPr>
        <w:shd w:val="clear" w:color="auto" w:fill="FFFFFF"/>
        <w:tabs>
          <w:tab w:val="left" w:pos="709"/>
          <w:tab w:val="left" w:pos="851"/>
        </w:tabs>
        <w:ind w:firstLine="709"/>
        <w:jc w:val="both"/>
        <w:rPr>
          <w:bCs/>
          <w:sz w:val="27"/>
          <w:szCs w:val="27"/>
        </w:rPr>
      </w:pPr>
    </w:p>
    <w:p w:rsidR="00CC29E6" w:rsidRDefault="00CC29E6" w:rsidP="00CC29E6">
      <w:pPr>
        <w:autoSpaceDE w:val="0"/>
        <w:autoSpaceDN w:val="0"/>
        <w:adjustRightInd w:val="0"/>
        <w:jc w:val="center"/>
        <w:rPr>
          <w:rFonts w:eastAsiaTheme="minorHAnsi"/>
          <w:b/>
          <w:caps/>
          <w:sz w:val="27"/>
          <w:szCs w:val="27"/>
          <w:lang w:eastAsia="en-US"/>
        </w:rPr>
      </w:pPr>
      <w:r w:rsidRPr="00CC29E6">
        <w:rPr>
          <w:rFonts w:eastAsiaTheme="minorHAnsi"/>
          <w:b/>
          <w:caps/>
          <w:sz w:val="27"/>
          <w:szCs w:val="27"/>
          <w:lang w:eastAsia="en-US"/>
        </w:rPr>
        <w:t xml:space="preserve">2. план развития ВЕРХНЕТОЕМСКОГО </w:t>
      </w:r>
    </w:p>
    <w:p w:rsidR="00CC29E6" w:rsidRPr="00CC29E6" w:rsidRDefault="00CC29E6" w:rsidP="00CC29E6">
      <w:pPr>
        <w:autoSpaceDE w:val="0"/>
        <w:autoSpaceDN w:val="0"/>
        <w:adjustRightInd w:val="0"/>
        <w:jc w:val="center"/>
        <w:rPr>
          <w:rFonts w:eastAsiaTheme="minorHAnsi"/>
          <w:b/>
          <w:caps/>
          <w:sz w:val="27"/>
          <w:szCs w:val="27"/>
          <w:lang w:eastAsia="en-US"/>
        </w:rPr>
      </w:pPr>
      <w:r w:rsidRPr="00CC29E6">
        <w:rPr>
          <w:rFonts w:eastAsiaTheme="minorHAnsi"/>
          <w:b/>
          <w:caps/>
          <w:sz w:val="27"/>
          <w:szCs w:val="27"/>
          <w:lang w:eastAsia="en-US"/>
        </w:rPr>
        <w:t xml:space="preserve">СЕЛЬСКОГО поселения, план прогнозируемой застройки и прогнозируемый спрос на коммунальные ресурсы </w:t>
      </w:r>
    </w:p>
    <w:p w:rsidR="00332E81" w:rsidRDefault="00332E81" w:rsidP="00A03D45">
      <w:pPr>
        <w:shd w:val="clear" w:color="auto" w:fill="FFFFFF"/>
        <w:tabs>
          <w:tab w:val="left" w:pos="709"/>
          <w:tab w:val="left" w:pos="851"/>
        </w:tabs>
        <w:ind w:firstLine="709"/>
        <w:jc w:val="both"/>
        <w:rPr>
          <w:bCs/>
          <w:sz w:val="27"/>
          <w:szCs w:val="27"/>
        </w:rPr>
      </w:pPr>
    </w:p>
    <w:p w:rsidR="00022929" w:rsidRDefault="00022929" w:rsidP="00022929">
      <w:pPr>
        <w:shd w:val="clear" w:color="auto" w:fill="FFFFFF"/>
        <w:tabs>
          <w:tab w:val="left" w:pos="709"/>
          <w:tab w:val="left" w:pos="851"/>
        </w:tabs>
        <w:jc w:val="center"/>
        <w:rPr>
          <w:b/>
          <w:sz w:val="27"/>
          <w:szCs w:val="27"/>
        </w:rPr>
      </w:pPr>
      <w:r w:rsidRPr="004E6903">
        <w:rPr>
          <w:b/>
          <w:sz w:val="27"/>
          <w:szCs w:val="27"/>
        </w:rPr>
        <w:t>2.1</w:t>
      </w:r>
      <w:r>
        <w:rPr>
          <w:b/>
          <w:sz w:val="27"/>
          <w:szCs w:val="27"/>
        </w:rPr>
        <w:t xml:space="preserve">. </w:t>
      </w:r>
      <w:r w:rsidRPr="004E6903">
        <w:rPr>
          <w:b/>
          <w:sz w:val="27"/>
          <w:szCs w:val="27"/>
        </w:rPr>
        <w:t xml:space="preserve">План развития системы </w:t>
      </w:r>
      <w:r>
        <w:rPr>
          <w:b/>
          <w:sz w:val="27"/>
          <w:szCs w:val="27"/>
        </w:rPr>
        <w:t>электроснабжения</w:t>
      </w:r>
      <w:r w:rsidRPr="004E6903">
        <w:rPr>
          <w:b/>
          <w:sz w:val="27"/>
          <w:szCs w:val="27"/>
        </w:rPr>
        <w:t xml:space="preserve"> </w:t>
      </w:r>
    </w:p>
    <w:p w:rsidR="00022929" w:rsidRPr="004E6903" w:rsidRDefault="00022929" w:rsidP="00022929">
      <w:pPr>
        <w:shd w:val="clear" w:color="auto" w:fill="FFFFFF"/>
        <w:tabs>
          <w:tab w:val="left" w:pos="709"/>
          <w:tab w:val="left" w:pos="851"/>
        </w:tabs>
        <w:jc w:val="center"/>
        <w:rPr>
          <w:b/>
          <w:sz w:val="27"/>
          <w:szCs w:val="27"/>
        </w:rPr>
      </w:pPr>
      <w:r w:rsidRPr="004E6903">
        <w:rPr>
          <w:rFonts w:eastAsiaTheme="minorHAnsi"/>
          <w:b/>
          <w:sz w:val="27"/>
          <w:szCs w:val="27"/>
          <w:lang w:eastAsia="en-US"/>
        </w:rPr>
        <w:t>Верхнетоемского сельского поселения</w:t>
      </w:r>
    </w:p>
    <w:p w:rsidR="00022929" w:rsidRDefault="00022929" w:rsidP="0007472B">
      <w:pPr>
        <w:shd w:val="clear" w:color="auto" w:fill="FFFFFF"/>
        <w:tabs>
          <w:tab w:val="left" w:pos="709"/>
          <w:tab w:val="left" w:pos="851"/>
        </w:tabs>
        <w:jc w:val="center"/>
        <w:rPr>
          <w:b/>
          <w:sz w:val="27"/>
          <w:szCs w:val="27"/>
        </w:rPr>
      </w:pPr>
    </w:p>
    <w:p w:rsidR="008D4FD2" w:rsidRDefault="008D4FD2" w:rsidP="008D4FD2">
      <w:pPr>
        <w:shd w:val="clear" w:color="auto" w:fill="FFFFFF"/>
        <w:tabs>
          <w:tab w:val="left" w:pos="709"/>
          <w:tab w:val="left" w:pos="851"/>
        </w:tabs>
        <w:ind w:firstLine="709"/>
        <w:jc w:val="both"/>
        <w:rPr>
          <w:sz w:val="27"/>
          <w:szCs w:val="27"/>
        </w:rPr>
      </w:pPr>
      <w:r>
        <w:rPr>
          <w:sz w:val="27"/>
          <w:szCs w:val="27"/>
        </w:rPr>
        <w:t>Д</w:t>
      </w:r>
      <w:r w:rsidRPr="008D4FD2">
        <w:rPr>
          <w:sz w:val="27"/>
          <w:szCs w:val="27"/>
        </w:rPr>
        <w:t>ля обеспечения электрической энергией</w:t>
      </w:r>
      <w:r>
        <w:rPr>
          <w:sz w:val="27"/>
          <w:szCs w:val="27"/>
        </w:rPr>
        <w:t xml:space="preserve"> объектов</w:t>
      </w:r>
      <w:r w:rsidRPr="008D4FD2">
        <w:rPr>
          <w:sz w:val="27"/>
          <w:szCs w:val="27"/>
        </w:rPr>
        <w:t xml:space="preserve">, вводимых в период </w:t>
      </w:r>
      <w:r>
        <w:rPr>
          <w:sz w:val="27"/>
          <w:szCs w:val="27"/>
        </w:rPr>
        <w:t xml:space="preserve">с </w:t>
      </w:r>
      <w:r w:rsidRPr="008D4FD2">
        <w:rPr>
          <w:sz w:val="27"/>
          <w:szCs w:val="27"/>
        </w:rPr>
        <w:t>20</w:t>
      </w:r>
      <w:r>
        <w:rPr>
          <w:sz w:val="27"/>
          <w:szCs w:val="27"/>
        </w:rPr>
        <w:t xml:space="preserve">21 года по </w:t>
      </w:r>
      <w:r w:rsidRPr="008D4FD2">
        <w:rPr>
          <w:sz w:val="27"/>
          <w:szCs w:val="27"/>
        </w:rPr>
        <w:t>203</w:t>
      </w:r>
      <w:r>
        <w:rPr>
          <w:sz w:val="27"/>
          <w:szCs w:val="27"/>
        </w:rPr>
        <w:t>0</w:t>
      </w:r>
      <w:r w:rsidRPr="008D4FD2">
        <w:rPr>
          <w:sz w:val="27"/>
          <w:szCs w:val="27"/>
        </w:rPr>
        <w:t xml:space="preserve"> год</w:t>
      </w:r>
      <w:r>
        <w:rPr>
          <w:sz w:val="27"/>
          <w:szCs w:val="27"/>
        </w:rPr>
        <w:t xml:space="preserve"> и </w:t>
      </w:r>
      <w:r w:rsidRPr="008D4FD2">
        <w:rPr>
          <w:sz w:val="27"/>
          <w:szCs w:val="27"/>
        </w:rPr>
        <w:t xml:space="preserve">повышения надежности электроснабжения всех </w:t>
      </w:r>
      <w:r>
        <w:rPr>
          <w:sz w:val="27"/>
          <w:szCs w:val="27"/>
        </w:rPr>
        <w:t xml:space="preserve">групп </w:t>
      </w:r>
      <w:r w:rsidRPr="008D4FD2">
        <w:rPr>
          <w:sz w:val="27"/>
          <w:szCs w:val="27"/>
        </w:rPr>
        <w:t>потребителей, планируется выполнить следующие мероприятия по развитию существующей схемы электроснабжения</w:t>
      </w:r>
      <w:r>
        <w:rPr>
          <w:sz w:val="27"/>
          <w:szCs w:val="27"/>
        </w:rPr>
        <w:t xml:space="preserve"> Верхнетоемского сельского поседения:</w:t>
      </w:r>
    </w:p>
    <w:p w:rsidR="00991F8A" w:rsidRDefault="00991F8A" w:rsidP="00991F8A">
      <w:pPr>
        <w:shd w:val="clear" w:color="auto" w:fill="FFFFFF"/>
        <w:tabs>
          <w:tab w:val="left" w:pos="709"/>
          <w:tab w:val="left" w:pos="851"/>
        </w:tabs>
        <w:ind w:firstLine="709"/>
        <w:jc w:val="both"/>
        <w:rPr>
          <w:sz w:val="27"/>
          <w:szCs w:val="27"/>
        </w:rPr>
      </w:pPr>
      <w:r>
        <w:rPr>
          <w:sz w:val="27"/>
          <w:szCs w:val="27"/>
        </w:rPr>
        <w:t>1. У</w:t>
      </w:r>
      <w:r w:rsidR="008D4FD2" w:rsidRPr="008D4FD2">
        <w:rPr>
          <w:sz w:val="27"/>
          <w:szCs w:val="27"/>
        </w:rPr>
        <w:t>лучшени</w:t>
      </w:r>
      <w:r>
        <w:rPr>
          <w:sz w:val="27"/>
          <w:szCs w:val="27"/>
        </w:rPr>
        <w:t>е</w:t>
      </w:r>
      <w:r w:rsidR="008D4FD2" w:rsidRPr="008D4FD2">
        <w:rPr>
          <w:sz w:val="27"/>
          <w:szCs w:val="27"/>
        </w:rPr>
        <w:t xml:space="preserve"> качества уличного освещения и снижения на эти цели эксплуатационных затрат </w:t>
      </w:r>
      <w:r>
        <w:rPr>
          <w:sz w:val="27"/>
          <w:szCs w:val="27"/>
        </w:rPr>
        <w:t>путем</w:t>
      </w:r>
      <w:r w:rsidR="008D4FD2" w:rsidRPr="008D4FD2">
        <w:rPr>
          <w:sz w:val="27"/>
          <w:szCs w:val="27"/>
        </w:rPr>
        <w:t xml:space="preserve"> реконструкци</w:t>
      </w:r>
      <w:r>
        <w:rPr>
          <w:sz w:val="27"/>
          <w:szCs w:val="27"/>
        </w:rPr>
        <w:t>и</w:t>
      </w:r>
      <w:r w:rsidR="008D4FD2" w:rsidRPr="008D4FD2">
        <w:rPr>
          <w:sz w:val="27"/>
          <w:szCs w:val="27"/>
        </w:rPr>
        <w:t xml:space="preserve"> сетей уличного освещения</w:t>
      </w:r>
      <w:r>
        <w:rPr>
          <w:sz w:val="27"/>
          <w:szCs w:val="27"/>
        </w:rPr>
        <w:t>:</w:t>
      </w:r>
    </w:p>
    <w:p w:rsidR="00991F8A" w:rsidRDefault="008D4FD2" w:rsidP="00991F8A">
      <w:pPr>
        <w:shd w:val="clear" w:color="auto" w:fill="FFFFFF"/>
        <w:tabs>
          <w:tab w:val="left" w:pos="709"/>
          <w:tab w:val="left" w:pos="851"/>
        </w:tabs>
        <w:ind w:firstLine="709"/>
        <w:jc w:val="both"/>
        <w:rPr>
          <w:sz w:val="27"/>
          <w:szCs w:val="27"/>
        </w:rPr>
      </w:pPr>
      <w:r w:rsidRPr="008D4FD2">
        <w:rPr>
          <w:sz w:val="27"/>
          <w:szCs w:val="27"/>
        </w:rPr>
        <w:t>замен</w:t>
      </w:r>
      <w:r w:rsidR="00991F8A">
        <w:rPr>
          <w:sz w:val="27"/>
          <w:szCs w:val="27"/>
        </w:rPr>
        <w:t>а</w:t>
      </w:r>
      <w:r w:rsidRPr="008D4FD2">
        <w:rPr>
          <w:sz w:val="27"/>
          <w:szCs w:val="27"/>
        </w:rPr>
        <w:t xml:space="preserve"> </w:t>
      </w:r>
      <w:r w:rsidR="00991F8A">
        <w:rPr>
          <w:sz w:val="27"/>
          <w:szCs w:val="27"/>
        </w:rPr>
        <w:t>«</w:t>
      </w:r>
      <w:r w:rsidRPr="008D4FD2">
        <w:rPr>
          <w:sz w:val="27"/>
          <w:szCs w:val="27"/>
        </w:rPr>
        <w:t>голых</w:t>
      </w:r>
      <w:r w:rsidR="00991F8A">
        <w:rPr>
          <w:sz w:val="27"/>
          <w:szCs w:val="27"/>
        </w:rPr>
        <w:t>»</w:t>
      </w:r>
      <w:r w:rsidRPr="008D4FD2">
        <w:rPr>
          <w:sz w:val="27"/>
          <w:szCs w:val="27"/>
        </w:rPr>
        <w:t xml:space="preserve"> проводов на самонесущие (СИП)</w:t>
      </w:r>
      <w:r w:rsidR="00991F8A">
        <w:rPr>
          <w:sz w:val="27"/>
          <w:szCs w:val="27"/>
        </w:rPr>
        <w:t>;</w:t>
      </w:r>
    </w:p>
    <w:p w:rsidR="00991F8A" w:rsidRDefault="008D4FD2" w:rsidP="00991F8A">
      <w:pPr>
        <w:shd w:val="clear" w:color="auto" w:fill="FFFFFF"/>
        <w:tabs>
          <w:tab w:val="left" w:pos="709"/>
          <w:tab w:val="left" w:pos="851"/>
        </w:tabs>
        <w:ind w:firstLine="709"/>
        <w:jc w:val="both"/>
        <w:rPr>
          <w:sz w:val="27"/>
          <w:szCs w:val="27"/>
        </w:rPr>
      </w:pPr>
      <w:r w:rsidRPr="008D4FD2">
        <w:rPr>
          <w:sz w:val="27"/>
          <w:szCs w:val="27"/>
        </w:rPr>
        <w:t xml:space="preserve">установка </w:t>
      </w:r>
      <w:r w:rsidR="00991F8A" w:rsidRPr="008D4FD2">
        <w:rPr>
          <w:sz w:val="27"/>
          <w:szCs w:val="27"/>
        </w:rPr>
        <w:t>энергоэффективн</w:t>
      </w:r>
      <w:r w:rsidR="00991F8A">
        <w:rPr>
          <w:sz w:val="27"/>
          <w:szCs w:val="27"/>
        </w:rPr>
        <w:t>ых</w:t>
      </w:r>
      <w:r w:rsidRPr="008D4FD2">
        <w:rPr>
          <w:sz w:val="27"/>
          <w:szCs w:val="27"/>
        </w:rPr>
        <w:t xml:space="preserve"> светильников</w:t>
      </w:r>
      <w:r w:rsidR="00991F8A">
        <w:rPr>
          <w:sz w:val="27"/>
          <w:szCs w:val="27"/>
        </w:rPr>
        <w:t>;</w:t>
      </w:r>
    </w:p>
    <w:p w:rsidR="00991F8A" w:rsidRDefault="00991F8A" w:rsidP="00991F8A">
      <w:pPr>
        <w:shd w:val="clear" w:color="auto" w:fill="FFFFFF"/>
        <w:tabs>
          <w:tab w:val="left" w:pos="709"/>
          <w:tab w:val="left" w:pos="851"/>
        </w:tabs>
        <w:ind w:firstLine="709"/>
        <w:jc w:val="both"/>
        <w:rPr>
          <w:sz w:val="27"/>
          <w:szCs w:val="27"/>
        </w:rPr>
      </w:pPr>
      <w:r>
        <w:rPr>
          <w:sz w:val="27"/>
          <w:szCs w:val="27"/>
        </w:rPr>
        <w:t>установка</w:t>
      </w:r>
      <w:r w:rsidR="008D4FD2" w:rsidRPr="008D4FD2">
        <w:rPr>
          <w:sz w:val="27"/>
          <w:szCs w:val="27"/>
        </w:rPr>
        <w:t xml:space="preserve"> автоматическо</w:t>
      </w:r>
      <w:r>
        <w:rPr>
          <w:sz w:val="27"/>
          <w:szCs w:val="27"/>
        </w:rPr>
        <w:t>го</w:t>
      </w:r>
      <w:r w:rsidR="008D4FD2" w:rsidRPr="008D4FD2">
        <w:rPr>
          <w:sz w:val="27"/>
          <w:szCs w:val="27"/>
        </w:rPr>
        <w:t xml:space="preserve"> управлени</w:t>
      </w:r>
      <w:r>
        <w:rPr>
          <w:sz w:val="27"/>
          <w:szCs w:val="27"/>
        </w:rPr>
        <w:t>я</w:t>
      </w:r>
      <w:r w:rsidR="008D4FD2" w:rsidRPr="008D4FD2">
        <w:rPr>
          <w:sz w:val="27"/>
          <w:szCs w:val="27"/>
        </w:rPr>
        <w:t xml:space="preserve"> освещением</w:t>
      </w:r>
      <w:r>
        <w:rPr>
          <w:sz w:val="27"/>
          <w:szCs w:val="27"/>
        </w:rPr>
        <w:t>.</w:t>
      </w:r>
    </w:p>
    <w:p w:rsidR="00991F8A" w:rsidRDefault="008D4FD2" w:rsidP="00991F8A">
      <w:pPr>
        <w:shd w:val="clear" w:color="auto" w:fill="FFFFFF"/>
        <w:tabs>
          <w:tab w:val="left" w:pos="709"/>
          <w:tab w:val="left" w:pos="851"/>
        </w:tabs>
        <w:ind w:firstLine="709"/>
        <w:jc w:val="both"/>
        <w:rPr>
          <w:sz w:val="27"/>
          <w:szCs w:val="27"/>
        </w:rPr>
      </w:pPr>
      <w:r w:rsidRPr="008D4FD2">
        <w:rPr>
          <w:sz w:val="27"/>
          <w:szCs w:val="27"/>
        </w:rPr>
        <w:t xml:space="preserve">2. Реконструкция действующих на территории </w:t>
      </w:r>
      <w:r w:rsidR="00991F8A">
        <w:rPr>
          <w:sz w:val="27"/>
          <w:szCs w:val="27"/>
        </w:rPr>
        <w:t xml:space="preserve">Верхнетоемского </w:t>
      </w:r>
      <w:r w:rsidRPr="008D4FD2">
        <w:rPr>
          <w:sz w:val="27"/>
          <w:szCs w:val="27"/>
        </w:rPr>
        <w:t>сельского поселения объектов электроснабжения</w:t>
      </w:r>
      <w:r w:rsidR="00991F8A">
        <w:rPr>
          <w:sz w:val="27"/>
          <w:szCs w:val="27"/>
        </w:rPr>
        <w:t xml:space="preserve">. Реконструкция данных объектов </w:t>
      </w:r>
      <w:r w:rsidR="00991F8A" w:rsidRPr="008D4FD2">
        <w:rPr>
          <w:sz w:val="27"/>
          <w:szCs w:val="27"/>
        </w:rPr>
        <w:t>предусматривается</w:t>
      </w:r>
      <w:r w:rsidRPr="008D4FD2">
        <w:rPr>
          <w:sz w:val="27"/>
          <w:szCs w:val="27"/>
        </w:rPr>
        <w:t xml:space="preserve"> инвестиционной программой их собственника – ПАО «МРСК</w:t>
      </w:r>
      <w:r w:rsidR="00E8524D">
        <w:rPr>
          <w:sz w:val="27"/>
          <w:szCs w:val="27"/>
        </w:rPr>
        <w:t xml:space="preserve"> </w:t>
      </w:r>
      <w:r w:rsidR="00991F8A">
        <w:rPr>
          <w:sz w:val="27"/>
          <w:szCs w:val="27"/>
        </w:rPr>
        <w:t>Северо-Запада</w:t>
      </w:r>
      <w:r w:rsidRPr="008D4FD2">
        <w:rPr>
          <w:sz w:val="27"/>
          <w:szCs w:val="27"/>
        </w:rPr>
        <w:t>»</w:t>
      </w:r>
      <w:r w:rsidR="00991F8A">
        <w:rPr>
          <w:sz w:val="27"/>
          <w:szCs w:val="27"/>
        </w:rPr>
        <w:t>.</w:t>
      </w:r>
    </w:p>
    <w:p w:rsidR="000770EC" w:rsidRDefault="000770EC" w:rsidP="000770EC">
      <w:pPr>
        <w:shd w:val="clear" w:color="auto" w:fill="FFFFFF"/>
        <w:tabs>
          <w:tab w:val="left" w:pos="709"/>
          <w:tab w:val="left" w:pos="851"/>
        </w:tabs>
        <w:jc w:val="center"/>
        <w:rPr>
          <w:b/>
          <w:sz w:val="27"/>
          <w:szCs w:val="27"/>
        </w:rPr>
      </w:pPr>
    </w:p>
    <w:p w:rsidR="000770EC" w:rsidRPr="0007472B" w:rsidRDefault="000770EC" w:rsidP="000770EC">
      <w:pPr>
        <w:shd w:val="clear" w:color="auto" w:fill="FFFFFF"/>
        <w:tabs>
          <w:tab w:val="left" w:pos="709"/>
          <w:tab w:val="left" w:pos="851"/>
        </w:tabs>
        <w:jc w:val="center"/>
        <w:rPr>
          <w:b/>
          <w:sz w:val="27"/>
          <w:szCs w:val="27"/>
        </w:rPr>
      </w:pPr>
      <w:r w:rsidRPr="0007472B">
        <w:rPr>
          <w:b/>
          <w:sz w:val="27"/>
          <w:szCs w:val="27"/>
        </w:rPr>
        <w:t xml:space="preserve">2.1.1. Прогнозируемый спрос на коммунальные ресурсы в области </w:t>
      </w:r>
      <w:r>
        <w:rPr>
          <w:b/>
          <w:sz w:val="27"/>
          <w:szCs w:val="27"/>
        </w:rPr>
        <w:t>электроснабжения</w:t>
      </w:r>
      <w:r w:rsidRPr="0007472B">
        <w:rPr>
          <w:b/>
          <w:sz w:val="27"/>
          <w:szCs w:val="27"/>
        </w:rPr>
        <w:t xml:space="preserve"> </w:t>
      </w:r>
      <w:r w:rsidRPr="0007472B">
        <w:rPr>
          <w:rFonts w:eastAsiaTheme="minorHAnsi"/>
          <w:b/>
          <w:sz w:val="27"/>
          <w:szCs w:val="27"/>
          <w:lang w:eastAsia="en-US"/>
        </w:rPr>
        <w:t>Верхнетоемского сельского поселения</w:t>
      </w:r>
    </w:p>
    <w:p w:rsidR="0026425D" w:rsidRDefault="0026425D" w:rsidP="00991F8A">
      <w:pPr>
        <w:shd w:val="clear" w:color="auto" w:fill="FFFFFF"/>
        <w:tabs>
          <w:tab w:val="left" w:pos="709"/>
          <w:tab w:val="left" w:pos="851"/>
        </w:tabs>
        <w:ind w:firstLine="709"/>
        <w:jc w:val="both"/>
        <w:rPr>
          <w:sz w:val="27"/>
          <w:szCs w:val="27"/>
        </w:rPr>
      </w:pPr>
    </w:p>
    <w:p w:rsidR="00DF48A7" w:rsidRDefault="008D4FD2" w:rsidP="00991F8A">
      <w:pPr>
        <w:shd w:val="clear" w:color="auto" w:fill="FFFFFF"/>
        <w:tabs>
          <w:tab w:val="left" w:pos="709"/>
          <w:tab w:val="left" w:pos="851"/>
        </w:tabs>
        <w:ind w:firstLine="709"/>
        <w:jc w:val="both"/>
        <w:rPr>
          <w:sz w:val="27"/>
          <w:szCs w:val="27"/>
        </w:rPr>
      </w:pPr>
      <w:r w:rsidRPr="008D4FD2">
        <w:rPr>
          <w:sz w:val="27"/>
          <w:szCs w:val="27"/>
        </w:rPr>
        <w:t>Укрупненные показатели удельной расчетной коммунально-бытовой нагрузки приняты:</w:t>
      </w:r>
    </w:p>
    <w:p w:rsidR="00DF48A7" w:rsidRDefault="008D4FD2" w:rsidP="00991F8A">
      <w:pPr>
        <w:shd w:val="clear" w:color="auto" w:fill="FFFFFF"/>
        <w:tabs>
          <w:tab w:val="left" w:pos="709"/>
          <w:tab w:val="left" w:pos="851"/>
        </w:tabs>
        <w:ind w:firstLine="709"/>
        <w:jc w:val="both"/>
        <w:rPr>
          <w:sz w:val="27"/>
          <w:szCs w:val="27"/>
        </w:rPr>
      </w:pPr>
      <w:r w:rsidRPr="008D4FD2">
        <w:rPr>
          <w:sz w:val="27"/>
          <w:szCs w:val="27"/>
        </w:rPr>
        <w:t>- на расчетный срок – 1350 кВт/чел в год, годовое число часов использования максимума электрической нагрузки – 4400. При этом укрупненный показатель удельной расчетной электрической нагрузки составит 0,31 кВт на человека;</w:t>
      </w:r>
    </w:p>
    <w:p w:rsidR="00022929" w:rsidRPr="008D4FD2" w:rsidRDefault="008D4FD2" w:rsidP="00991F8A">
      <w:pPr>
        <w:shd w:val="clear" w:color="auto" w:fill="FFFFFF"/>
        <w:tabs>
          <w:tab w:val="left" w:pos="709"/>
          <w:tab w:val="left" w:pos="851"/>
        </w:tabs>
        <w:ind w:firstLine="709"/>
        <w:jc w:val="both"/>
        <w:rPr>
          <w:b/>
          <w:sz w:val="27"/>
          <w:szCs w:val="27"/>
        </w:rPr>
      </w:pPr>
      <w:r w:rsidRPr="008D4FD2">
        <w:rPr>
          <w:sz w:val="27"/>
          <w:szCs w:val="27"/>
        </w:rPr>
        <w:lastRenderedPageBreak/>
        <w:t xml:space="preserve"> - на первую очередь – 1100 кВт/чел в год, годовое число часов использования максимума электрической нагрузки – 4000. При этом укрупненный показатель удельной расчетной электрической нагрузки составит 0,27 кВт на человека.</w:t>
      </w:r>
    </w:p>
    <w:p w:rsidR="00022929" w:rsidRDefault="00022929" w:rsidP="0007472B">
      <w:pPr>
        <w:shd w:val="clear" w:color="auto" w:fill="FFFFFF"/>
        <w:tabs>
          <w:tab w:val="left" w:pos="709"/>
          <w:tab w:val="left" w:pos="851"/>
        </w:tabs>
        <w:jc w:val="center"/>
        <w:rPr>
          <w:b/>
          <w:sz w:val="27"/>
          <w:szCs w:val="27"/>
        </w:rPr>
      </w:pPr>
    </w:p>
    <w:p w:rsidR="004409C7" w:rsidRDefault="004409C7" w:rsidP="004409C7">
      <w:pPr>
        <w:shd w:val="clear" w:color="auto" w:fill="FFFFFF"/>
        <w:tabs>
          <w:tab w:val="left" w:pos="709"/>
          <w:tab w:val="left" w:pos="851"/>
        </w:tabs>
        <w:jc w:val="center"/>
        <w:rPr>
          <w:b/>
          <w:sz w:val="27"/>
          <w:szCs w:val="27"/>
        </w:rPr>
      </w:pPr>
      <w:r w:rsidRPr="004E6903">
        <w:rPr>
          <w:b/>
          <w:sz w:val="27"/>
          <w:szCs w:val="27"/>
        </w:rPr>
        <w:t>2.</w:t>
      </w:r>
      <w:r>
        <w:rPr>
          <w:b/>
          <w:sz w:val="27"/>
          <w:szCs w:val="27"/>
        </w:rPr>
        <w:t xml:space="preserve">2. </w:t>
      </w:r>
      <w:r w:rsidRPr="004E6903">
        <w:rPr>
          <w:b/>
          <w:sz w:val="27"/>
          <w:szCs w:val="27"/>
        </w:rPr>
        <w:t xml:space="preserve">План развития системы </w:t>
      </w:r>
      <w:r>
        <w:rPr>
          <w:b/>
          <w:sz w:val="27"/>
          <w:szCs w:val="27"/>
        </w:rPr>
        <w:t>теплоснабжения</w:t>
      </w:r>
      <w:r w:rsidRPr="004E6903">
        <w:rPr>
          <w:b/>
          <w:sz w:val="27"/>
          <w:szCs w:val="27"/>
        </w:rPr>
        <w:t xml:space="preserve"> </w:t>
      </w:r>
    </w:p>
    <w:p w:rsidR="004409C7" w:rsidRPr="004E6903" w:rsidRDefault="004409C7" w:rsidP="004409C7">
      <w:pPr>
        <w:shd w:val="clear" w:color="auto" w:fill="FFFFFF"/>
        <w:tabs>
          <w:tab w:val="left" w:pos="709"/>
          <w:tab w:val="left" w:pos="851"/>
        </w:tabs>
        <w:jc w:val="center"/>
        <w:rPr>
          <w:b/>
          <w:sz w:val="27"/>
          <w:szCs w:val="27"/>
        </w:rPr>
      </w:pPr>
      <w:r w:rsidRPr="004E6903">
        <w:rPr>
          <w:rFonts w:eastAsiaTheme="minorHAnsi"/>
          <w:b/>
          <w:sz w:val="27"/>
          <w:szCs w:val="27"/>
          <w:lang w:eastAsia="en-US"/>
        </w:rPr>
        <w:t>Верхнетоемского сельского поселения</w:t>
      </w:r>
    </w:p>
    <w:p w:rsidR="004409C7" w:rsidRDefault="004409C7" w:rsidP="0007472B">
      <w:pPr>
        <w:shd w:val="clear" w:color="auto" w:fill="FFFFFF"/>
        <w:tabs>
          <w:tab w:val="left" w:pos="709"/>
          <w:tab w:val="left" w:pos="851"/>
        </w:tabs>
        <w:jc w:val="center"/>
        <w:rPr>
          <w:b/>
          <w:sz w:val="27"/>
          <w:szCs w:val="27"/>
        </w:rPr>
      </w:pPr>
    </w:p>
    <w:p w:rsidR="00556B0A" w:rsidRDefault="00556B0A" w:rsidP="00556B0A">
      <w:pPr>
        <w:shd w:val="clear" w:color="auto" w:fill="FFFFFF"/>
        <w:tabs>
          <w:tab w:val="left" w:pos="709"/>
          <w:tab w:val="left" w:pos="851"/>
        </w:tabs>
        <w:ind w:firstLine="709"/>
        <w:jc w:val="both"/>
        <w:rPr>
          <w:sz w:val="27"/>
          <w:szCs w:val="27"/>
        </w:rPr>
      </w:pPr>
      <w:r w:rsidRPr="004E6903">
        <w:rPr>
          <w:sz w:val="27"/>
          <w:szCs w:val="27"/>
        </w:rPr>
        <w:t xml:space="preserve">Число потребителей услуги </w:t>
      </w:r>
      <w:r>
        <w:rPr>
          <w:sz w:val="27"/>
          <w:szCs w:val="27"/>
        </w:rPr>
        <w:t>теплоснабжения</w:t>
      </w:r>
      <w:r w:rsidRPr="004E6903">
        <w:rPr>
          <w:sz w:val="27"/>
          <w:szCs w:val="27"/>
        </w:rPr>
        <w:t xml:space="preserve"> увеличится за счет подключения объектов нового строительства. Мероприятия, предусмотренные в данной программе, позволят повысить надежность системы </w:t>
      </w:r>
      <w:r>
        <w:rPr>
          <w:sz w:val="27"/>
          <w:szCs w:val="27"/>
        </w:rPr>
        <w:t>теплоснабжения</w:t>
      </w:r>
      <w:r w:rsidRPr="004E6903">
        <w:rPr>
          <w:sz w:val="27"/>
          <w:szCs w:val="27"/>
        </w:rPr>
        <w:t>, качество предоставляемой услуги и эффективность работы системы, а также увелич</w:t>
      </w:r>
      <w:r>
        <w:rPr>
          <w:sz w:val="27"/>
          <w:szCs w:val="27"/>
        </w:rPr>
        <w:t>ить</w:t>
      </w:r>
      <w:r w:rsidRPr="004E6903">
        <w:rPr>
          <w:sz w:val="27"/>
          <w:szCs w:val="27"/>
        </w:rPr>
        <w:t xml:space="preserve"> объём полезного отпуска. Проектные предложения по развитию системы </w:t>
      </w:r>
      <w:r>
        <w:rPr>
          <w:sz w:val="27"/>
          <w:szCs w:val="27"/>
        </w:rPr>
        <w:t>теплоснабжения</w:t>
      </w:r>
      <w:r w:rsidRPr="004E6903">
        <w:rPr>
          <w:sz w:val="27"/>
          <w:szCs w:val="27"/>
        </w:rPr>
        <w:t xml:space="preserve"> определены на основе </w:t>
      </w:r>
      <w:r w:rsidRPr="00317BD5">
        <w:rPr>
          <w:rFonts w:eastAsiaTheme="minorHAnsi"/>
          <w:sz w:val="27"/>
          <w:szCs w:val="27"/>
          <w:lang w:eastAsia="en-US"/>
        </w:rPr>
        <w:t>генеральн</w:t>
      </w:r>
      <w:r>
        <w:rPr>
          <w:rFonts w:eastAsiaTheme="minorHAnsi"/>
          <w:sz w:val="27"/>
          <w:szCs w:val="27"/>
          <w:lang w:eastAsia="en-US"/>
        </w:rPr>
        <w:t>ого</w:t>
      </w:r>
      <w:r w:rsidRPr="00317BD5">
        <w:rPr>
          <w:rFonts w:eastAsiaTheme="minorHAnsi"/>
          <w:sz w:val="27"/>
          <w:szCs w:val="27"/>
          <w:lang w:eastAsia="en-US"/>
        </w:rPr>
        <w:t xml:space="preserve"> план</w:t>
      </w:r>
      <w:r>
        <w:rPr>
          <w:rFonts w:eastAsiaTheme="minorHAnsi"/>
          <w:sz w:val="27"/>
          <w:szCs w:val="27"/>
          <w:lang w:eastAsia="en-US"/>
        </w:rPr>
        <w:t>а</w:t>
      </w:r>
      <w:r w:rsidRPr="00317BD5">
        <w:rPr>
          <w:rFonts w:eastAsiaTheme="minorHAnsi"/>
          <w:sz w:val="27"/>
          <w:szCs w:val="27"/>
          <w:lang w:eastAsia="en-US"/>
        </w:rPr>
        <w:t xml:space="preserve"> муниципального образования </w:t>
      </w:r>
      <w:r>
        <w:rPr>
          <w:rFonts w:eastAsiaTheme="minorHAnsi"/>
          <w:sz w:val="27"/>
          <w:szCs w:val="27"/>
          <w:lang w:eastAsia="en-US"/>
        </w:rPr>
        <w:t>«</w:t>
      </w:r>
      <w:r w:rsidRPr="00317BD5">
        <w:rPr>
          <w:rFonts w:eastAsiaTheme="minorHAnsi"/>
          <w:sz w:val="27"/>
          <w:szCs w:val="27"/>
          <w:lang w:eastAsia="en-US"/>
        </w:rPr>
        <w:t>Верхнетоемское</w:t>
      </w:r>
      <w:r>
        <w:rPr>
          <w:rFonts w:eastAsiaTheme="minorHAnsi"/>
          <w:sz w:val="27"/>
          <w:szCs w:val="27"/>
          <w:lang w:eastAsia="en-US"/>
        </w:rPr>
        <w:t>»</w:t>
      </w:r>
      <w:r w:rsidRPr="00317BD5">
        <w:rPr>
          <w:rFonts w:eastAsiaTheme="minorHAnsi"/>
          <w:sz w:val="27"/>
          <w:szCs w:val="27"/>
          <w:lang w:eastAsia="en-US"/>
        </w:rPr>
        <w:t xml:space="preserve"> Верхнетоемского муниципального района Архангельской области</w:t>
      </w:r>
      <w:r>
        <w:rPr>
          <w:rFonts w:eastAsiaTheme="minorHAnsi"/>
          <w:sz w:val="27"/>
          <w:szCs w:val="27"/>
          <w:lang w:eastAsia="en-US"/>
        </w:rPr>
        <w:t>,</w:t>
      </w:r>
      <w:r w:rsidRPr="00317BD5">
        <w:rPr>
          <w:sz w:val="27"/>
          <w:szCs w:val="27"/>
        </w:rPr>
        <w:t xml:space="preserve"> утвержденн</w:t>
      </w:r>
      <w:r>
        <w:rPr>
          <w:sz w:val="27"/>
          <w:szCs w:val="27"/>
        </w:rPr>
        <w:t>ого</w:t>
      </w:r>
      <w:r w:rsidRPr="00317BD5">
        <w:rPr>
          <w:sz w:val="27"/>
          <w:szCs w:val="27"/>
        </w:rPr>
        <w:t xml:space="preserve"> </w:t>
      </w:r>
      <w:r>
        <w:rPr>
          <w:sz w:val="27"/>
          <w:szCs w:val="27"/>
        </w:rPr>
        <w:t>постановлением министерства строительства и архитектуры Архангельской области от 25</w:t>
      </w:r>
      <w:r w:rsidR="00E8524D">
        <w:rPr>
          <w:sz w:val="27"/>
          <w:szCs w:val="27"/>
        </w:rPr>
        <w:t xml:space="preserve"> декабря </w:t>
      </w:r>
      <w:r>
        <w:rPr>
          <w:sz w:val="27"/>
          <w:szCs w:val="27"/>
        </w:rPr>
        <w:t>2019 года № 32-п</w:t>
      </w:r>
      <w:r w:rsidRPr="004E6903">
        <w:rPr>
          <w:sz w:val="27"/>
          <w:szCs w:val="27"/>
        </w:rPr>
        <w:t xml:space="preserve">. </w:t>
      </w:r>
    </w:p>
    <w:p w:rsidR="00556B0A" w:rsidRDefault="00556B0A" w:rsidP="00556B0A">
      <w:pPr>
        <w:shd w:val="clear" w:color="auto" w:fill="FFFFFF"/>
        <w:tabs>
          <w:tab w:val="left" w:pos="709"/>
          <w:tab w:val="left" w:pos="851"/>
        </w:tabs>
        <w:ind w:firstLine="709"/>
        <w:jc w:val="both"/>
        <w:rPr>
          <w:sz w:val="27"/>
          <w:szCs w:val="27"/>
        </w:rPr>
      </w:pPr>
      <w:r w:rsidRPr="004E6903">
        <w:rPr>
          <w:sz w:val="27"/>
          <w:szCs w:val="27"/>
        </w:rPr>
        <w:t xml:space="preserve">Схема </w:t>
      </w:r>
      <w:r>
        <w:rPr>
          <w:sz w:val="27"/>
          <w:szCs w:val="27"/>
        </w:rPr>
        <w:t>теплоснабжения</w:t>
      </w:r>
      <w:r w:rsidRPr="004E6903">
        <w:rPr>
          <w:sz w:val="27"/>
          <w:szCs w:val="27"/>
        </w:rPr>
        <w:t xml:space="preserve"> сохраняется существующ</w:t>
      </w:r>
      <w:r>
        <w:rPr>
          <w:sz w:val="27"/>
          <w:szCs w:val="27"/>
        </w:rPr>
        <w:t>ей. Планируется осуществить реконструкцию котельных и тепловых сетей.</w:t>
      </w:r>
    </w:p>
    <w:p w:rsidR="00556B0A" w:rsidRDefault="00556B0A" w:rsidP="00556B0A">
      <w:pPr>
        <w:shd w:val="clear" w:color="auto" w:fill="FFFFFF"/>
        <w:tabs>
          <w:tab w:val="left" w:pos="709"/>
          <w:tab w:val="left" w:pos="851"/>
        </w:tabs>
        <w:ind w:firstLine="709"/>
        <w:jc w:val="both"/>
        <w:rPr>
          <w:sz w:val="27"/>
          <w:szCs w:val="27"/>
        </w:rPr>
      </w:pPr>
      <w:r>
        <w:rPr>
          <w:sz w:val="27"/>
          <w:szCs w:val="27"/>
        </w:rPr>
        <w:t>Теплоснабжение</w:t>
      </w:r>
      <w:r w:rsidRPr="004E6903">
        <w:rPr>
          <w:sz w:val="27"/>
          <w:szCs w:val="27"/>
        </w:rPr>
        <w:t xml:space="preserve"> нового строительства </w:t>
      </w:r>
      <w:r>
        <w:rPr>
          <w:sz w:val="27"/>
          <w:szCs w:val="27"/>
        </w:rPr>
        <w:t xml:space="preserve">будет </w:t>
      </w:r>
      <w:r w:rsidRPr="004E6903">
        <w:rPr>
          <w:sz w:val="27"/>
          <w:szCs w:val="27"/>
        </w:rPr>
        <w:t xml:space="preserve">осуществляться прокладкой новых </w:t>
      </w:r>
      <w:r>
        <w:rPr>
          <w:sz w:val="27"/>
          <w:szCs w:val="27"/>
        </w:rPr>
        <w:t>тепловых</w:t>
      </w:r>
      <w:r w:rsidRPr="004E6903">
        <w:rPr>
          <w:sz w:val="27"/>
          <w:szCs w:val="27"/>
        </w:rPr>
        <w:t xml:space="preserve"> сетей</w:t>
      </w:r>
      <w:r>
        <w:rPr>
          <w:sz w:val="27"/>
          <w:szCs w:val="27"/>
        </w:rPr>
        <w:t>.</w:t>
      </w:r>
    </w:p>
    <w:p w:rsidR="004409C7" w:rsidRDefault="004409C7" w:rsidP="0007472B">
      <w:pPr>
        <w:shd w:val="clear" w:color="auto" w:fill="FFFFFF"/>
        <w:tabs>
          <w:tab w:val="left" w:pos="709"/>
          <w:tab w:val="left" w:pos="851"/>
        </w:tabs>
        <w:jc w:val="center"/>
        <w:rPr>
          <w:b/>
          <w:sz w:val="27"/>
          <w:szCs w:val="27"/>
        </w:rPr>
      </w:pPr>
    </w:p>
    <w:p w:rsidR="004409C7" w:rsidRDefault="00A9161F" w:rsidP="0007472B">
      <w:pPr>
        <w:shd w:val="clear" w:color="auto" w:fill="FFFFFF"/>
        <w:tabs>
          <w:tab w:val="left" w:pos="709"/>
          <w:tab w:val="left" w:pos="851"/>
        </w:tabs>
        <w:jc w:val="center"/>
        <w:rPr>
          <w:b/>
          <w:sz w:val="27"/>
          <w:szCs w:val="27"/>
        </w:rPr>
      </w:pPr>
      <w:r>
        <w:rPr>
          <w:b/>
          <w:sz w:val="27"/>
          <w:szCs w:val="27"/>
        </w:rPr>
        <w:t xml:space="preserve">2.2.1. </w:t>
      </w:r>
      <w:r w:rsidR="00762C7E" w:rsidRPr="0007472B">
        <w:rPr>
          <w:b/>
          <w:sz w:val="27"/>
          <w:szCs w:val="27"/>
        </w:rPr>
        <w:t xml:space="preserve">Прогнозируемый спрос на коммунальные ресурсы в области </w:t>
      </w:r>
      <w:r w:rsidR="00762C7E">
        <w:rPr>
          <w:b/>
          <w:sz w:val="27"/>
          <w:szCs w:val="27"/>
        </w:rPr>
        <w:t>теплоснабжения</w:t>
      </w:r>
      <w:r w:rsidR="00762C7E" w:rsidRPr="0007472B">
        <w:rPr>
          <w:b/>
          <w:sz w:val="27"/>
          <w:szCs w:val="27"/>
        </w:rPr>
        <w:t xml:space="preserve"> </w:t>
      </w:r>
      <w:r w:rsidR="00762C7E" w:rsidRPr="0007472B">
        <w:rPr>
          <w:rFonts w:eastAsiaTheme="minorHAnsi"/>
          <w:b/>
          <w:sz w:val="27"/>
          <w:szCs w:val="27"/>
          <w:lang w:eastAsia="en-US"/>
        </w:rPr>
        <w:t>Верхнетоемского сельского поселения</w:t>
      </w:r>
    </w:p>
    <w:p w:rsidR="004409C7" w:rsidRDefault="004409C7" w:rsidP="0007472B">
      <w:pPr>
        <w:shd w:val="clear" w:color="auto" w:fill="FFFFFF"/>
        <w:tabs>
          <w:tab w:val="left" w:pos="709"/>
          <w:tab w:val="left" w:pos="851"/>
        </w:tabs>
        <w:jc w:val="center"/>
        <w:rPr>
          <w:b/>
          <w:sz w:val="27"/>
          <w:szCs w:val="27"/>
        </w:rPr>
      </w:pPr>
    </w:p>
    <w:p w:rsidR="00762C7E" w:rsidRPr="004E6903" w:rsidRDefault="00762C7E" w:rsidP="00762C7E">
      <w:pPr>
        <w:shd w:val="clear" w:color="auto" w:fill="FFFFFF"/>
        <w:tabs>
          <w:tab w:val="left" w:pos="709"/>
          <w:tab w:val="left" w:pos="851"/>
        </w:tabs>
        <w:ind w:firstLine="709"/>
        <w:jc w:val="both"/>
        <w:rPr>
          <w:sz w:val="27"/>
          <w:szCs w:val="27"/>
        </w:rPr>
      </w:pPr>
      <w:r>
        <w:rPr>
          <w:sz w:val="27"/>
          <w:szCs w:val="27"/>
        </w:rPr>
        <w:t>О</w:t>
      </w:r>
      <w:r w:rsidRPr="004E6903">
        <w:rPr>
          <w:sz w:val="27"/>
          <w:szCs w:val="27"/>
        </w:rPr>
        <w:t xml:space="preserve">бъемы перспективного потребления </w:t>
      </w:r>
      <w:r>
        <w:rPr>
          <w:sz w:val="27"/>
          <w:szCs w:val="27"/>
        </w:rPr>
        <w:t xml:space="preserve">воды </w:t>
      </w:r>
      <w:r w:rsidRPr="004E6903">
        <w:rPr>
          <w:sz w:val="27"/>
          <w:szCs w:val="27"/>
        </w:rPr>
        <w:t>составл</w:t>
      </w:r>
      <w:r>
        <w:rPr>
          <w:sz w:val="27"/>
          <w:szCs w:val="27"/>
        </w:rPr>
        <w:t>яют</w:t>
      </w:r>
      <w:r w:rsidRPr="004E6903">
        <w:rPr>
          <w:sz w:val="27"/>
          <w:szCs w:val="27"/>
        </w:rPr>
        <w:t xml:space="preserve"> </w:t>
      </w:r>
      <w:r>
        <w:rPr>
          <w:sz w:val="27"/>
          <w:szCs w:val="27"/>
        </w:rPr>
        <w:t>5150</w:t>
      </w:r>
      <w:r w:rsidRPr="004E6903">
        <w:rPr>
          <w:sz w:val="27"/>
          <w:szCs w:val="27"/>
        </w:rPr>
        <w:t xml:space="preserve"> </w:t>
      </w:r>
      <w:r>
        <w:rPr>
          <w:sz w:val="27"/>
          <w:szCs w:val="27"/>
        </w:rPr>
        <w:t>Гкал</w:t>
      </w:r>
      <w:r w:rsidRPr="004E6903">
        <w:rPr>
          <w:sz w:val="27"/>
          <w:szCs w:val="27"/>
        </w:rPr>
        <w:t>/</w:t>
      </w:r>
      <w:r>
        <w:rPr>
          <w:sz w:val="27"/>
          <w:szCs w:val="27"/>
        </w:rPr>
        <w:t>год</w:t>
      </w:r>
      <w:r w:rsidRPr="004E6903">
        <w:rPr>
          <w:sz w:val="27"/>
          <w:szCs w:val="27"/>
        </w:rPr>
        <w:t xml:space="preserve">. </w:t>
      </w:r>
    </w:p>
    <w:p w:rsidR="004409C7" w:rsidRDefault="00762C7E" w:rsidP="00762C7E">
      <w:pPr>
        <w:shd w:val="clear" w:color="auto" w:fill="FFFFFF"/>
        <w:tabs>
          <w:tab w:val="left" w:pos="709"/>
          <w:tab w:val="left" w:pos="851"/>
        </w:tabs>
        <w:ind w:firstLine="709"/>
        <w:jc w:val="both"/>
        <w:rPr>
          <w:sz w:val="27"/>
          <w:szCs w:val="27"/>
        </w:rPr>
      </w:pPr>
      <w:r w:rsidRPr="004E6903">
        <w:rPr>
          <w:sz w:val="27"/>
          <w:szCs w:val="27"/>
        </w:rPr>
        <w:t xml:space="preserve">Прогнозируемый спрос на коммунальные ресурсы в области </w:t>
      </w:r>
      <w:r>
        <w:rPr>
          <w:sz w:val="27"/>
          <w:szCs w:val="27"/>
        </w:rPr>
        <w:t xml:space="preserve">водоснабжения </w:t>
      </w:r>
      <w:r w:rsidRPr="004E6903">
        <w:rPr>
          <w:sz w:val="27"/>
          <w:szCs w:val="27"/>
        </w:rPr>
        <w:t>состав</w:t>
      </w:r>
      <w:r>
        <w:rPr>
          <w:sz w:val="27"/>
          <w:szCs w:val="27"/>
        </w:rPr>
        <w:t>и</w:t>
      </w:r>
      <w:r w:rsidRPr="004E6903">
        <w:rPr>
          <w:sz w:val="27"/>
          <w:szCs w:val="27"/>
        </w:rPr>
        <w:t xml:space="preserve">т </w:t>
      </w:r>
      <w:r>
        <w:rPr>
          <w:sz w:val="27"/>
          <w:szCs w:val="27"/>
        </w:rPr>
        <w:t>5150</w:t>
      </w:r>
      <w:r w:rsidRPr="004E6903">
        <w:rPr>
          <w:sz w:val="27"/>
          <w:szCs w:val="27"/>
        </w:rPr>
        <w:t xml:space="preserve"> </w:t>
      </w:r>
      <w:r>
        <w:rPr>
          <w:sz w:val="27"/>
          <w:szCs w:val="27"/>
        </w:rPr>
        <w:t>Гкал</w:t>
      </w:r>
      <w:r w:rsidRPr="004E6903">
        <w:rPr>
          <w:sz w:val="27"/>
          <w:szCs w:val="27"/>
        </w:rPr>
        <w:t>/</w:t>
      </w:r>
      <w:r>
        <w:rPr>
          <w:sz w:val="27"/>
          <w:szCs w:val="27"/>
        </w:rPr>
        <w:t>год</w:t>
      </w:r>
      <w:r w:rsidRPr="004E6903">
        <w:rPr>
          <w:sz w:val="27"/>
          <w:szCs w:val="27"/>
        </w:rPr>
        <w:t>.</w:t>
      </w:r>
    </w:p>
    <w:p w:rsidR="00762C7E" w:rsidRDefault="00762C7E" w:rsidP="00762C7E">
      <w:pPr>
        <w:shd w:val="clear" w:color="auto" w:fill="FFFFFF"/>
        <w:tabs>
          <w:tab w:val="left" w:pos="709"/>
          <w:tab w:val="left" w:pos="851"/>
        </w:tabs>
        <w:ind w:firstLine="709"/>
        <w:jc w:val="both"/>
        <w:rPr>
          <w:b/>
          <w:sz w:val="27"/>
          <w:szCs w:val="27"/>
        </w:rPr>
      </w:pPr>
    </w:p>
    <w:p w:rsidR="0007472B" w:rsidRDefault="004E6903" w:rsidP="0007472B">
      <w:pPr>
        <w:shd w:val="clear" w:color="auto" w:fill="FFFFFF"/>
        <w:tabs>
          <w:tab w:val="left" w:pos="709"/>
          <w:tab w:val="left" w:pos="851"/>
        </w:tabs>
        <w:jc w:val="center"/>
        <w:rPr>
          <w:b/>
          <w:sz w:val="27"/>
          <w:szCs w:val="27"/>
        </w:rPr>
      </w:pPr>
      <w:r w:rsidRPr="004E6903">
        <w:rPr>
          <w:b/>
          <w:sz w:val="27"/>
          <w:szCs w:val="27"/>
        </w:rPr>
        <w:t>2.</w:t>
      </w:r>
      <w:r w:rsidR="00330AB9">
        <w:rPr>
          <w:b/>
          <w:sz w:val="27"/>
          <w:szCs w:val="27"/>
        </w:rPr>
        <w:t>3</w:t>
      </w:r>
      <w:r w:rsidR="0007472B">
        <w:rPr>
          <w:b/>
          <w:sz w:val="27"/>
          <w:szCs w:val="27"/>
        </w:rPr>
        <w:t xml:space="preserve">. </w:t>
      </w:r>
      <w:r w:rsidRPr="004E6903">
        <w:rPr>
          <w:b/>
          <w:sz w:val="27"/>
          <w:szCs w:val="27"/>
        </w:rPr>
        <w:t xml:space="preserve">План развития системы водоснабжения и водоотведения </w:t>
      </w:r>
    </w:p>
    <w:p w:rsidR="004E6903" w:rsidRPr="004E6903" w:rsidRDefault="004E6903" w:rsidP="0007472B">
      <w:pPr>
        <w:shd w:val="clear" w:color="auto" w:fill="FFFFFF"/>
        <w:tabs>
          <w:tab w:val="left" w:pos="709"/>
          <w:tab w:val="left" w:pos="851"/>
        </w:tabs>
        <w:jc w:val="center"/>
        <w:rPr>
          <w:b/>
          <w:sz w:val="27"/>
          <w:szCs w:val="27"/>
        </w:rPr>
      </w:pPr>
      <w:r w:rsidRPr="004E6903">
        <w:rPr>
          <w:rFonts w:eastAsiaTheme="minorHAnsi"/>
          <w:b/>
          <w:sz w:val="27"/>
          <w:szCs w:val="27"/>
          <w:lang w:eastAsia="en-US"/>
        </w:rPr>
        <w:t>Верхнетоемского сельского поселения</w:t>
      </w:r>
    </w:p>
    <w:p w:rsidR="004E6903" w:rsidRPr="004E6903" w:rsidRDefault="004E6903" w:rsidP="00A03D45">
      <w:pPr>
        <w:shd w:val="clear" w:color="auto" w:fill="FFFFFF"/>
        <w:tabs>
          <w:tab w:val="left" w:pos="709"/>
          <w:tab w:val="left" w:pos="851"/>
        </w:tabs>
        <w:ind w:firstLine="709"/>
        <w:jc w:val="both"/>
        <w:rPr>
          <w:sz w:val="27"/>
          <w:szCs w:val="27"/>
        </w:rPr>
      </w:pPr>
    </w:p>
    <w:p w:rsidR="004E6903" w:rsidRDefault="004E6903" w:rsidP="00A03D45">
      <w:pPr>
        <w:shd w:val="clear" w:color="auto" w:fill="FFFFFF"/>
        <w:tabs>
          <w:tab w:val="left" w:pos="709"/>
          <w:tab w:val="left" w:pos="851"/>
        </w:tabs>
        <w:ind w:firstLine="709"/>
        <w:jc w:val="both"/>
        <w:rPr>
          <w:sz w:val="27"/>
          <w:szCs w:val="27"/>
        </w:rPr>
      </w:pPr>
      <w:r w:rsidRPr="004E6903">
        <w:rPr>
          <w:sz w:val="27"/>
          <w:szCs w:val="27"/>
        </w:rPr>
        <w:t>Число потребителей услуги централизованного водоснабжения увеличится за счет подключения объектов нового строительства. Мероприятия, предусмотренные в данной программе, позволят повысить надежность системы водоснабжения, качество предоставляемой услуги и эффективность работы системы, а также увелич</w:t>
      </w:r>
      <w:r w:rsidR="00F81634">
        <w:rPr>
          <w:sz w:val="27"/>
          <w:szCs w:val="27"/>
        </w:rPr>
        <w:t>ить</w:t>
      </w:r>
      <w:r w:rsidRPr="004E6903">
        <w:rPr>
          <w:sz w:val="27"/>
          <w:szCs w:val="27"/>
        </w:rPr>
        <w:t xml:space="preserve"> объём полезного отпуска. Проектные предложения по развитию системы хозяйственно-питьевого водоснабжения определены на основе </w:t>
      </w:r>
      <w:r w:rsidRPr="00317BD5">
        <w:rPr>
          <w:rFonts w:eastAsiaTheme="minorHAnsi"/>
          <w:sz w:val="27"/>
          <w:szCs w:val="27"/>
          <w:lang w:eastAsia="en-US"/>
        </w:rPr>
        <w:t>генеральн</w:t>
      </w:r>
      <w:r>
        <w:rPr>
          <w:rFonts w:eastAsiaTheme="minorHAnsi"/>
          <w:sz w:val="27"/>
          <w:szCs w:val="27"/>
          <w:lang w:eastAsia="en-US"/>
        </w:rPr>
        <w:t>ого</w:t>
      </w:r>
      <w:r w:rsidRPr="00317BD5">
        <w:rPr>
          <w:rFonts w:eastAsiaTheme="minorHAnsi"/>
          <w:sz w:val="27"/>
          <w:szCs w:val="27"/>
          <w:lang w:eastAsia="en-US"/>
        </w:rPr>
        <w:t xml:space="preserve"> план</w:t>
      </w:r>
      <w:r>
        <w:rPr>
          <w:rFonts w:eastAsiaTheme="minorHAnsi"/>
          <w:sz w:val="27"/>
          <w:szCs w:val="27"/>
          <w:lang w:eastAsia="en-US"/>
        </w:rPr>
        <w:t>а</w:t>
      </w:r>
      <w:r w:rsidRPr="00317BD5">
        <w:rPr>
          <w:rFonts w:eastAsiaTheme="minorHAnsi"/>
          <w:sz w:val="27"/>
          <w:szCs w:val="27"/>
          <w:lang w:eastAsia="en-US"/>
        </w:rPr>
        <w:t xml:space="preserve"> муниципального образования </w:t>
      </w:r>
      <w:r>
        <w:rPr>
          <w:rFonts w:eastAsiaTheme="minorHAnsi"/>
          <w:sz w:val="27"/>
          <w:szCs w:val="27"/>
          <w:lang w:eastAsia="en-US"/>
        </w:rPr>
        <w:t>«</w:t>
      </w:r>
      <w:r w:rsidRPr="00317BD5">
        <w:rPr>
          <w:rFonts w:eastAsiaTheme="minorHAnsi"/>
          <w:sz w:val="27"/>
          <w:szCs w:val="27"/>
          <w:lang w:eastAsia="en-US"/>
        </w:rPr>
        <w:t>Верхнетоемское</w:t>
      </w:r>
      <w:r>
        <w:rPr>
          <w:rFonts w:eastAsiaTheme="minorHAnsi"/>
          <w:sz w:val="27"/>
          <w:szCs w:val="27"/>
          <w:lang w:eastAsia="en-US"/>
        </w:rPr>
        <w:t>»</w:t>
      </w:r>
      <w:r w:rsidRPr="00317BD5">
        <w:rPr>
          <w:rFonts w:eastAsiaTheme="minorHAnsi"/>
          <w:sz w:val="27"/>
          <w:szCs w:val="27"/>
          <w:lang w:eastAsia="en-US"/>
        </w:rPr>
        <w:t xml:space="preserve"> Верхнетоемского муниципального района Архангельской области</w:t>
      </w:r>
      <w:r>
        <w:rPr>
          <w:rFonts w:eastAsiaTheme="minorHAnsi"/>
          <w:sz w:val="27"/>
          <w:szCs w:val="27"/>
          <w:lang w:eastAsia="en-US"/>
        </w:rPr>
        <w:t>,</w:t>
      </w:r>
      <w:r w:rsidRPr="00317BD5">
        <w:rPr>
          <w:sz w:val="27"/>
          <w:szCs w:val="27"/>
        </w:rPr>
        <w:t xml:space="preserve"> утвержденн</w:t>
      </w:r>
      <w:r w:rsidR="00F20C22">
        <w:rPr>
          <w:sz w:val="27"/>
          <w:szCs w:val="27"/>
        </w:rPr>
        <w:t>ого</w:t>
      </w:r>
      <w:r w:rsidRPr="00317BD5">
        <w:rPr>
          <w:sz w:val="27"/>
          <w:szCs w:val="27"/>
        </w:rPr>
        <w:t xml:space="preserve"> </w:t>
      </w:r>
      <w:r>
        <w:rPr>
          <w:sz w:val="27"/>
          <w:szCs w:val="27"/>
        </w:rPr>
        <w:t>постановлением министерства строительства и архитект</w:t>
      </w:r>
      <w:r w:rsidR="00397363">
        <w:rPr>
          <w:sz w:val="27"/>
          <w:szCs w:val="27"/>
        </w:rPr>
        <w:t>уры Архангельской области от 25</w:t>
      </w:r>
      <w:r w:rsidR="00E8524D">
        <w:rPr>
          <w:sz w:val="27"/>
          <w:szCs w:val="27"/>
        </w:rPr>
        <w:t xml:space="preserve"> декабря </w:t>
      </w:r>
      <w:r>
        <w:rPr>
          <w:sz w:val="27"/>
          <w:szCs w:val="27"/>
        </w:rPr>
        <w:t>2019 года № 32-п</w:t>
      </w:r>
      <w:r w:rsidRPr="004E6903">
        <w:rPr>
          <w:sz w:val="27"/>
          <w:szCs w:val="27"/>
        </w:rPr>
        <w:t xml:space="preserve">. </w:t>
      </w:r>
    </w:p>
    <w:p w:rsidR="00F20C22" w:rsidRDefault="004E6903" w:rsidP="00A03D45">
      <w:pPr>
        <w:shd w:val="clear" w:color="auto" w:fill="FFFFFF"/>
        <w:tabs>
          <w:tab w:val="left" w:pos="709"/>
          <w:tab w:val="left" w:pos="851"/>
        </w:tabs>
        <w:ind w:firstLine="709"/>
        <w:jc w:val="both"/>
        <w:rPr>
          <w:sz w:val="27"/>
          <w:szCs w:val="27"/>
        </w:rPr>
      </w:pPr>
      <w:r w:rsidRPr="004E6903">
        <w:rPr>
          <w:sz w:val="27"/>
          <w:szCs w:val="27"/>
        </w:rPr>
        <w:t>Схема водоснабжения сохраняется существующ</w:t>
      </w:r>
      <w:r w:rsidR="009B05E1">
        <w:rPr>
          <w:sz w:val="27"/>
          <w:szCs w:val="27"/>
        </w:rPr>
        <w:t>ей</w:t>
      </w:r>
      <w:r w:rsidRPr="004E6903">
        <w:rPr>
          <w:sz w:val="27"/>
          <w:szCs w:val="27"/>
        </w:rPr>
        <w:t>, с</w:t>
      </w:r>
      <w:r w:rsidR="009B05E1">
        <w:rPr>
          <w:sz w:val="27"/>
          <w:szCs w:val="27"/>
        </w:rPr>
        <w:t>о</w:t>
      </w:r>
      <w:r w:rsidRPr="004E6903">
        <w:rPr>
          <w:sz w:val="27"/>
          <w:szCs w:val="27"/>
        </w:rPr>
        <w:t xml:space="preserve"> </w:t>
      </w:r>
      <w:r w:rsidR="001D2482">
        <w:rPr>
          <w:sz w:val="27"/>
          <w:szCs w:val="27"/>
        </w:rPr>
        <w:t>строительством (</w:t>
      </w:r>
      <w:r w:rsidR="00EF1986">
        <w:rPr>
          <w:sz w:val="27"/>
          <w:szCs w:val="27"/>
        </w:rPr>
        <w:t>реконструкцией</w:t>
      </w:r>
      <w:r w:rsidR="001D2482">
        <w:rPr>
          <w:sz w:val="27"/>
          <w:szCs w:val="27"/>
        </w:rPr>
        <w:t>)</w:t>
      </w:r>
      <w:r w:rsidR="00EF1986">
        <w:rPr>
          <w:sz w:val="27"/>
          <w:szCs w:val="27"/>
        </w:rPr>
        <w:t>, капитальным ремонтом</w:t>
      </w:r>
      <w:r w:rsidR="001D2482">
        <w:rPr>
          <w:sz w:val="27"/>
          <w:szCs w:val="27"/>
        </w:rPr>
        <w:t xml:space="preserve"> </w:t>
      </w:r>
      <w:r w:rsidR="00F20C22">
        <w:rPr>
          <w:sz w:val="27"/>
          <w:szCs w:val="27"/>
        </w:rPr>
        <w:t>сет</w:t>
      </w:r>
      <w:r w:rsidR="00EF1986">
        <w:rPr>
          <w:sz w:val="27"/>
          <w:szCs w:val="27"/>
        </w:rPr>
        <w:t>ей</w:t>
      </w:r>
      <w:r w:rsidR="00F20C22">
        <w:rPr>
          <w:sz w:val="27"/>
          <w:szCs w:val="27"/>
        </w:rPr>
        <w:t xml:space="preserve"> водоснабжения с. Верхняя </w:t>
      </w:r>
      <w:r w:rsidR="00F20C22">
        <w:rPr>
          <w:sz w:val="27"/>
          <w:szCs w:val="27"/>
        </w:rPr>
        <w:lastRenderedPageBreak/>
        <w:t>Тойма</w:t>
      </w:r>
      <w:r w:rsidRPr="004E6903">
        <w:rPr>
          <w:sz w:val="27"/>
          <w:szCs w:val="27"/>
        </w:rPr>
        <w:t xml:space="preserve">, реконструкцией </w:t>
      </w:r>
      <w:r w:rsidR="001D2482">
        <w:rPr>
          <w:sz w:val="27"/>
          <w:szCs w:val="27"/>
        </w:rPr>
        <w:t xml:space="preserve">и капитальным ремонтом </w:t>
      </w:r>
      <w:r w:rsidR="009B05E1">
        <w:rPr>
          <w:sz w:val="27"/>
          <w:szCs w:val="27"/>
        </w:rPr>
        <w:t>водозаборных сооружений (водозаборных скважин и водоразборных башен)</w:t>
      </w:r>
      <w:r w:rsidR="00EF1986">
        <w:rPr>
          <w:sz w:val="27"/>
          <w:szCs w:val="27"/>
        </w:rPr>
        <w:t>.</w:t>
      </w:r>
    </w:p>
    <w:p w:rsidR="0057272D" w:rsidRDefault="004E6903" w:rsidP="00A03D45">
      <w:pPr>
        <w:shd w:val="clear" w:color="auto" w:fill="FFFFFF"/>
        <w:tabs>
          <w:tab w:val="left" w:pos="709"/>
          <w:tab w:val="left" w:pos="851"/>
        </w:tabs>
        <w:ind w:firstLine="709"/>
        <w:jc w:val="both"/>
        <w:rPr>
          <w:sz w:val="27"/>
          <w:szCs w:val="27"/>
        </w:rPr>
      </w:pPr>
      <w:r w:rsidRPr="004E6903">
        <w:rPr>
          <w:sz w:val="27"/>
          <w:szCs w:val="27"/>
        </w:rPr>
        <w:t xml:space="preserve">Водоснабжение нового строительства </w:t>
      </w:r>
      <w:r w:rsidR="0057272D">
        <w:rPr>
          <w:sz w:val="27"/>
          <w:szCs w:val="27"/>
        </w:rPr>
        <w:t xml:space="preserve">будет </w:t>
      </w:r>
      <w:r w:rsidR="0057272D" w:rsidRPr="004E6903">
        <w:rPr>
          <w:sz w:val="27"/>
          <w:szCs w:val="27"/>
        </w:rPr>
        <w:t>осуществляться</w:t>
      </w:r>
      <w:r w:rsidRPr="004E6903">
        <w:rPr>
          <w:sz w:val="27"/>
          <w:szCs w:val="27"/>
        </w:rPr>
        <w:t xml:space="preserve"> прокладкой новых водопроводных сетей от соответствующих </w:t>
      </w:r>
      <w:r w:rsidR="0057272D">
        <w:rPr>
          <w:sz w:val="27"/>
          <w:szCs w:val="27"/>
        </w:rPr>
        <w:t>водопроводных сетей.</w:t>
      </w:r>
    </w:p>
    <w:p w:rsidR="0057272D" w:rsidRDefault="0057272D" w:rsidP="00A03D45">
      <w:pPr>
        <w:shd w:val="clear" w:color="auto" w:fill="FFFFFF"/>
        <w:tabs>
          <w:tab w:val="left" w:pos="709"/>
          <w:tab w:val="left" w:pos="851"/>
        </w:tabs>
        <w:ind w:firstLine="709"/>
        <w:jc w:val="both"/>
        <w:rPr>
          <w:sz w:val="27"/>
          <w:szCs w:val="27"/>
        </w:rPr>
      </w:pPr>
      <w:r>
        <w:rPr>
          <w:sz w:val="27"/>
          <w:szCs w:val="27"/>
        </w:rPr>
        <w:t>Строительство (реконструкцию) сетей водоснабжения с. Верхняя Тойма</w:t>
      </w:r>
      <w:r w:rsidRPr="004E6903">
        <w:rPr>
          <w:sz w:val="27"/>
          <w:szCs w:val="27"/>
        </w:rPr>
        <w:t xml:space="preserve"> </w:t>
      </w:r>
      <w:r>
        <w:rPr>
          <w:sz w:val="27"/>
          <w:szCs w:val="27"/>
        </w:rPr>
        <w:t xml:space="preserve">следует осуществлять с применением </w:t>
      </w:r>
      <w:r w:rsidR="004E6903" w:rsidRPr="004E6903">
        <w:rPr>
          <w:sz w:val="27"/>
          <w:szCs w:val="27"/>
        </w:rPr>
        <w:t xml:space="preserve">полиэтиленовых труб. </w:t>
      </w:r>
      <w:r>
        <w:rPr>
          <w:sz w:val="27"/>
          <w:szCs w:val="27"/>
        </w:rPr>
        <w:t>В</w:t>
      </w:r>
      <w:r w:rsidR="004E6903" w:rsidRPr="004E6903">
        <w:rPr>
          <w:sz w:val="27"/>
          <w:szCs w:val="27"/>
        </w:rPr>
        <w:t>одозаборные скважины должны быть оборудованы локальными установками обеззараживания воды, расположенными непосредственно в надскважинных павильонах.</w:t>
      </w:r>
    </w:p>
    <w:p w:rsidR="00396A2C" w:rsidRPr="007C04FE" w:rsidRDefault="007C04FE" w:rsidP="00A03D45">
      <w:pPr>
        <w:shd w:val="clear" w:color="auto" w:fill="FFFFFF"/>
        <w:tabs>
          <w:tab w:val="left" w:pos="709"/>
          <w:tab w:val="left" w:pos="851"/>
        </w:tabs>
        <w:ind w:firstLine="709"/>
        <w:jc w:val="both"/>
        <w:rPr>
          <w:sz w:val="27"/>
          <w:szCs w:val="27"/>
        </w:rPr>
      </w:pPr>
      <w:r w:rsidRPr="007C04FE">
        <w:rPr>
          <w:sz w:val="27"/>
          <w:szCs w:val="27"/>
        </w:rPr>
        <w:t>Строительство канализационных сетей, канализационных насосных станций (КНС), канализационных очистных сооружений не планируется.</w:t>
      </w:r>
    </w:p>
    <w:p w:rsidR="007C04FE" w:rsidRDefault="007C04FE" w:rsidP="00A03D45">
      <w:pPr>
        <w:shd w:val="clear" w:color="auto" w:fill="FFFFFF"/>
        <w:tabs>
          <w:tab w:val="left" w:pos="709"/>
          <w:tab w:val="left" w:pos="851"/>
        </w:tabs>
        <w:ind w:firstLine="709"/>
        <w:jc w:val="both"/>
        <w:rPr>
          <w:sz w:val="27"/>
          <w:szCs w:val="27"/>
        </w:rPr>
      </w:pPr>
    </w:p>
    <w:p w:rsidR="0007472B" w:rsidRPr="0007472B" w:rsidRDefault="0007472B" w:rsidP="0007472B">
      <w:pPr>
        <w:shd w:val="clear" w:color="auto" w:fill="FFFFFF"/>
        <w:tabs>
          <w:tab w:val="left" w:pos="709"/>
          <w:tab w:val="left" w:pos="851"/>
        </w:tabs>
        <w:jc w:val="center"/>
        <w:rPr>
          <w:b/>
          <w:sz w:val="27"/>
          <w:szCs w:val="27"/>
        </w:rPr>
      </w:pPr>
      <w:r w:rsidRPr="0007472B">
        <w:rPr>
          <w:b/>
          <w:sz w:val="27"/>
          <w:szCs w:val="27"/>
        </w:rPr>
        <w:t>2.</w:t>
      </w:r>
      <w:r w:rsidR="00330AB9">
        <w:rPr>
          <w:b/>
          <w:sz w:val="27"/>
          <w:szCs w:val="27"/>
        </w:rPr>
        <w:t>3</w:t>
      </w:r>
      <w:r w:rsidRPr="0007472B">
        <w:rPr>
          <w:b/>
          <w:sz w:val="27"/>
          <w:szCs w:val="27"/>
        </w:rPr>
        <w:t xml:space="preserve">.1. </w:t>
      </w:r>
      <w:r w:rsidR="004E6903" w:rsidRPr="0007472B">
        <w:rPr>
          <w:b/>
          <w:sz w:val="27"/>
          <w:szCs w:val="27"/>
        </w:rPr>
        <w:t>Прогнозируемый спрос на коммунальные ресурсы в области водоснабжения</w:t>
      </w:r>
      <w:r w:rsidRPr="0007472B">
        <w:rPr>
          <w:b/>
          <w:sz w:val="27"/>
          <w:szCs w:val="27"/>
        </w:rPr>
        <w:t xml:space="preserve"> </w:t>
      </w:r>
      <w:r w:rsidRPr="0007472B">
        <w:rPr>
          <w:rFonts w:eastAsiaTheme="minorHAnsi"/>
          <w:b/>
          <w:sz w:val="27"/>
          <w:szCs w:val="27"/>
          <w:lang w:eastAsia="en-US"/>
        </w:rPr>
        <w:t>Верхнетоемского сельского поселения</w:t>
      </w:r>
    </w:p>
    <w:p w:rsidR="0007472B" w:rsidRDefault="0007472B" w:rsidP="00A03D45">
      <w:pPr>
        <w:shd w:val="clear" w:color="auto" w:fill="FFFFFF"/>
        <w:tabs>
          <w:tab w:val="left" w:pos="709"/>
          <w:tab w:val="left" w:pos="851"/>
        </w:tabs>
        <w:ind w:firstLine="709"/>
        <w:jc w:val="both"/>
        <w:rPr>
          <w:sz w:val="27"/>
          <w:szCs w:val="27"/>
        </w:rPr>
      </w:pPr>
    </w:p>
    <w:p w:rsidR="009670A4" w:rsidRPr="004E6903" w:rsidRDefault="00D459F2" w:rsidP="009670A4">
      <w:pPr>
        <w:shd w:val="clear" w:color="auto" w:fill="FFFFFF"/>
        <w:tabs>
          <w:tab w:val="left" w:pos="709"/>
          <w:tab w:val="left" w:pos="851"/>
        </w:tabs>
        <w:ind w:firstLine="709"/>
        <w:jc w:val="both"/>
        <w:rPr>
          <w:sz w:val="27"/>
          <w:szCs w:val="27"/>
        </w:rPr>
      </w:pPr>
      <w:r>
        <w:rPr>
          <w:sz w:val="27"/>
          <w:szCs w:val="27"/>
        </w:rPr>
        <w:t>О</w:t>
      </w:r>
      <w:r w:rsidR="004E6903" w:rsidRPr="004E6903">
        <w:rPr>
          <w:sz w:val="27"/>
          <w:szCs w:val="27"/>
        </w:rPr>
        <w:t xml:space="preserve">бъемы перспективного потребления </w:t>
      </w:r>
      <w:r w:rsidR="007C04FE">
        <w:rPr>
          <w:sz w:val="27"/>
          <w:szCs w:val="27"/>
        </w:rPr>
        <w:t xml:space="preserve">воды </w:t>
      </w:r>
      <w:r w:rsidR="007C04FE" w:rsidRPr="004E6903">
        <w:rPr>
          <w:sz w:val="27"/>
          <w:szCs w:val="27"/>
        </w:rPr>
        <w:t>составл</w:t>
      </w:r>
      <w:r w:rsidR="007C04FE">
        <w:rPr>
          <w:sz w:val="27"/>
          <w:szCs w:val="27"/>
        </w:rPr>
        <w:t>яют</w:t>
      </w:r>
      <w:r w:rsidR="004E6903" w:rsidRPr="004E6903">
        <w:rPr>
          <w:sz w:val="27"/>
          <w:szCs w:val="27"/>
        </w:rPr>
        <w:t xml:space="preserve"> </w:t>
      </w:r>
      <w:r>
        <w:rPr>
          <w:sz w:val="27"/>
          <w:szCs w:val="27"/>
        </w:rPr>
        <w:t>240</w:t>
      </w:r>
      <w:r w:rsidR="004E6903" w:rsidRPr="004E6903">
        <w:rPr>
          <w:sz w:val="27"/>
          <w:szCs w:val="27"/>
        </w:rPr>
        <w:t xml:space="preserve"> </w:t>
      </w:r>
      <w:r w:rsidR="00D00FEB">
        <w:rPr>
          <w:sz w:val="27"/>
          <w:szCs w:val="27"/>
        </w:rPr>
        <w:t>куб.м.</w:t>
      </w:r>
      <w:r w:rsidR="004E6903" w:rsidRPr="004E6903">
        <w:rPr>
          <w:sz w:val="27"/>
          <w:szCs w:val="27"/>
        </w:rPr>
        <w:t xml:space="preserve">/сут. </w:t>
      </w:r>
    </w:p>
    <w:p w:rsidR="00D00FEB" w:rsidRDefault="004E6903" w:rsidP="00A03D45">
      <w:pPr>
        <w:shd w:val="clear" w:color="auto" w:fill="FFFFFF"/>
        <w:tabs>
          <w:tab w:val="left" w:pos="709"/>
          <w:tab w:val="left" w:pos="851"/>
        </w:tabs>
        <w:ind w:firstLine="709"/>
        <w:jc w:val="both"/>
        <w:rPr>
          <w:sz w:val="27"/>
          <w:szCs w:val="27"/>
        </w:rPr>
      </w:pPr>
      <w:r w:rsidRPr="004E6903">
        <w:rPr>
          <w:sz w:val="27"/>
          <w:szCs w:val="27"/>
        </w:rPr>
        <w:t xml:space="preserve">Прогнозируемый спрос на коммунальные ресурсы в области </w:t>
      </w:r>
      <w:r w:rsidR="007C04FE">
        <w:rPr>
          <w:sz w:val="27"/>
          <w:szCs w:val="27"/>
        </w:rPr>
        <w:t xml:space="preserve">водоснабжения </w:t>
      </w:r>
      <w:r w:rsidRPr="004E6903">
        <w:rPr>
          <w:sz w:val="27"/>
          <w:szCs w:val="27"/>
        </w:rPr>
        <w:t>состав</w:t>
      </w:r>
      <w:r w:rsidR="007C04FE">
        <w:rPr>
          <w:sz w:val="27"/>
          <w:szCs w:val="27"/>
        </w:rPr>
        <w:t>и</w:t>
      </w:r>
      <w:r w:rsidRPr="004E6903">
        <w:rPr>
          <w:sz w:val="27"/>
          <w:szCs w:val="27"/>
        </w:rPr>
        <w:t xml:space="preserve">т </w:t>
      </w:r>
      <w:r w:rsidR="00D00FEB">
        <w:rPr>
          <w:sz w:val="27"/>
          <w:szCs w:val="27"/>
        </w:rPr>
        <w:t>240 куб.м.</w:t>
      </w:r>
      <w:r w:rsidR="00D00FEB" w:rsidRPr="004E6903">
        <w:rPr>
          <w:sz w:val="27"/>
          <w:szCs w:val="27"/>
        </w:rPr>
        <w:t>/сут.</w:t>
      </w:r>
    </w:p>
    <w:p w:rsidR="00D00FEB" w:rsidRDefault="00D00FEB" w:rsidP="00A03D45">
      <w:pPr>
        <w:shd w:val="clear" w:color="auto" w:fill="FFFFFF"/>
        <w:tabs>
          <w:tab w:val="left" w:pos="709"/>
          <w:tab w:val="left" w:pos="851"/>
        </w:tabs>
        <w:ind w:firstLine="709"/>
        <w:jc w:val="both"/>
        <w:rPr>
          <w:sz w:val="27"/>
          <w:szCs w:val="27"/>
        </w:rPr>
      </w:pPr>
    </w:p>
    <w:p w:rsidR="00FA30BF" w:rsidRDefault="00FA30BF" w:rsidP="00FA30BF">
      <w:pPr>
        <w:shd w:val="clear" w:color="auto" w:fill="FFFFFF"/>
        <w:tabs>
          <w:tab w:val="left" w:pos="709"/>
          <w:tab w:val="left" w:pos="851"/>
        </w:tabs>
        <w:jc w:val="center"/>
        <w:rPr>
          <w:b/>
          <w:sz w:val="27"/>
          <w:szCs w:val="27"/>
        </w:rPr>
      </w:pPr>
      <w:r w:rsidRPr="004E6903">
        <w:rPr>
          <w:b/>
          <w:sz w:val="27"/>
          <w:szCs w:val="27"/>
        </w:rPr>
        <w:t>2.</w:t>
      </w:r>
      <w:r w:rsidR="00EA2810">
        <w:rPr>
          <w:b/>
          <w:sz w:val="27"/>
          <w:szCs w:val="27"/>
        </w:rPr>
        <w:t>4</w:t>
      </w:r>
      <w:r>
        <w:rPr>
          <w:b/>
          <w:sz w:val="27"/>
          <w:szCs w:val="27"/>
        </w:rPr>
        <w:t xml:space="preserve">. </w:t>
      </w:r>
      <w:r w:rsidRPr="004E6903">
        <w:rPr>
          <w:b/>
          <w:sz w:val="27"/>
          <w:szCs w:val="27"/>
        </w:rPr>
        <w:t xml:space="preserve">План развития системы </w:t>
      </w:r>
      <w:r>
        <w:rPr>
          <w:b/>
          <w:sz w:val="27"/>
          <w:szCs w:val="27"/>
        </w:rPr>
        <w:t>газоснабжения</w:t>
      </w:r>
      <w:r w:rsidRPr="004E6903">
        <w:rPr>
          <w:b/>
          <w:sz w:val="27"/>
          <w:szCs w:val="27"/>
        </w:rPr>
        <w:t xml:space="preserve"> </w:t>
      </w:r>
    </w:p>
    <w:p w:rsidR="00FA30BF" w:rsidRPr="004E6903" w:rsidRDefault="00FA30BF" w:rsidP="00FA30BF">
      <w:pPr>
        <w:shd w:val="clear" w:color="auto" w:fill="FFFFFF"/>
        <w:tabs>
          <w:tab w:val="left" w:pos="709"/>
          <w:tab w:val="left" w:pos="851"/>
        </w:tabs>
        <w:jc w:val="center"/>
        <w:rPr>
          <w:b/>
          <w:sz w:val="27"/>
          <w:szCs w:val="27"/>
        </w:rPr>
      </w:pPr>
      <w:r w:rsidRPr="004E6903">
        <w:rPr>
          <w:rFonts w:eastAsiaTheme="minorHAnsi"/>
          <w:b/>
          <w:sz w:val="27"/>
          <w:szCs w:val="27"/>
          <w:lang w:eastAsia="en-US"/>
        </w:rPr>
        <w:t>Верхнетоемского сельского поселения</w:t>
      </w:r>
    </w:p>
    <w:p w:rsidR="00D00FEB" w:rsidRDefault="00D00FEB" w:rsidP="00A03D45">
      <w:pPr>
        <w:shd w:val="clear" w:color="auto" w:fill="FFFFFF"/>
        <w:tabs>
          <w:tab w:val="left" w:pos="709"/>
          <w:tab w:val="left" w:pos="851"/>
        </w:tabs>
        <w:ind w:firstLine="709"/>
        <w:jc w:val="both"/>
        <w:rPr>
          <w:sz w:val="27"/>
          <w:szCs w:val="27"/>
        </w:rPr>
      </w:pPr>
    </w:p>
    <w:p w:rsidR="00FA30BF" w:rsidRPr="007C04FE" w:rsidRDefault="00FA30BF" w:rsidP="00FA30BF">
      <w:pPr>
        <w:shd w:val="clear" w:color="auto" w:fill="FFFFFF"/>
        <w:tabs>
          <w:tab w:val="left" w:pos="709"/>
          <w:tab w:val="left" w:pos="851"/>
        </w:tabs>
        <w:ind w:firstLine="709"/>
        <w:jc w:val="both"/>
        <w:rPr>
          <w:sz w:val="27"/>
          <w:szCs w:val="27"/>
        </w:rPr>
      </w:pPr>
      <w:r w:rsidRPr="007C04FE">
        <w:rPr>
          <w:sz w:val="27"/>
          <w:szCs w:val="27"/>
        </w:rPr>
        <w:t xml:space="preserve">Строительство </w:t>
      </w:r>
      <w:r>
        <w:rPr>
          <w:sz w:val="27"/>
          <w:szCs w:val="27"/>
        </w:rPr>
        <w:t>системы газоснабжения на территории Верхнетоемского сельского поселения осуществлять</w:t>
      </w:r>
      <w:r w:rsidRPr="007C04FE">
        <w:rPr>
          <w:sz w:val="27"/>
          <w:szCs w:val="27"/>
        </w:rPr>
        <w:t xml:space="preserve"> не планируется.</w:t>
      </w:r>
      <w:r w:rsidRPr="00FA30BF">
        <w:rPr>
          <w:color w:val="000000"/>
          <w:sz w:val="27"/>
          <w:szCs w:val="27"/>
        </w:rPr>
        <w:t xml:space="preserve"> </w:t>
      </w:r>
      <w:r w:rsidRPr="00090766">
        <w:rPr>
          <w:color w:val="000000"/>
          <w:sz w:val="27"/>
          <w:szCs w:val="27"/>
        </w:rPr>
        <w:t xml:space="preserve">Жители </w:t>
      </w:r>
      <w:r>
        <w:rPr>
          <w:color w:val="000000"/>
          <w:sz w:val="27"/>
          <w:szCs w:val="27"/>
        </w:rPr>
        <w:t xml:space="preserve">будут продолжать </w:t>
      </w:r>
      <w:r w:rsidRPr="00090766">
        <w:rPr>
          <w:color w:val="000000"/>
          <w:sz w:val="27"/>
          <w:szCs w:val="27"/>
        </w:rPr>
        <w:t>использ</w:t>
      </w:r>
      <w:r>
        <w:rPr>
          <w:color w:val="000000"/>
          <w:sz w:val="27"/>
          <w:szCs w:val="27"/>
        </w:rPr>
        <w:t>овать</w:t>
      </w:r>
      <w:r w:rsidRPr="00090766">
        <w:rPr>
          <w:color w:val="000000"/>
          <w:sz w:val="27"/>
          <w:szCs w:val="27"/>
        </w:rPr>
        <w:t xml:space="preserve"> привозной газ в баллонах.</w:t>
      </w:r>
    </w:p>
    <w:p w:rsidR="00D00FEB" w:rsidRDefault="00D00FEB" w:rsidP="00A03D45">
      <w:pPr>
        <w:shd w:val="clear" w:color="auto" w:fill="FFFFFF"/>
        <w:tabs>
          <w:tab w:val="left" w:pos="709"/>
          <w:tab w:val="left" w:pos="851"/>
        </w:tabs>
        <w:ind w:firstLine="709"/>
        <w:jc w:val="both"/>
        <w:rPr>
          <w:sz w:val="27"/>
          <w:szCs w:val="27"/>
        </w:rPr>
      </w:pPr>
    </w:p>
    <w:p w:rsidR="00D571B5" w:rsidRPr="0007472B" w:rsidRDefault="00D571B5" w:rsidP="00D571B5">
      <w:pPr>
        <w:shd w:val="clear" w:color="auto" w:fill="FFFFFF"/>
        <w:tabs>
          <w:tab w:val="left" w:pos="709"/>
          <w:tab w:val="left" w:pos="851"/>
        </w:tabs>
        <w:jc w:val="center"/>
        <w:rPr>
          <w:b/>
          <w:sz w:val="27"/>
          <w:szCs w:val="27"/>
        </w:rPr>
      </w:pPr>
      <w:r w:rsidRPr="0007472B">
        <w:rPr>
          <w:b/>
          <w:sz w:val="27"/>
          <w:szCs w:val="27"/>
        </w:rPr>
        <w:t>2.</w:t>
      </w:r>
      <w:r w:rsidR="00F028D6">
        <w:rPr>
          <w:b/>
          <w:sz w:val="27"/>
          <w:szCs w:val="27"/>
        </w:rPr>
        <w:t>6</w:t>
      </w:r>
      <w:r w:rsidRPr="0007472B">
        <w:rPr>
          <w:b/>
          <w:sz w:val="27"/>
          <w:szCs w:val="27"/>
        </w:rPr>
        <w:t xml:space="preserve">. </w:t>
      </w:r>
      <w:r w:rsidRPr="004E6903">
        <w:rPr>
          <w:b/>
          <w:sz w:val="27"/>
          <w:szCs w:val="27"/>
        </w:rPr>
        <w:t>План развития</w:t>
      </w:r>
      <w:r>
        <w:rPr>
          <w:b/>
          <w:sz w:val="27"/>
          <w:szCs w:val="27"/>
        </w:rPr>
        <w:t xml:space="preserve"> системы</w:t>
      </w:r>
      <w:r w:rsidRPr="0007472B">
        <w:rPr>
          <w:b/>
          <w:sz w:val="27"/>
          <w:szCs w:val="27"/>
        </w:rPr>
        <w:t xml:space="preserve"> </w:t>
      </w:r>
      <w:r w:rsidRPr="00090766">
        <w:rPr>
          <w:b/>
          <w:color w:val="000000"/>
          <w:sz w:val="27"/>
          <w:szCs w:val="27"/>
        </w:rPr>
        <w:t xml:space="preserve">сбора и вывоза твердых </w:t>
      </w:r>
      <w:r w:rsidR="00EA2810">
        <w:rPr>
          <w:b/>
          <w:color w:val="000000"/>
          <w:sz w:val="27"/>
          <w:szCs w:val="27"/>
        </w:rPr>
        <w:t>коммунальных</w:t>
      </w:r>
      <w:r w:rsidRPr="00090766">
        <w:rPr>
          <w:b/>
          <w:color w:val="000000"/>
          <w:sz w:val="27"/>
          <w:szCs w:val="27"/>
        </w:rPr>
        <w:t xml:space="preserve"> отходов</w:t>
      </w:r>
      <w:r>
        <w:rPr>
          <w:b/>
          <w:color w:val="000000"/>
          <w:sz w:val="27"/>
          <w:szCs w:val="27"/>
        </w:rPr>
        <w:t xml:space="preserve"> на территории </w:t>
      </w:r>
      <w:r w:rsidRPr="0007472B">
        <w:rPr>
          <w:rFonts w:eastAsiaTheme="minorHAnsi"/>
          <w:b/>
          <w:sz w:val="27"/>
          <w:szCs w:val="27"/>
          <w:lang w:eastAsia="en-US"/>
        </w:rPr>
        <w:t>Верхнетоемского сельского поселения</w:t>
      </w:r>
    </w:p>
    <w:p w:rsidR="00D571B5" w:rsidRDefault="00D571B5" w:rsidP="00D571B5">
      <w:pPr>
        <w:shd w:val="clear" w:color="auto" w:fill="FFFFFF"/>
        <w:tabs>
          <w:tab w:val="left" w:pos="709"/>
          <w:tab w:val="left" w:pos="851"/>
        </w:tabs>
        <w:ind w:firstLine="709"/>
        <w:jc w:val="both"/>
        <w:rPr>
          <w:sz w:val="27"/>
          <w:szCs w:val="27"/>
        </w:rPr>
      </w:pPr>
    </w:p>
    <w:p w:rsidR="003E176A" w:rsidRDefault="003E176A" w:rsidP="003E176A">
      <w:pPr>
        <w:shd w:val="clear" w:color="auto" w:fill="FFFFFF"/>
        <w:tabs>
          <w:tab w:val="left" w:pos="709"/>
          <w:tab w:val="left" w:pos="851"/>
        </w:tabs>
        <w:ind w:firstLine="709"/>
        <w:jc w:val="both"/>
        <w:rPr>
          <w:sz w:val="27"/>
          <w:szCs w:val="27"/>
        </w:rPr>
      </w:pPr>
      <w:r w:rsidRPr="003E176A">
        <w:rPr>
          <w:sz w:val="27"/>
          <w:szCs w:val="27"/>
        </w:rPr>
        <w:t>Это направление включает следующие разделы:</w:t>
      </w:r>
    </w:p>
    <w:p w:rsidR="003E176A" w:rsidRDefault="003E176A" w:rsidP="003E176A">
      <w:pPr>
        <w:shd w:val="clear" w:color="auto" w:fill="FFFFFF"/>
        <w:tabs>
          <w:tab w:val="left" w:pos="709"/>
          <w:tab w:val="left" w:pos="851"/>
        </w:tabs>
        <w:ind w:firstLine="709"/>
        <w:jc w:val="both"/>
        <w:rPr>
          <w:sz w:val="27"/>
          <w:szCs w:val="27"/>
        </w:rPr>
      </w:pPr>
      <w:r w:rsidRPr="003E176A">
        <w:rPr>
          <w:sz w:val="27"/>
          <w:szCs w:val="27"/>
        </w:rPr>
        <w:t>- сбор и транспортировка твердых коммунальных отходов;</w:t>
      </w:r>
    </w:p>
    <w:p w:rsidR="003E176A" w:rsidRDefault="003E176A" w:rsidP="003E176A">
      <w:pPr>
        <w:shd w:val="clear" w:color="auto" w:fill="FFFFFF"/>
        <w:tabs>
          <w:tab w:val="left" w:pos="709"/>
          <w:tab w:val="left" w:pos="851"/>
        </w:tabs>
        <w:ind w:firstLine="709"/>
        <w:jc w:val="both"/>
        <w:rPr>
          <w:sz w:val="27"/>
          <w:szCs w:val="27"/>
        </w:rPr>
      </w:pPr>
      <w:r w:rsidRPr="003E176A">
        <w:rPr>
          <w:sz w:val="27"/>
          <w:szCs w:val="27"/>
        </w:rPr>
        <w:t>- размещение твердых коммунальных отходов.</w:t>
      </w:r>
    </w:p>
    <w:p w:rsidR="003E176A" w:rsidRDefault="003E176A" w:rsidP="003E176A">
      <w:pPr>
        <w:shd w:val="clear" w:color="auto" w:fill="FFFFFF"/>
        <w:tabs>
          <w:tab w:val="left" w:pos="709"/>
          <w:tab w:val="left" w:pos="851"/>
        </w:tabs>
        <w:ind w:firstLine="709"/>
        <w:jc w:val="both"/>
        <w:rPr>
          <w:sz w:val="27"/>
          <w:szCs w:val="27"/>
        </w:rPr>
      </w:pPr>
      <w:r w:rsidRPr="003E176A">
        <w:rPr>
          <w:sz w:val="27"/>
          <w:szCs w:val="27"/>
        </w:rPr>
        <w:t>Основной целью реализации мероприятий направления является удовлетворение потребности населения в качественных услугах по сбору, вывозу и размещению твердых коммунальных отходов (далее - ТКО).</w:t>
      </w:r>
    </w:p>
    <w:p w:rsidR="003E176A" w:rsidRDefault="003E176A" w:rsidP="003E176A">
      <w:pPr>
        <w:shd w:val="clear" w:color="auto" w:fill="FFFFFF"/>
        <w:tabs>
          <w:tab w:val="left" w:pos="709"/>
          <w:tab w:val="left" w:pos="851"/>
        </w:tabs>
        <w:ind w:firstLine="709"/>
        <w:jc w:val="both"/>
        <w:rPr>
          <w:sz w:val="27"/>
          <w:szCs w:val="27"/>
        </w:rPr>
      </w:pPr>
      <w:r w:rsidRPr="003E176A">
        <w:rPr>
          <w:sz w:val="27"/>
          <w:szCs w:val="27"/>
        </w:rPr>
        <w:t xml:space="preserve">Для достижения цели данного направления </w:t>
      </w:r>
      <w:r>
        <w:rPr>
          <w:sz w:val="27"/>
          <w:szCs w:val="27"/>
        </w:rPr>
        <w:t>п</w:t>
      </w:r>
      <w:r w:rsidRPr="003E176A">
        <w:rPr>
          <w:sz w:val="27"/>
          <w:szCs w:val="27"/>
        </w:rPr>
        <w:t>рограммы предполагается решение следующих основных задач:</w:t>
      </w:r>
    </w:p>
    <w:p w:rsidR="003E176A" w:rsidRDefault="003E176A" w:rsidP="003E176A">
      <w:pPr>
        <w:shd w:val="clear" w:color="auto" w:fill="FFFFFF"/>
        <w:tabs>
          <w:tab w:val="left" w:pos="709"/>
          <w:tab w:val="left" w:pos="851"/>
        </w:tabs>
        <w:ind w:firstLine="709"/>
        <w:jc w:val="both"/>
        <w:rPr>
          <w:sz w:val="27"/>
          <w:szCs w:val="27"/>
        </w:rPr>
      </w:pPr>
      <w:r w:rsidRPr="003E176A">
        <w:rPr>
          <w:sz w:val="27"/>
          <w:szCs w:val="27"/>
        </w:rPr>
        <w:t xml:space="preserve"> 1) создание специализированных полигонов по утилизации ТКО, отвечающих всем необходимым требованиям;</w:t>
      </w:r>
    </w:p>
    <w:p w:rsidR="003E176A" w:rsidRDefault="003E176A" w:rsidP="003E176A">
      <w:pPr>
        <w:shd w:val="clear" w:color="auto" w:fill="FFFFFF"/>
        <w:tabs>
          <w:tab w:val="left" w:pos="709"/>
          <w:tab w:val="left" w:pos="851"/>
        </w:tabs>
        <w:ind w:firstLine="709"/>
        <w:jc w:val="both"/>
        <w:rPr>
          <w:sz w:val="27"/>
          <w:szCs w:val="27"/>
        </w:rPr>
      </w:pPr>
      <w:r w:rsidRPr="003E176A">
        <w:rPr>
          <w:sz w:val="27"/>
          <w:szCs w:val="27"/>
        </w:rPr>
        <w:t>2) развитие инфраструктуры производств по переработке ТКО;</w:t>
      </w:r>
    </w:p>
    <w:p w:rsidR="003E176A" w:rsidRDefault="003E176A" w:rsidP="003E176A">
      <w:pPr>
        <w:shd w:val="clear" w:color="auto" w:fill="FFFFFF"/>
        <w:tabs>
          <w:tab w:val="left" w:pos="709"/>
          <w:tab w:val="left" w:pos="851"/>
        </w:tabs>
        <w:ind w:firstLine="709"/>
        <w:jc w:val="both"/>
        <w:rPr>
          <w:sz w:val="27"/>
          <w:szCs w:val="27"/>
        </w:rPr>
      </w:pPr>
      <w:r w:rsidRPr="003E176A">
        <w:rPr>
          <w:sz w:val="27"/>
          <w:szCs w:val="27"/>
        </w:rPr>
        <w:t>3) улучшение санитарного состояния территории сельского поселения;</w:t>
      </w:r>
    </w:p>
    <w:p w:rsidR="003E176A" w:rsidRDefault="003E176A" w:rsidP="003E176A">
      <w:pPr>
        <w:shd w:val="clear" w:color="auto" w:fill="FFFFFF"/>
        <w:tabs>
          <w:tab w:val="left" w:pos="709"/>
          <w:tab w:val="left" w:pos="851"/>
        </w:tabs>
        <w:ind w:firstLine="709"/>
        <w:jc w:val="both"/>
        <w:rPr>
          <w:sz w:val="27"/>
          <w:szCs w:val="27"/>
        </w:rPr>
      </w:pPr>
      <w:r w:rsidRPr="003E176A">
        <w:rPr>
          <w:sz w:val="27"/>
          <w:szCs w:val="27"/>
        </w:rPr>
        <w:t>4) улучшение экологического состояния сельского поселения.</w:t>
      </w:r>
    </w:p>
    <w:p w:rsidR="003E176A" w:rsidRDefault="003E176A" w:rsidP="003E176A">
      <w:pPr>
        <w:shd w:val="clear" w:color="auto" w:fill="FFFFFF"/>
        <w:tabs>
          <w:tab w:val="left" w:pos="709"/>
          <w:tab w:val="left" w:pos="851"/>
        </w:tabs>
        <w:ind w:firstLine="709"/>
        <w:jc w:val="both"/>
        <w:rPr>
          <w:sz w:val="27"/>
          <w:szCs w:val="27"/>
        </w:rPr>
      </w:pPr>
      <w:r w:rsidRPr="003E176A">
        <w:rPr>
          <w:sz w:val="27"/>
          <w:szCs w:val="27"/>
        </w:rPr>
        <w:t>Основными результатами реализации мероприятий комплексного развития системы сбора и вывоза твердых коммунальных отходов потребителей сельского поселения, являются:</w:t>
      </w:r>
    </w:p>
    <w:p w:rsidR="003E176A" w:rsidRDefault="003E176A" w:rsidP="003E176A">
      <w:pPr>
        <w:shd w:val="clear" w:color="auto" w:fill="FFFFFF"/>
        <w:tabs>
          <w:tab w:val="left" w:pos="709"/>
          <w:tab w:val="left" w:pos="851"/>
        </w:tabs>
        <w:ind w:firstLine="709"/>
        <w:jc w:val="both"/>
        <w:rPr>
          <w:sz w:val="27"/>
          <w:szCs w:val="27"/>
        </w:rPr>
      </w:pPr>
      <w:r w:rsidRPr="003E176A">
        <w:rPr>
          <w:sz w:val="27"/>
          <w:szCs w:val="27"/>
        </w:rPr>
        <w:t xml:space="preserve"> - приобретение мусорных контейнеров;</w:t>
      </w:r>
    </w:p>
    <w:p w:rsidR="003E176A" w:rsidRDefault="003E176A" w:rsidP="003E176A">
      <w:pPr>
        <w:shd w:val="clear" w:color="auto" w:fill="FFFFFF"/>
        <w:tabs>
          <w:tab w:val="left" w:pos="709"/>
          <w:tab w:val="left" w:pos="851"/>
        </w:tabs>
        <w:ind w:firstLine="709"/>
        <w:jc w:val="both"/>
        <w:rPr>
          <w:sz w:val="27"/>
          <w:szCs w:val="27"/>
        </w:rPr>
      </w:pPr>
      <w:r w:rsidRPr="003E176A">
        <w:rPr>
          <w:sz w:val="27"/>
          <w:szCs w:val="27"/>
        </w:rPr>
        <w:t>- организация в поселении раздельного сбора мусора (перспектива).</w:t>
      </w:r>
    </w:p>
    <w:p w:rsidR="003E176A" w:rsidRDefault="003E176A" w:rsidP="003E176A">
      <w:pPr>
        <w:shd w:val="clear" w:color="auto" w:fill="FFFFFF"/>
        <w:tabs>
          <w:tab w:val="left" w:pos="709"/>
          <w:tab w:val="left" w:pos="851"/>
        </w:tabs>
        <w:ind w:firstLine="709"/>
        <w:jc w:val="both"/>
        <w:rPr>
          <w:sz w:val="27"/>
          <w:szCs w:val="27"/>
        </w:rPr>
      </w:pPr>
    </w:p>
    <w:p w:rsidR="009F5F96" w:rsidRDefault="009F5F96" w:rsidP="009F5F96">
      <w:pPr>
        <w:shd w:val="clear" w:color="auto" w:fill="FFFFFF"/>
        <w:tabs>
          <w:tab w:val="left" w:pos="709"/>
          <w:tab w:val="left" w:pos="851"/>
        </w:tabs>
        <w:ind w:firstLine="709"/>
        <w:jc w:val="center"/>
        <w:rPr>
          <w:rFonts w:eastAsiaTheme="minorHAnsi"/>
          <w:b/>
          <w:sz w:val="27"/>
          <w:szCs w:val="27"/>
          <w:lang w:eastAsia="en-US"/>
        </w:rPr>
      </w:pPr>
      <w:r w:rsidRPr="009F5F96">
        <w:rPr>
          <w:b/>
          <w:bCs/>
          <w:sz w:val="27"/>
          <w:szCs w:val="27"/>
        </w:rPr>
        <w:t>2.</w:t>
      </w:r>
      <w:r w:rsidR="003E176A">
        <w:rPr>
          <w:b/>
          <w:bCs/>
          <w:sz w:val="27"/>
          <w:szCs w:val="27"/>
        </w:rPr>
        <w:t>5</w:t>
      </w:r>
      <w:r w:rsidRPr="009F5F96">
        <w:rPr>
          <w:b/>
          <w:bCs/>
          <w:sz w:val="27"/>
          <w:szCs w:val="27"/>
        </w:rPr>
        <w:t>.</w:t>
      </w:r>
      <w:r w:rsidRPr="009F5F96">
        <w:rPr>
          <w:rFonts w:eastAsiaTheme="minorHAnsi"/>
          <w:b/>
          <w:caps/>
          <w:sz w:val="27"/>
          <w:szCs w:val="27"/>
          <w:lang w:eastAsia="en-US"/>
        </w:rPr>
        <w:t xml:space="preserve"> </w:t>
      </w:r>
      <w:r w:rsidRPr="009F5F96">
        <w:rPr>
          <w:rFonts w:eastAsiaTheme="minorHAnsi"/>
          <w:b/>
          <w:sz w:val="27"/>
          <w:szCs w:val="27"/>
          <w:lang w:eastAsia="en-US"/>
        </w:rPr>
        <w:t>План прогнозируемой застройки</w:t>
      </w:r>
    </w:p>
    <w:p w:rsidR="009F5F96" w:rsidRPr="009F5F96" w:rsidRDefault="009F5F96" w:rsidP="009F5F96">
      <w:pPr>
        <w:shd w:val="clear" w:color="auto" w:fill="FFFFFF"/>
        <w:tabs>
          <w:tab w:val="left" w:pos="709"/>
          <w:tab w:val="left" w:pos="851"/>
        </w:tabs>
        <w:ind w:firstLine="709"/>
        <w:jc w:val="center"/>
        <w:rPr>
          <w:b/>
          <w:bCs/>
          <w:sz w:val="27"/>
          <w:szCs w:val="27"/>
        </w:rPr>
      </w:pPr>
      <w:r w:rsidRPr="009F5F96">
        <w:rPr>
          <w:rFonts w:eastAsiaTheme="minorHAnsi"/>
          <w:b/>
          <w:sz w:val="27"/>
          <w:szCs w:val="27"/>
          <w:lang w:eastAsia="en-US"/>
        </w:rPr>
        <w:t xml:space="preserve"> Верхнетоемского сельского поселения</w:t>
      </w:r>
    </w:p>
    <w:p w:rsidR="009F5F96" w:rsidRDefault="009F5F96" w:rsidP="00A03D45">
      <w:pPr>
        <w:shd w:val="clear" w:color="auto" w:fill="FFFFFF"/>
        <w:tabs>
          <w:tab w:val="left" w:pos="709"/>
          <w:tab w:val="left" w:pos="851"/>
        </w:tabs>
        <w:ind w:firstLine="709"/>
        <w:jc w:val="both"/>
        <w:rPr>
          <w:bCs/>
          <w:sz w:val="27"/>
          <w:szCs w:val="27"/>
        </w:rPr>
      </w:pPr>
    </w:p>
    <w:p w:rsidR="00AF4EE9" w:rsidRDefault="00B319C8" w:rsidP="00A03D45">
      <w:pPr>
        <w:shd w:val="clear" w:color="auto" w:fill="FFFFFF"/>
        <w:tabs>
          <w:tab w:val="left" w:pos="709"/>
          <w:tab w:val="left" w:pos="851"/>
        </w:tabs>
        <w:ind w:firstLine="709"/>
        <w:jc w:val="both"/>
        <w:rPr>
          <w:sz w:val="27"/>
          <w:szCs w:val="27"/>
        </w:rPr>
      </w:pPr>
      <w:r w:rsidRPr="00B319C8">
        <w:rPr>
          <w:sz w:val="27"/>
          <w:szCs w:val="27"/>
        </w:rPr>
        <w:t xml:space="preserve">Основная часть территории </w:t>
      </w:r>
      <w:r>
        <w:rPr>
          <w:sz w:val="27"/>
          <w:szCs w:val="27"/>
        </w:rPr>
        <w:t>Верхнетоемского сельского поселения</w:t>
      </w:r>
      <w:r w:rsidRPr="00B319C8">
        <w:rPr>
          <w:sz w:val="27"/>
          <w:szCs w:val="27"/>
        </w:rPr>
        <w:t xml:space="preserve"> </w:t>
      </w:r>
      <w:r w:rsidR="00AF4EE9">
        <w:rPr>
          <w:sz w:val="27"/>
          <w:szCs w:val="27"/>
        </w:rPr>
        <w:t>-</w:t>
      </w:r>
      <w:r w:rsidRPr="00B319C8">
        <w:rPr>
          <w:sz w:val="27"/>
          <w:szCs w:val="27"/>
        </w:rPr>
        <w:t xml:space="preserve"> зона жилой застройки. Основной тип застройки </w:t>
      </w:r>
      <w:r w:rsidR="00AF4EE9">
        <w:rPr>
          <w:sz w:val="27"/>
          <w:szCs w:val="27"/>
        </w:rPr>
        <w:t>–</w:t>
      </w:r>
      <w:r w:rsidRPr="00B319C8">
        <w:rPr>
          <w:sz w:val="27"/>
          <w:szCs w:val="27"/>
        </w:rPr>
        <w:t xml:space="preserve"> индивидуальная</w:t>
      </w:r>
      <w:r w:rsidR="00AF4EE9">
        <w:rPr>
          <w:sz w:val="27"/>
          <w:szCs w:val="27"/>
        </w:rPr>
        <w:t>.</w:t>
      </w:r>
      <w:r w:rsidRPr="00B319C8">
        <w:rPr>
          <w:sz w:val="27"/>
          <w:szCs w:val="27"/>
        </w:rPr>
        <w:t xml:space="preserve"> </w:t>
      </w:r>
    </w:p>
    <w:p w:rsidR="00AF4EE9" w:rsidRDefault="00B319C8" w:rsidP="00A03D45">
      <w:pPr>
        <w:shd w:val="clear" w:color="auto" w:fill="FFFFFF"/>
        <w:tabs>
          <w:tab w:val="left" w:pos="709"/>
          <w:tab w:val="left" w:pos="851"/>
        </w:tabs>
        <w:ind w:firstLine="709"/>
        <w:jc w:val="both"/>
        <w:rPr>
          <w:sz w:val="27"/>
          <w:szCs w:val="27"/>
        </w:rPr>
      </w:pPr>
      <w:r w:rsidRPr="00B319C8">
        <w:rPr>
          <w:sz w:val="27"/>
          <w:szCs w:val="27"/>
        </w:rPr>
        <w:t xml:space="preserve"> Жилищный фонд поселения в целом в настоящее время составляет </w:t>
      </w:r>
      <w:r w:rsidR="00AF4EE9">
        <w:rPr>
          <w:sz w:val="27"/>
          <w:szCs w:val="27"/>
        </w:rPr>
        <w:t>170,0</w:t>
      </w:r>
      <w:r w:rsidRPr="00B319C8">
        <w:rPr>
          <w:sz w:val="27"/>
          <w:szCs w:val="27"/>
        </w:rPr>
        <w:t xml:space="preserve"> тыс. </w:t>
      </w:r>
      <w:r w:rsidR="00AF4EE9">
        <w:rPr>
          <w:sz w:val="27"/>
          <w:szCs w:val="27"/>
        </w:rPr>
        <w:t>кв. м.</w:t>
      </w:r>
      <w:r w:rsidRPr="00B319C8">
        <w:rPr>
          <w:sz w:val="27"/>
          <w:szCs w:val="27"/>
        </w:rPr>
        <w:t xml:space="preserve"> общей площади</w:t>
      </w:r>
      <w:r w:rsidR="00AF4EE9">
        <w:rPr>
          <w:sz w:val="27"/>
          <w:szCs w:val="27"/>
        </w:rPr>
        <w:t xml:space="preserve"> жилых помещений.</w:t>
      </w:r>
    </w:p>
    <w:p w:rsidR="00AF4EE9" w:rsidRDefault="00B319C8" w:rsidP="00A03D45">
      <w:pPr>
        <w:shd w:val="clear" w:color="auto" w:fill="FFFFFF"/>
        <w:tabs>
          <w:tab w:val="left" w:pos="709"/>
          <w:tab w:val="left" w:pos="851"/>
        </w:tabs>
        <w:ind w:firstLine="709"/>
        <w:jc w:val="both"/>
        <w:rPr>
          <w:sz w:val="27"/>
          <w:szCs w:val="27"/>
        </w:rPr>
      </w:pPr>
      <w:r w:rsidRPr="00B319C8">
        <w:rPr>
          <w:sz w:val="27"/>
          <w:szCs w:val="27"/>
        </w:rPr>
        <w:t>В результате анализа выявлены следующие проблемы:</w:t>
      </w:r>
    </w:p>
    <w:p w:rsidR="00AF4EE9" w:rsidRDefault="00B319C8" w:rsidP="00A03D45">
      <w:pPr>
        <w:shd w:val="clear" w:color="auto" w:fill="FFFFFF"/>
        <w:tabs>
          <w:tab w:val="left" w:pos="709"/>
          <w:tab w:val="left" w:pos="851"/>
        </w:tabs>
        <w:ind w:firstLine="709"/>
        <w:jc w:val="both"/>
        <w:rPr>
          <w:sz w:val="27"/>
          <w:szCs w:val="27"/>
        </w:rPr>
      </w:pPr>
      <w:r w:rsidRPr="00B319C8">
        <w:rPr>
          <w:sz w:val="27"/>
          <w:szCs w:val="27"/>
        </w:rPr>
        <w:t>1) Создание наиболее комфортных условий проживания населения;</w:t>
      </w:r>
    </w:p>
    <w:p w:rsidR="00AF4EE9" w:rsidRDefault="00B319C8" w:rsidP="00A03D45">
      <w:pPr>
        <w:shd w:val="clear" w:color="auto" w:fill="FFFFFF"/>
        <w:tabs>
          <w:tab w:val="left" w:pos="709"/>
          <w:tab w:val="left" w:pos="851"/>
        </w:tabs>
        <w:ind w:firstLine="709"/>
        <w:jc w:val="both"/>
        <w:rPr>
          <w:sz w:val="27"/>
          <w:szCs w:val="27"/>
        </w:rPr>
      </w:pPr>
      <w:r w:rsidRPr="00B319C8">
        <w:rPr>
          <w:sz w:val="27"/>
          <w:szCs w:val="27"/>
        </w:rPr>
        <w:t>2) Наличие физически и морально изношенного жилищного фонда, требующего замены;</w:t>
      </w:r>
    </w:p>
    <w:p w:rsidR="00AF4EE9" w:rsidRDefault="00B319C8" w:rsidP="00A03D45">
      <w:pPr>
        <w:shd w:val="clear" w:color="auto" w:fill="FFFFFF"/>
        <w:tabs>
          <w:tab w:val="left" w:pos="709"/>
          <w:tab w:val="left" w:pos="851"/>
        </w:tabs>
        <w:ind w:firstLine="709"/>
        <w:jc w:val="both"/>
        <w:rPr>
          <w:sz w:val="27"/>
          <w:szCs w:val="27"/>
        </w:rPr>
      </w:pPr>
      <w:r w:rsidRPr="00B319C8">
        <w:rPr>
          <w:sz w:val="27"/>
          <w:szCs w:val="27"/>
        </w:rPr>
        <w:t>3) Низкий уровень благоустройства жилищного фонда;</w:t>
      </w:r>
    </w:p>
    <w:p w:rsidR="00AF4EE9" w:rsidRDefault="00B319C8" w:rsidP="00A03D45">
      <w:pPr>
        <w:shd w:val="clear" w:color="auto" w:fill="FFFFFF"/>
        <w:tabs>
          <w:tab w:val="left" w:pos="709"/>
          <w:tab w:val="left" w:pos="851"/>
        </w:tabs>
        <w:ind w:firstLine="709"/>
        <w:jc w:val="both"/>
        <w:rPr>
          <w:sz w:val="27"/>
          <w:szCs w:val="27"/>
        </w:rPr>
      </w:pPr>
      <w:r w:rsidRPr="00B319C8">
        <w:rPr>
          <w:sz w:val="27"/>
          <w:szCs w:val="27"/>
        </w:rPr>
        <w:t>4) Имеется потребност</w:t>
      </w:r>
      <w:r w:rsidR="00AF4EE9">
        <w:rPr>
          <w:sz w:val="27"/>
          <w:szCs w:val="27"/>
        </w:rPr>
        <w:t>ь</w:t>
      </w:r>
      <w:r w:rsidRPr="00B319C8">
        <w:rPr>
          <w:sz w:val="27"/>
          <w:szCs w:val="27"/>
        </w:rPr>
        <w:t xml:space="preserve"> в строительстве муниципального жилья для обеспечения граждан, нуждающихся в улучшении жилищных условий. Население нуждается в наиболее комфортных условиях проживания, в благоустроенном жилищном фонде.</w:t>
      </w:r>
    </w:p>
    <w:p w:rsidR="00AF4EE9" w:rsidRDefault="00B319C8" w:rsidP="00A03D45">
      <w:pPr>
        <w:shd w:val="clear" w:color="auto" w:fill="FFFFFF"/>
        <w:tabs>
          <w:tab w:val="left" w:pos="709"/>
          <w:tab w:val="left" w:pos="851"/>
        </w:tabs>
        <w:ind w:firstLine="709"/>
        <w:jc w:val="both"/>
        <w:rPr>
          <w:sz w:val="27"/>
          <w:szCs w:val="27"/>
        </w:rPr>
      </w:pPr>
      <w:r w:rsidRPr="00B319C8">
        <w:rPr>
          <w:sz w:val="27"/>
          <w:szCs w:val="27"/>
        </w:rPr>
        <w:t>Для решения жилищной проблемы необходимо:</w:t>
      </w:r>
    </w:p>
    <w:p w:rsidR="00AF4EE9" w:rsidRDefault="00B319C8" w:rsidP="00A03D45">
      <w:pPr>
        <w:shd w:val="clear" w:color="auto" w:fill="FFFFFF"/>
        <w:tabs>
          <w:tab w:val="left" w:pos="709"/>
          <w:tab w:val="left" w:pos="851"/>
        </w:tabs>
        <w:ind w:firstLine="709"/>
        <w:jc w:val="both"/>
        <w:rPr>
          <w:sz w:val="27"/>
          <w:szCs w:val="27"/>
        </w:rPr>
      </w:pPr>
      <w:r w:rsidRPr="00B319C8">
        <w:rPr>
          <w:sz w:val="27"/>
          <w:szCs w:val="27"/>
        </w:rPr>
        <w:t>1) наращивание темпов жилищного строительства за счет всех источников финансирования;</w:t>
      </w:r>
    </w:p>
    <w:p w:rsidR="00AF4EE9" w:rsidRDefault="00B319C8" w:rsidP="00A03D45">
      <w:pPr>
        <w:shd w:val="clear" w:color="auto" w:fill="FFFFFF"/>
        <w:tabs>
          <w:tab w:val="left" w:pos="709"/>
          <w:tab w:val="left" w:pos="851"/>
        </w:tabs>
        <w:ind w:firstLine="709"/>
        <w:jc w:val="both"/>
        <w:rPr>
          <w:sz w:val="27"/>
          <w:szCs w:val="27"/>
        </w:rPr>
      </w:pPr>
      <w:r w:rsidRPr="00B319C8">
        <w:rPr>
          <w:sz w:val="27"/>
          <w:szCs w:val="27"/>
        </w:rPr>
        <w:t>2) создание благоприятного климата для привлечения инвесторов в решении жилищной проблемы;</w:t>
      </w:r>
    </w:p>
    <w:p w:rsidR="00AF4EE9" w:rsidRDefault="00B319C8" w:rsidP="00A03D45">
      <w:pPr>
        <w:shd w:val="clear" w:color="auto" w:fill="FFFFFF"/>
        <w:tabs>
          <w:tab w:val="left" w:pos="709"/>
          <w:tab w:val="left" w:pos="851"/>
        </w:tabs>
        <w:ind w:firstLine="709"/>
        <w:jc w:val="both"/>
        <w:rPr>
          <w:sz w:val="27"/>
          <w:szCs w:val="27"/>
        </w:rPr>
      </w:pPr>
      <w:r w:rsidRPr="00B319C8">
        <w:rPr>
          <w:sz w:val="27"/>
          <w:szCs w:val="27"/>
        </w:rPr>
        <w:t>3) сокращение себестоимости строительства за счет применения новых технологий и новых строительных материалов;</w:t>
      </w:r>
    </w:p>
    <w:p w:rsidR="00AF4EE9" w:rsidRDefault="00B319C8" w:rsidP="00A03D45">
      <w:pPr>
        <w:shd w:val="clear" w:color="auto" w:fill="FFFFFF"/>
        <w:tabs>
          <w:tab w:val="left" w:pos="709"/>
          <w:tab w:val="left" w:pos="851"/>
        </w:tabs>
        <w:ind w:firstLine="709"/>
        <w:jc w:val="both"/>
        <w:rPr>
          <w:sz w:val="27"/>
          <w:szCs w:val="27"/>
        </w:rPr>
      </w:pPr>
      <w:r w:rsidRPr="00B319C8">
        <w:rPr>
          <w:sz w:val="27"/>
          <w:szCs w:val="27"/>
        </w:rPr>
        <w:t>4) предоставление льготных жилищных кредитов и решения проблем инженерного обеспечения, частично компенсируемого из бюджета.</w:t>
      </w:r>
    </w:p>
    <w:p w:rsidR="00AF4EE9" w:rsidRDefault="00B319C8" w:rsidP="00A03D45">
      <w:pPr>
        <w:shd w:val="clear" w:color="auto" w:fill="FFFFFF"/>
        <w:tabs>
          <w:tab w:val="left" w:pos="709"/>
          <w:tab w:val="left" w:pos="851"/>
        </w:tabs>
        <w:ind w:firstLine="709"/>
        <w:jc w:val="both"/>
        <w:rPr>
          <w:sz w:val="27"/>
          <w:szCs w:val="27"/>
        </w:rPr>
      </w:pPr>
      <w:r w:rsidRPr="00B319C8">
        <w:rPr>
          <w:sz w:val="27"/>
          <w:szCs w:val="27"/>
        </w:rPr>
        <w:t>Новое жилищное строительство необходимо как для улучшения жилищных условий существующего населения, так и обеспечения жилищным фондом прироста населения.</w:t>
      </w:r>
    </w:p>
    <w:p w:rsidR="00AF4EE9" w:rsidRDefault="00B319C8" w:rsidP="00A03D45">
      <w:pPr>
        <w:shd w:val="clear" w:color="auto" w:fill="FFFFFF"/>
        <w:tabs>
          <w:tab w:val="left" w:pos="709"/>
          <w:tab w:val="left" w:pos="851"/>
        </w:tabs>
        <w:ind w:firstLine="709"/>
        <w:jc w:val="both"/>
        <w:rPr>
          <w:sz w:val="27"/>
          <w:szCs w:val="27"/>
        </w:rPr>
      </w:pPr>
      <w:r w:rsidRPr="00B319C8">
        <w:rPr>
          <w:sz w:val="27"/>
          <w:szCs w:val="27"/>
        </w:rPr>
        <w:t xml:space="preserve">Объемы перспективного жилищного строительства определены с учетом оптимального использования территории и необходимостью обеспечения каждой семьи домом с приусадебным участком. Предельные размеры земельных участков устанавливаются: для индивидуального жилищного строительства – от </w:t>
      </w:r>
      <w:r w:rsidR="00AF4EE9">
        <w:rPr>
          <w:sz w:val="27"/>
          <w:szCs w:val="27"/>
        </w:rPr>
        <w:t>5</w:t>
      </w:r>
      <w:r w:rsidRPr="00B319C8">
        <w:rPr>
          <w:sz w:val="27"/>
          <w:szCs w:val="27"/>
        </w:rPr>
        <w:t xml:space="preserve">00 </w:t>
      </w:r>
      <w:r w:rsidR="00AF4EE9" w:rsidRPr="00B319C8">
        <w:rPr>
          <w:sz w:val="27"/>
          <w:szCs w:val="27"/>
        </w:rPr>
        <w:t>кв.</w:t>
      </w:r>
      <w:r w:rsidR="00AF4EE9">
        <w:rPr>
          <w:sz w:val="27"/>
          <w:szCs w:val="27"/>
        </w:rPr>
        <w:t xml:space="preserve"> </w:t>
      </w:r>
      <w:r w:rsidR="00AF4EE9" w:rsidRPr="00B319C8">
        <w:rPr>
          <w:sz w:val="27"/>
          <w:szCs w:val="27"/>
        </w:rPr>
        <w:t>м</w:t>
      </w:r>
      <w:r w:rsidR="00AF4EE9">
        <w:rPr>
          <w:sz w:val="27"/>
          <w:szCs w:val="27"/>
        </w:rPr>
        <w:t>.</w:t>
      </w:r>
      <w:r w:rsidRPr="00B319C8">
        <w:rPr>
          <w:sz w:val="27"/>
          <w:szCs w:val="27"/>
        </w:rPr>
        <w:t xml:space="preserve"> до 5000 кв.</w:t>
      </w:r>
      <w:r w:rsidR="00AF4EE9">
        <w:rPr>
          <w:sz w:val="27"/>
          <w:szCs w:val="27"/>
        </w:rPr>
        <w:t xml:space="preserve"> </w:t>
      </w:r>
      <w:r w:rsidRPr="00B319C8">
        <w:rPr>
          <w:sz w:val="27"/>
          <w:szCs w:val="27"/>
        </w:rPr>
        <w:t>м</w:t>
      </w:r>
      <w:r w:rsidR="00AF4EE9">
        <w:rPr>
          <w:sz w:val="27"/>
          <w:szCs w:val="27"/>
        </w:rPr>
        <w:t>.</w:t>
      </w:r>
      <w:r w:rsidRPr="00B319C8">
        <w:rPr>
          <w:sz w:val="27"/>
          <w:szCs w:val="27"/>
        </w:rPr>
        <w:t xml:space="preserve">, для ведения личного подсобного хозяйства – от 1500 </w:t>
      </w:r>
      <w:r w:rsidR="00AF4EE9" w:rsidRPr="00B319C8">
        <w:rPr>
          <w:sz w:val="27"/>
          <w:szCs w:val="27"/>
        </w:rPr>
        <w:t>кв.</w:t>
      </w:r>
      <w:r w:rsidR="00AF4EE9">
        <w:rPr>
          <w:sz w:val="27"/>
          <w:szCs w:val="27"/>
        </w:rPr>
        <w:t xml:space="preserve"> </w:t>
      </w:r>
      <w:r w:rsidR="00AF4EE9" w:rsidRPr="00B319C8">
        <w:rPr>
          <w:sz w:val="27"/>
          <w:szCs w:val="27"/>
        </w:rPr>
        <w:t>м</w:t>
      </w:r>
      <w:r w:rsidR="00AF4EE9">
        <w:rPr>
          <w:sz w:val="27"/>
          <w:szCs w:val="27"/>
        </w:rPr>
        <w:t xml:space="preserve">. </w:t>
      </w:r>
      <w:r w:rsidRPr="00B319C8">
        <w:rPr>
          <w:sz w:val="27"/>
          <w:szCs w:val="27"/>
        </w:rPr>
        <w:t xml:space="preserve">до 5000 </w:t>
      </w:r>
      <w:r w:rsidR="00AF4EE9" w:rsidRPr="00B319C8">
        <w:rPr>
          <w:sz w:val="27"/>
          <w:szCs w:val="27"/>
        </w:rPr>
        <w:t>кв.</w:t>
      </w:r>
      <w:r w:rsidR="00AF4EE9">
        <w:rPr>
          <w:sz w:val="27"/>
          <w:szCs w:val="27"/>
        </w:rPr>
        <w:t xml:space="preserve"> </w:t>
      </w:r>
      <w:r w:rsidR="00AF4EE9" w:rsidRPr="00B319C8">
        <w:rPr>
          <w:sz w:val="27"/>
          <w:szCs w:val="27"/>
        </w:rPr>
        <w:t>м</w:t>
      </w:r>
      <w:r w:rsidR="00AF4EE9">
        <w:rPr>
          <w:sz w:val="27"/>
          <w:szCs w:val="27"/>
        </w:rPr>
        <w:t>.</w:t>
      </w:r>
    </w:p>
    <w:p w:rsidR="00F802DA" w:rsidRDefault="00B319C8" w:rsidP="00A03D45">
      <w:pPr>
        <w:shd w:val="clear" w:color="auto" w:fill="FFFFFF"/>
        <w:tabs>
          <w:tab w:val="left" w:pos="709"/>
          <w:tab w:val="left" w:pos="851"/>
        </w:tabs>
        <w:ind w:firstLine="709"/>
        <w:jc w:val="both"/>
        <w:rPr>
          <w:sz w:val="27"/>
          <w:szCs w:val="27"/>
        </w:rPr>
      </w:pPr>
      <w:r w:rsidRPr="00B319C8">
        <w:rPr>
          <w:sz w:val="27"/>
          <w:szCs w:val="27"/>
        </w:rPr>
        <w:t xml:space="preserve">Объем нового жилищного строительства предполагается в размере </w:t>
      </w:r>
      <w:r w:rsidR="00F802DA">
        <w:rPr>
          <w:sz w:val="27"/>
          <w:szCs w:val="27"/>
        </w:rPr>
        <w:t>3</w:t>
      </w:r>
      <w:r w:rsidRPr="00B319C8">
        <w:rPr>
          <w:sz w:val="27"/>
          <w:szCs w:val="27"/>
        </w:rPr>
        <w:t>,</w:t>
      </w:r>
      <w:r w:rsidR="00F802DA">
        <w:rPr>
          <w:sz w:val="27"/>
          <w:szCs w:val="27"/>
        </w:rPr>
        <w:t>7</w:t>
      </w:r>
      <w:r w:rsidRPr="00B319C8">
        <w:rPr>
          <w:sz w:val="27"/>
          <w:szCs w:val="27"/>
        </w:rPr>
        <w:t xml:space="preserve"> тыс. </w:t>
      </w:r>
      <w:r w:rsidR="00F802DA" w:rsidRPr="00B319C8">
        <w:rPr>
          <w:sz w:val="27"/>
          <w:szCs w:val="27"/>
        </w:rPr>
        <w:t>кв.</w:t>
      </w:r>
      <w:r w:rsidR="00F802DA">
        <w:rPr>
          <w:sz w:val="27"/>
          <w:szCs w:val="27"/>
        </w:rPr>
        <w:t xml:space="preserve"> </w:t>
      </w:r>
      <w:r w:rsidR="00F802DA" w:rsidRPr="00B319C8">
        <w:rPr>
          <w:sz w:val="27"/>
          <w:szCs w:val="27"/>
        </w:rPr>
        <w:t>м</w:t>
      </w:r>
      <w:r w:rsidR="00F802DA">
        <w:rPr>
          <w:sz w:val="27"/>
          <w:szCs w:val="27"/>
        </w:rPr>
        <w:t>.</w:t>
      </w:r>
      <w:r w:rsidRPr="00B319C8">
        <w:rPr>
          <w:sz w:val="27"/>
          <w:szCs w:val="27"/>
        </w:rPr>
        <w:t xml:space="preserve"> общей площади, в том числе:</w:t>
      </w:r>
    </w:p>
    <w:p w:rsidR="00F802DA" w:rsidRDefault="00B319C8" w:rsidP="00A03D45">
      <w:pPr>
        <w:shd w:val="clear" w:color="auto" w:fill="FFFFFF"/>
        <w:tabs>
          <w:tab w:val="left" w:pos="709"/>
          <w:tab w:val="left" w:pos="851"/>
        </w:tabs>
        <w:ind w:firstLine="709"/>
        <w:jc w:val="both"/>
        <w:rPr>
          <w:sz w:val="27"/>
          <w:szCs w:val="27"/>
        </w:rPr>
      </w:pPr>
      <w:r w:rsidRPr="00B319C8">
        <w:rPr>
          <w:sz w:val="27"/>
          <w:szCs w:val="27"/>
        </w:rPr>
        <w:t xml:space="preserve"> 1) замена аварийного фонда — </w:t>
      </w:r>
      <w:r w:rsidR="00F802DA">
        <w:rPr>
          <w:sz w:val="27"/>
          <w:szCs w:val="27"/>
        </w:rPr>
        <w:t>1,60</w:t>
      </w:r>
      <w:r w:rsidRPr="00B319C8">
        <w:rPr>
          <w:sz w:val="27"/>
          <w:szCs w:val="27"/>
        </w:rPr>
        <w:t xml:space="preserve"> тыс. </w:t>
      </w:r>
      <w:r w:rsidR="00F802DA" w:rsidRPr="00B319C8">
        <w:rPr>
          <w:sz w:val="27"/>
          <w:szCs w:val="27"/>
        </w:rPr>
        <w:t>кв.</w:t>
      </w:r>
      <w:r w:rsidR="00F802DA">
        <w:rPr>
          <w:sz w:val="27"/>
          <w:szCs w:val="27"/>
        </w:rPr>
        <w:t xml:space="preserve"> </w:t>
      </w:r>
      <w:r w:rsidR="00F802DA" w:rsidRPr="00B319C8">
        <w:rPr>
          <w:sz w:val="27"/>
          <w:szCs w:val="27"/>
        </w:rPr>
        <w:t>м</w:t>
      </w:r>
      <w:r w:rsidR="00F802DA">
        <w:rPr>
          <w:sz w:val="27"/>
          <w:szCs w:val="27"/>
        </w:rPr>
        <w:t>.</w:t>
      </w:r>
      <w:r w:rsidRPr="00B319C8">
        <w:rPr>
          <w:sz w:val="27"/>
          <w:szCs w:val="27"/>
        </w:rPr>
        <w:t xml:space="preserve"> общей площади;</w:t>
      </w:r>
    </w:p>
    <w:p w:rsidR="00A03D45" w:rsidRPr="00B319C8" w:rsidRDefault="00B319C8" w:rsidP="00A03D45">
      <w:pPr>
        <w:shd w:val="clear" w:color="auto" w:fill="FFFFFF"/>
        <w:tabs>
          <w:tab w:val="left" w:pos="709"/>
          <w:tab w:val="left" w:pos="851"/>
        </w:tabs>
        <w:ind w:firstLine="709"/>
        <w:jc w:val="both"/>
        <w:rPr>
          <w:bCs/>
          <w:sz w:val="27"/>
          <w:szCs w:val="27"/>
        </w:rPr>
      </w:pPr>
      <w:r w:rsidRPr="00B319C8">
        <w:rPr>
          <w:sz w:val="27"/>
          <w:szCs w:val="27"/>
        </w:rPr>
        <w:t xml:space="preserve"> 2) новое строительство — </w:t>
      </w:r>
      <w:r w:rsidR="00F802DA">
        <w:rPr>
          <w:sz w:val="27"/>
          <w:szCs w:val="27"/>
        </w:rPr>
        <w:t>2,1</w:t>
      </w:r>
      <w:r w:rsidRPr="00B319C8">
        <w:rPr>
          <w:sz w:val="27"/>
          <w:szCs w:val="27"/>
        </w:rPr>
        <w:t xml:space="preserve"> </w:t>
      </w:r>
      <w:r w:rsidR="006C7127" w:rsidRPr="00B319C8">
        <w:rPr>
          <w:sz w:val="27"/>
          <w:szCs w:val="27"/>
        </w:rPr>
        <w:t>тыс. кв.</w:t>
      </w:r>
      <w:r w:rsidR="006C7127">
        <w:rPr>
          <w:sz w:val="27"/>
          <w:szCs w:val="27"/>
        </w:rPr>
        <w:t xml:space="preserve"> </w:t>
      </w:r>
      <w:r w:rsidR="006C7127" w:rsidRPr="00B319C8">
        <w:rPr>
          <w:sz w:val="27"/>
          <w:szCs w:val="27"/>
        </w:rPr>
        <w:t>м</w:t>
      </w:r>
      <w:r w:rsidR="006C7127">
        <w:rPr>
          <w:sz w:val="27"/>
          <w:szCs w:val="27"/>
        </w:rPr>
        <w:t xml:space="preserve">. </w:t>
      </w:r>
      <w:r w:rsidRPr="00B319C8">
        <w:rPr>
          <w:sz w:val="27"/>
          <w:szCs w:val="27"/>
        </w:rPr>
        <w:t xml:space="preserve">общей площади. </w:t>
      </w:r>
    </w:p>
    <w:p w:rsidR="00B319C8" w:rsidRDefault="00B319C8" w:rsidP="00A03D45">
      <w:pPr>
        <w:shd w:val="clear" w:color="auto" w:fill="FFFFFF"/>
        <w:tabs>
          <w:tab w:val="left" w:pos="709"/>
          <w:tab w:val="left" w:pos="851"/>
        </w:tabs>
        <w:ind w:firstLine="709"/>
        <w:jc w:val="both"/>
        <w:rPr>
          <w:bCs/>
          <w:sz w:val="27"/>
          <w:szCs w:val="27"/>
        </w:rPr>
      </w:pPr>
    </w:p>
    <w:p w:rsidR="00F802DA" w:rsidRPr="00F802DA" w:rsidRDefault="00F802DA" w:rsidP="00F802DA">
      <w:pPr>
        <w:autoSpaceDE w:val="0"/>
        <w:autoSpaceDN w:val="0"/>
        <w:adjustRightInd w:val="0"/>
        <w:jc w:val="center"/>
        <w:rPr>
          <w:rFonts w:eastAsiaTheme="minorHAnsi"/>
          <w:b/>
          <w:caps/>
          <w:sz w:val="27"/>
          <w:szCs w:val="27"/>
          <w:lang w:eastAsia="en-US"/>
        </w:rPr>
      </w:pPr>
      <w:r w:rsidRPr="00F802DA">
        <w:rPr>
          <w:rFonts w:eastAsiaTheme="minorHAnsi"/>
          <w:b/>
          <w:caps/>
          <w:sz w:val="27"/>
          <w:szCs w:val="27"/>
          <w:lang w:eastAsia="en-US"/>
        </w:rPr>
        <w:t>3. перечень мероприятий и целевых показателей</w:t>
      </w:r>
      <w:r w:rsidR="005F653A">
        <w:rPr>
          <w:rFonts w:eastAsiaTheme="minorHAnsi"/>
          <w:b/>
          <w:caps/>
          <w:sz w:val="27"/>
          <w:szCs w:val="27"/>
          <w:lang w:eastAsia="en-US"/>
        </w:rPr>
        <w:t xml:space="preserve"> РАЗВИТИЯ КОММУНАЛЬНОЙ ИНФРАСТРУКТУРЫ</w:t>
      </w:r>
    </w:p>
    <w:p w:rsidR="00B319C8" w:rsidRDefault="00B319C8" w:rsidP="00F802DA">
      <w:pPr>
        <w:autoSpaceDE w:val="0"/>
        <w:autoSpaceDN w:val="0"/>
        <w:adjustRightInd w:val="0"/>
        <w:jc w:val="center"/>
        <w:rPr>
          <w:bCs/>
          <w:sz w:val="27"/>
          <w:szCs w:val="27"/>
        </w:rPr>
      </w:pPr>
    </w:p>
    <w:p w:rsidR="00496E28" w:rsidRPr="00C15C03" w:rsidRDefault="00496E28" w:rsidP="008A4B6C">
      <w:pPr>
        <w:pStyle w:val="ConsPlusNormal"/>
        <w:ind w:firstLine="540"/>
        <w:jc w:val="both"/>
        <w:rPr>
          <w:rFonts w:ascii="Times New Roman" w:hAnsi="Times New Roman" w:cs="Times New Roman"/>
          <w:sz w:val="27"/>
          <w:szCs w:val="27"/>
        </w:rPr>
      </w:pPr>
      <w:r w:rsidRPr="00C15C03">
        <w:rPr>
          <w:rFonts w:ascii="Times New Roman" w:hAnsi="Times New Roman" w:cs="Times New Roman"/>
          <w:sz w:val="27"/>
          <w:szCs w:val="27"/>
        </w:rPr>
        <w:t>Настоящая Программа разработана для достижения следующей основной цели</w:t>
      </w:r>
      <w:r w:rsidR="00150CF6">
        <w:rPr>
          <w:rFonts w:ascii="Times New Roman" w:hAnsi="Times New Roman" w:cs="Times New Roman"/>
          <w:sz w:val="27"/>
          <w:szCs w:val="27"/>
        </w:rPr>
        <w:t xml:space="preserve"> - </w:t>
      </w:r>
      <w:r w:rsidR="008A4B6C">
        <w:rPr>
          <w:rFonts w:ascii="Times New Roman" w:hAnsi="Times New Roman" w:cs="Times New Roman"/>
          <w:sz w:val="27"/>
          <w:szCs w:val="27"/>
        </w:rPr>
        <w:t>с</w:t>
      </w:r>
      <w:r w:rsidR="008A4B6C" w:rsidRPr="006E519F">
        <w:rPr>
          <w:rFonts w:ascii="Times New Roman" w:hAnsi="Times New Roman" w:cs="Times New Roman"/>
          <w:sz w:val="27"/>
          <w:szCs w:val="27"/>
        </w:rPr>
        <w:t xml:space="preserve">оздание базового документа для дальнейшей разработки инвестиционных, производственных программ организаций коммунального </w:t>
      </w:r>
      <w:r w:rsidR="008A4B6C" w:rsidRPr="006E519F">
        <w:rPr>
          <w:rFonts w:ascii="Times New Roman" w:hAnsi="Times New Roman" w:cs="Times New Roman"/>
          <w:sz w:val="27"/>
          <w:szCs w:val="27"/>
        </w:rPr>
        <w:lastRenderedPageBreak/>
        <w:t xml:space="preserve">комплекса Верхнетоемского сельского поселения и муниципальных программ Верхнетоемского сельского поселения с целью развития систем коммунальной инфраструктуры Верхнетоемского </w:t>
      </w:r>
      <w:r w:rsidR="005C05AB">
        <w:rPr>
          <w:rFonts w:ascii="Times New Roman" w:hAnsi="Times New Roman" w:cs="Times New Roman"/>
          <w:sz w:val="27"/>
          <w:szCs w:val="27"/>
        </w:rPr>
        <w:t>муниципального района</w:t>
      </w:r>
      <w:r w:rsidR="008A4B6C" w:rsidRPr="006E519F">
        <w:rPr>
          <w:rFonts w:ascii="Times New Roman" w:hAnsi="Times New Roman" w:cs="Times New Roman"/>
          <w:sz w:val="27"/>
          <w:szCs w:val="27"/>
        </w:rPr>
        <w:t>, реконструкция и модернизация систем коммунальной инфраструктуры, улучшение экологической ситуации на территории Верхнетоемского сельского поселения</w:t>
      </w:r>
      <w:r w:rsidRPr="00C15C03">
        <w:rPr>
          <w:rFonts w:ascii="Times New Roman" w:hAnsi="Times New Roman" w:cs="Times New Roman"/>
          <w:sz w:val="27"/>
          <w:szCs w:val="27"/>
        </w:rPr>
        <w:t>.</w:t>
      </w:r>
    </w:p>
    <w:p w:rsidR="008A4B6C" w:rsidRDefault="008A4B6C" w:rsidP="008A4B6C">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Задачи при реализации программы:</w:t>
      </w:r>
    </w:p>
    <w:p w:rsidR="008A4B6C" w:rsidRPr="006E519F" w:rsidRDefault="008A4B6C" w:rsidP="008A4B6C">
      <w:pPr>
        <w:pStyle w:val="ConsPlusNormal"/>
        <w:ind w:firstLine="540"/>
        <w:jc w:val="both"/>
        <w:rPr>
          <w:rFonts w:ascii="Times New Roman" w:hAnsi="Times New Roman" w:cs="Times New Roman"/>
          <w:sz w:val="27"/>
          <w:szCs w:val="27"/>
        </w:rPr>
      </w:pPr>
      <w:r w:rsidRPr="006E519F">
        <w:rPr>
          <w:rFonts w:ascii="Times New Roman" w:hAnsi="Times New Roman" w:cs="Times New Roman"/>
          <w:sz w:val="27"/>
          <w:szCs w:val="27"/>
        </w:rPr>
        <w:t>Задача № 1 - Разработка единого комплекса мероприятий, направленных на обеспечение оптимизации работы систем коммунальной инфраструктуры и устранения системных проблем в области функционирования и развития коммунальной инфраструктуры Верхнетоемского сельского поселения;</w:t>
      </w:r>
    </w:p>
    <w:p w:rsidR="008A4B6C" w:rsidRPr="006E519F" w:rsidRDefault="008A4B6C" w:rsidP="008A4B6C">
      <w:pPr>
        <w:pStyle w:val="ConsPlusNormal"/>
        <w:ind w:firstLine="540"/>
        <w:jc w:val="both"/>
        <w:rPr>
          <w:rFonts w:ascii="Times New Roman" w:hAnsi="Times New Roman" w:cs="Times New Roman"/>
          <w:sz w:val="27"/>
          <w:szCs w:val="27"/>
        </w:rPr>
      </w:pPr>
      <w:r w:rsidRPr="006E519F">
        <w:rPr>
          <w:rFonts w:ascii="Times New Roman" w:hAnsi="Times New Roman" w:cs="Times New Roman"/>
          <w:sz w:val="27"/>
          <w:szCs w:val="27"/>
        </w:rPr>
        <w:t>Задача № 2 - Повышение надежности систем коммунальной инфраструктуры муниципального образования Верхнетоемского сельского поселения;</w:t>
      </w:r>
    </w:p>
    <w:p w:rsidR="008A4B6C" w:rsidRPr="006E519F" w:rsidRDefault="008A4B6C" w:rsidP="008A4B6C">
      <w:pPr>
        <w:pStyle w:val="ConsPlusNormal"/>
        <w:ind w:firstLine="540"/>
        <w:jc w:val="both"/>
        <w:rPr>
          <w:rFonts w:ascii="Times New Roman" w:hAnsi="Times New Roman" w:cs="Times New Roman"/>
          <w:sz w:val="27"/>
          <w:szCs w:val="27"/>
        </w:rPr>
      </w:pPr>
      <w:r w:rsidRPr="006E519F">
        <w:rPr>
          <w:rFonts w:ascii="Times New Roman" w:hAnsi="Times New Roman" w:cs="Times New Roman"/>
          <w:sz w:val="27"/>
          <w:szCs w:val="27"/>
        </w:rPr>
        <w:t>Задача № 3 - Обеспечение более комфортных условий проживания населения Верхнетоемского сельского поселения;</w:t>
      </w:r>
    </w:p>
    <w:p w:rsidR="008A4B6C" w:rsidRPr="006E519F" w:rsidRDefault="008A4B6C" w:rsidP="008A4B6C">
      <w:pPr>
        <w:pStyle w:val="ConsPlusNormal"/>
        <w:ind w:firstLine="540"/>
        <w:jc w:val="both"/>
        <w:rPr>
          <w:rFonts w:ascii="Times New Roman" w:hAnsi="Times New Roman" w:cs="Times New Roman"/>
          <w:sz w:val="27"/>
          <w:szCs w:val="27"/>
        </w:rPr>
      </w:pPr>
      <w:r w:rsidRPr="006E519F">
        <w:rPr>
          <w:rFonts w:ascii="Times New Roman" w:hAnsi="Times New Roman" w:cs="Times New Roman"/>
          <w:sz w:val="27"/>
          <w:szCs w:val="27"/>
        </w:rPr>
        <w:t>Задача № 4 - Повышение качества предоставляемых жилищно-коммунальных услуг.</w:t>
      </w:r>
    </w:p>
    <w:p w:rsidR="008A4B6C" w:rsidRDefault="008A4B6C" w:rsidP="008A4B6C">
      <w:pPr>
        <w:pStyle w:val="ConsPlusNormal"/>
        <w:ind w:firstLine="540"/>
        <w:jc w:val="both"/>
        <w:rPr>
          <w:rFonts w:ascii="Times New Roman" w:hAnsi="Times New Roman" w:cs="Times New Roman"/>
          <w:sz w:val="27"/>
          <w:szCs w:val="27"/>
        </w:rPr>
      </w:pPr>
      <w:r w:rsidRPr="006E519F">
        <w:rPr>
          <w:rFonts w:ascii="Times New Roman" w:hAnsi="Times New Roman" w:cs="Times New Roman"/>
          <w:sz w:val="27"/>
          <w:szCs w:val="27"/>
        </w:rPr>
        <w:t>Задача № 5 - Снижение потребления энергетических ресурсов и потерь при поставке ресурсов потребителям, а также совершенствование механизмов развития энергосбережения и повышения энергоэффективности коммунальной инфраструктуры Верхнетоемского сельского поселения;</w:t>
      </w:r>
    </w:p>
    <w:p w:rsidR="008A4B6C" w:rsidRDefault="008A4B6C" w:rsidP="008A4B6C">
      <w:pPr>
        <w:pStyle w:val="ConsPlusNormal"/>
        <w:ind w:firstLine="540"/>
        <w:jc w:val="both"/>
        <w:rPr>
          <w:rFonts w:ascii="Times New Roman" w:hAnsi="Times New Roman" w:cs="Times New Roman"/>
          <w:sz w:val="27"/>
          <w:szCs w:val="27"/>
        </w:rPr>
      </w:pPr>
      <w:r w:rsidRPr="006E519F">
        <w:rPr>
          <w:rFonts w:ascii="Times New Roman" w:hAnsi="Times New Roman" w:cs="Times New Roman"/>
          <w:sz w:val="27"/>
          <w:szCs w:val="27"/>
        </w:rPr>
        <w:t>Задача № 6 - Улучшение экологической обстановки в Верхнетоемском сельском поселении.</w:t>
      </w:r>
    </w:p>
    <w:p w:rsidR="007240DC" w:rsidRDefault="00496E28" w:rsidP="007240DC">
      <w:pPr>
        <w:shd w:val="clear" w:color="auto" w:fill="FFFFFF"/>
        <w:ind w:firstLine="540"/>
        <w:jc w:val="both"/>
        <w:rPr>
          <w:sz w:val="27"/>
          <w:szCs w:val="27"/>
        </w:rPr>
      </w:pPr>
      <w:r w:rsidRPr="00C15C03">
        <w:rPr>
          <w:sz w:val="27"/>
          <w:szCs w:val="27"/>
        </w:rPr>
        <w:t xml:space="preserve">Программа состоит из </w:t>
      </w:r>
      <w:r w:rsidR="007240DC">
        <w:rPr>
          <w:sz w:val="27"/>
          <w:szCs w:val="27"/>
        </w:rPr>
        <w:t>шести</w:t>
      </w:r>
      <w:r w:rsidRPr="00C15C03">
        <w:rPr>
          <w:sz w:val="27"/>
          <w:szCs w:val="27"/>
        </w:rPr>
        <w:t xml:space="preserve"> этапов. Реализация мероприятий программы предусмотрена в период с 20</w:t>
      </w:r>
      <w:r w:rsidR="008A4B6C">
        <w:rPr>
          <w:sz w:val="27"/>
          <w:szCs w:val="27"/>
        </w:rPr>
        <w:t>21</w:t>
      </w:r>
      <w:r w:rsidRPr="00C15C03">
        <w:rPr>
          <w:sz w:val="27"/>
          <w:szCs w:val="27"/>
        </w:rPr>
        <w:t xml:space="preserve"> до 20</w:t>
      </w:r>
      <w:r w:rsidR="008A4B6C">
        <w:rPr>
          <w:sz w:val="27"/>
          <w:szCs w:val="27"/>
        </w:rPr>
        <w:t>30</w:t>
      </w:r>
      <w:r w:rsidRPr="00C15C03">
        <w:rPr>
          <w:sz w:val="27"/>
          <w:szCs w:val="27"/>
        </w:rPr>
        <w:t xml:space="preserve"> год</w:t>
      </w:r>
      <w:r w:rsidR="00EB3001">
        <w:rPr>
          <w:sz w:val="27"/>
          <w:szCs w:val="27"/>
        </w:rPr>
        <w:t>а</w:t>
      </w:r>
      <w:r w:rsidRPr="00C15C03">
        <w:rPr>
          <w:sz w:val="27"/>
          <w:szCs w:val="27"/>
        </w:rPr>
        <w:t>.</w:t>
      </w:r>
    </w:p>
    <w:p w:rsidR="007240DC" w:rsidRPr="00CC61F0" w:rsidRDefault="007240DC" w:rsidP="007240DC">
      <w:pPr>
        <w:shd w:val="clear" w:color="auto" w:fill="FFFFFF"/>
        <w:ind w:firstLine="540"/>
        <w:jc w:val="both"/>
        <w:rPr>
          <w:color w:val="000000"/>
          <w:sz w:val="27"/>
          <w:szCs w:val="27"/>
        </w:rPr>
      </w:pPr>
      <w:r w:rsidRPr="00CC61F0">
        <w:rPr>
          <w:color w:val="000000"/>
          <w:sz w:val="27"/>
          <w:szCs w:val="27"/>
        </w:rPr>
        <w:t>1 этап –</w:t>
      </w:r>
      <w:r w:rsidR="00CC61F0" w:rsidRPr="00CC61F0">
        <w:rPr>
          <w:color w:val="000000"/>
          <w:sz w:val="27"/>
          <w:szCs w:val="27"/>
        </w:rPr>
        <w:t xml:space="preserve"> </w:t>
      </w:r>
      <w:r w:rsidRPr="00CC61F0">
        <w:rPr>
          <w:color w:val="000000"/>
          <w:sz w:val="27"/>
          <w:szCs w:val="27"/>
        </w:rPr>
        <w:t>2021 год;</w:t>
      </w:r>
    </w:p>
    <w:p w:rsidR="007240DC" w:rsidRPr="00CC61F0" w:rsidRDefault="007240DC" w:rsidP="007240DC">
      <w:pPr>
        <w:shd w:val="clear" w:color="auto" w:fill="FFFFFF"/>
        <w:ind w:firstLine="540"/>
        <w:jc w:val="both"/>
        <w:rPr>
          <w:color w:val="000000"/>
          <w:sz w:val="27"/>
          <w:szCs w:val="27"/>
        </w:rPr>
      </w:pPr>
      <w:r w:rsidRPr="00CC61F0">
        <w:rPr>
          <w:color w:val="000000"/>
          <w:sz w:val="27"/>
          <w:szCs w:val="27"/>
        </w:rPr>
        <w:t>2 этап</w:t>
      </w:r>
      <w:r w:rsidR="00CC61F0" w:rsidRPr="00CC61F0">
        <w:rPr>
          <w:color w:val="000000"/>
          <w:sz w:val="27"/>
          <w:szCs w:val="27"/>
        </w:rPr>
        <w:t xml:space="preserve"> – 2022 год</w:t>
      </w:r>
      <w:r w:rsidRPr="00CC61F0">
        <w:rPr>
          <w:color w:val="000000"/>
          <w:sz w:val="27"/>
          <w:szCs w:val="27"/>
        </w:rPr>
        <w:t>;</w:t>
      </w:r>
    </w:p>
    <w:p w:rsidR="007240DC" w:rsidRPr="00CC61F0" w:rsidRDefault="007240DC" w:rsidP="007240DC">
      <w:pPr>
        <w:pStyle w:val="ConsPlusNormal"/>
        <w:ind w:firstLine="540"/>
        <w:jc w:val="both"/>
        <w:rPr>
          <w:rFonts w:ascii="Times New Roman" w:hAnsi="Times New Roman" w:cs="Times New Roman"/>
          <w:color w:val="000000"/>
          <w:sz w:val="27"/>
          <w:szCs w:val="27"/>
        </w:rPr>
      </w:pPr>
      <w:r w:rsidRPr="00CC61F0">
        <w:rPr>
          <w:rFonts w:ascii="Times New Roman" w:hAnsi="Times New Roman" w:cs="Times New Roman"/>
          <w:color w:val="000000"/>
          <w:sz w:val="27"/>
          <w:szCs w:val="27"/>
        </w:rPr>
        <w:t xml:space="preserve">3 этап </w:t>
      </w:r>
      <w:r w:rsidR="00CC61F0" w:rsidRPr="00CC61F0">
        <w:rPr>
          <w:rFonts w:ascii="Times New Roman" w:hAnsi="Times New Roman" w:cs="Times New Roman"/>
          <w:color w:val="000000"/>
          <w:sz w:val="27"/>
          <w:szCs w:val="27"/>
        </w:rPr>
        <w:t>– 2023 год</w:t>
      </w:r>
      <w:r w:rsidRPr="00CC61F0">
        <w:rPr>
          <w:rFonts w:ascii="Times New Roman" w:hAnsi="Times New Roman" w:cs="Times New Roman"/>
          <w:color w:val="000000"/>
          <w:sz w:val="27"/>
          <w:szCs w:val="27"/>
        </w:rPr>
        <w:t>;</w:t>
      </w:r>
    </w:p>
    <w:p w:rsidR="007240DC" w:rsidRPr="00CC61F0" w:rsidRDefault="007240DC" w:rsidP="007240DC">
      <w:pPr>
        <w:pStyle w:val="ConsPlusNormal"/>
        <w:ind w:firstLine="540"/>
        <w:jc w:val="both"/>
        <w:rPr>
          <w:rFonts w:ascii="Times New Roman" w:hAnsi="Times New Roman" w:cs="Times New Roman"/>
          <w:color w:val="000000"/>
          <w:sz w:val="27"/>
          <w:szCs w:val="27"/>
        </w:rPr>
      </w:pPr>
      <w:r w:rsidRPr="00CC61F0">
        <w:rPr>
          <w:rFonts w:ascii="Times New Roman" w:hAnsi="Times New Roman" w:cs="Times New Roman"/>
          <w:color w:val="000000"/>
          <w:sz w:val="27"/>
          <w:szCs w:val="27"/>
        </w:rPr>
        <w:t xml:space="preserve">4 этап </w:t>
      </w:r>
      <w:r w:rsidR="00CC61F0" w:rsidRPr="00CC61F0">
        <w:rPr>
          <w:rFonts w:ascii="Times New Roman" w:hAnsi="Times New Roman" w:cs="Times New Roman"/>
          <w:color w:val="000000"/>
          <w:sz w:val="27"/>
          <w:szCs w:val="27"/>
        </w:rPr>
        <w:t>– 2024 год</w:t>
      </w:r>
      <w:r w:rsidRPr="00CC61F0">
        <w:rPr>
          <w:rFonts w:ascii="Times New Roman" w:hAnsi="Times New Roman" w:cs="Times New Roman"/>
          <w:color w:val="000000"/>
          <w:sz w:val="27"/>
          <w:szCs w:val="27"/>
        </w:rPr>
        <w:t>;</w:t>
      </w:r>
    </w:p>
    <w:p w:rsidR="007240DC" w:rsidRPr="00CC61F0" w:rsidRDefault="007240DC" w:rsidP="007240DC">
      <w:pPr>
        <w:pStyle w:val="ConsPlusNormal"/>
        <w:ind w:firstLine="540"/>
        <w:jc w:val="both"/>
        <w:rPr>
          <w:rFonts w:ascii="Times New Roman" w:hAnsi="Times New Roman" w:cs="Times New Roman"/>
          <w:color w:val="000000"/>
          <w:sz w:val="27"/>
          <w:szCs w:val="27"/>
        </w:rPr>
      </w:pPr>
      <w:r w:rsidRPr="00CC61F0">
        <w:rPr>
          <w:rFonts w:ascii="Times New Roman" w:hAnsi="Times New Roman" w:cs="Times New Roman"/>
          <w:color w:val="000000"/>
          <w:sz w:val="27"/>
          <w:szCs w:val="27"/>
        </w:rPr>
        <w:t>5 этап –</w:t>
      </w:r>
      <w:r w:rsidR="006668C5">
        <w:rPr>
          <w:rFonts w:ascii="Times New Roman" w:hAnsi="Times New Roman" w:cs="Times New Roman"/>
          <w:color w:val="000000"/>
          <w:sz w:val="27"/>
          <w:szCs w:val="27"/>
        </w:rPr>
        <w:t xml:space="preserve"> </w:t>
      </w:r>
      <w:r w:rsidR="00CC61F0" w:rsidRPr="00CC61F0">
        <w:rPr>
          <w:rFonts w:ascii="Times New Roman" w:hAnsi="Times New Roman" w:cs="Times New Roman"/>
          <w:color w:val="000000"/>
          <w:sz w:val="27"/>
          <w:szCs w:val="27"/>
        </w:rPr>
        <w:t>2025 год</w:t>
      </w:r>
      <w:r w:rsidRPr="00CC61F0">
        <w:rPr>
          <w:rFonts w:ascii="Times New Roman" w:hAnsi="Times New Roman" w:cs="Times New Roman"/>
          <w:color w:val="000000"/>
          <w:sz w:val="27"/>
          <w:szCs w:val="27"/>
        </w:rPr>
        <w:t>;</w:t>
      </w:r>
    </w:p>
    <w:p w:rsidR="007240DC" w:rsidRPr="00CC61F0" w:rsidRDefault="007240DC" w:rsidP="007240DC">
      <w:pPr>
        <w:pStyle w:val="ConsPlusNormal"/>
        <w:ind w:firstLine="540"/>
        <w:jc w:val="both"/>
        <w:rPr>
          <w:rFonts w:ascii="Times New Roman" w:hAnsi="Times New Roman" w:cs="Times New Roman"/>
          <w:sz w:val="27"/>
          <w:szCs w:val="27"/>
        </w:rPr>
      </w:pPr>
      <w:r w:rsidRPr="00CC61F0">
        <w:rPr>
          <w:rFonts w:ascii="Times New Roman" w:hAnsi="Times New Roman" w:cs="Times New Roman"/>
          <w:color w:val="000000"/>
          <w:sz w:val="27"/>
          <w:szCs w:val="27"/>
        </w:rPr>
        <w:t>6 этап – с 202</w:t>
      </w:r>
      <w:r w:rsidR="00CC61F0" w:rsidRPr="00CC61F0">
        <w:rPr>
          <w:rFonts w:ascii="Times New Roman" w:hAnsi="Times New Roman" w:cs="Times New Roman"/>
          <w:color w:val="000000"/>
          <w:sz w:val="27"/>
          <w:szCs w:val="27"/>
        </w:rPr>
        <w:t>6</w:t>
      </w:r>
      <w:r w:rsidRPr="00CC61F0">
        <w:rPr>
          <w:rFonts w:ascii="Times New Roman" w:hAnsi="Times New Roman" w:cs="Times New Roman"/>
          <w:color w:val="000000"/>
          <w:sz w:val="27"/>
          <w:szCs w:val="27"/>
        </w:rPr>
        <w:t xml:space="preserve"> года - до 2030 год</w:t>
      </w:r>
      <w:r w:rsidR="00EB3001">
        <w:rPr>
          <w:rFonts w:ascii="Times New Roman" w:hAnsi="Times New Roman" w:cs="Times New Roman"/>
          <w:color w:val="000000"/>
          <w:sz w:val="27"/>
          <w:szCs w:val="27"/>
        </w:rPr>
        <w:t>а</w:t>
      </w:r>
      <w:r w:rsidRPr="00CC61F0">
        <w:rPr>
          <w:rFonts w:ascii="Times New Roman" w:hAnsi="Times New Roman" w:cs="Times New Roman"/>
          <w:color w:val="000000"/>
          <w:sz w:val="27"/>
          <w:szCs w:val="27"/>
        </w:rPr>
        <w:t>;</w:t>
      </w:r>
    </w:p>
    <w:p w:rsidR="00496E28" w:rsidRPr="00C15C03" w:rsidRDefault="00496E28" w:rsidP="008A4B6C">
      <w:pPr>
        <w:pStyle w:val="ConsPlusNormal"/>
        <w:ind w:firstLine="540"/>
        <w:jc w:val="both"/>
        <w:rPr>
          <w:rFonts w:ascii="Times New Roman" w:hAnsi="Times New Roman" w:cs="Times New Roman"/>
          <w:sz w:val="27"/>
          <w:szCs w:val="27"/>
        </w:rPr>
      </w:pPr>
      <w:r w:rsidRPr="00C15C03">
        <w:rPr>
          <w:rFonts w:ascii="Times New Roman" w:hAnsi="Times New Roman" w:cs="Times New Roman"/>
          <w:sz w:val="27"/>
          <w:szCs w:val="27"/>
        </w:rPr>
        <w:t>В данны</w:t>
      </w:r>
      <w:r w:rsidR="004A2ABF">
        <w:rPr>
          <w:rFonts w:ascii="Times New Roman" w:hAnsi="Times New Roman" w:cs="Times New Roman"/>
          <w:sz w:val="27"/>
          <w:szCs w:val="27"/>
        </w:rPr>
        <w:t>е</w:t>
      </w:r>
      <w:r w:rsidRPr="00C15C03">
        <w:rPr>
          <w:rFonts w:ascii="Times New Roman" w:hAnsi="Times New Roman" w:cs="Times New Roman"/>
          <w:sz w:val="27"/>
          <w:szCs w:val="27"/>
        </w:rPr>
        <w:t xml:space="preserve"> период</w:t>
      </w:r>
      <w:r w:rsidR="004A2ABF">
        <w:rPr>
          <w:rFonts w:ascii="Times New Roman" w:hAnsi="Times New Roman" w:cs="Times New Roman"/>
          <w:sz w:val="27"/>
          <w:szCs w:val="27"/>
        </w:rPr>
        <w:t>ы</w:t>
      </w:r>
      <w:r w:rsidRPr="00C15C03">
        <w:rPr>
          <w:rFonts w:ascii="Times New Roman" w:hAnsi="Times New Roman" w:cs="Times New Roman"/>
          <w:sz w:val="27"/>
          <w:szCs w:val="27"/>
        </w:rPr>
        <w:t xml:space="preserve"> планируется выполнить мероприятия по реконструкции, модернизации и (или) капитальному ремонту объектов коммунальной инфраструктуры. При внесении изменений в действующие либо проекти</w:t>
      </w:r>
      <w:r w:rsidR="004A2ABF">
        <w:rPr>
          <w:rFonts w:ascii="Times New Roman" w:hAnsi="Times New Roman" w:cs="Times New Roman"/>
          <w:sz w:val="27"/>
          <w:szCs w:val="27"/>
        </w:rPr>
        <w:t xml:space="preserve">руемые инвестиционные программы, программа </w:t>
      </w:r>
      <w:r w:rsidR="00EB3001">
        <w:rPr>
          <w:rFonts w:ascii="Times New Roman" w:hAnsi="Times New Roman" w:cs="Times New Roman"/>
          <w:sz w:val="27"/>
          <w:szCs w:val="27"/>
        </w:rPr>
        <w:t>к</w:t>
      </w:r>
      <w:r w:rsidR="004A2ABF" w:rsidRPr="00C15C03">
        <w:rPr>
          <w:rFonts w:ascii="Times New Roman" w:hAnsi="Times New Roman" w:cs="Times New Roman"/>
          <w:sz w:val="27"/>
          <w:szCs w:val="27"/>
        </w:rPr>
        <w:t>омплексно</w:t>
      </w:r>
      <w:r w:rsidR="00EB3001">
        <w:rPr>
          <w:rFonts w:ascii="Times New Roman" w:hAnsi="Times New Roman" w:cs="Times New Roman"/>
          <w:sz w:val="27"/>
          <w:szCs w:val="27"/>
        </w:rPr>
        <w:t>го</w:t>
      </w:r>
      <w:r w:rsidR="004A2ABF" w:rsidRPr="00C15C03">
        <w:rPr>
          <w:rFonts w:ascii="Times New Roman" w:hAnsi="Times New Roman" w:cs="Times New Roman"/>
          <w:sz w:val="27"/>
          <w:szCs w:val="27"/>
        </w:rPr>
        <w:t xml:space="preserve"> развити</w:t>
      </w:r>
      <w:r w:rsidR="00EB3001">
        <w:rPr>
          <w:rFonts w:ascii="Times New Roman" w:hAnsi="Times New Roman" w:cs="Times New Roman"/>
          <w:sz w:val="27"/>
          <w:szCs w:val="27"/>
        </w:rPr>
        <w:t>я</w:t>
      </w:r>
      <w:r w:rsidR="004A2ABF" w:rsidRPr="00C15C03">
        <w:rPr>
          <w:rFonts w:ascii="Times New Roman" w:hAnsi="Times New Roman" w:cs="Times New Roman"/>
          <w:sz w:val="27"/>
          <w:szCs w:val="27"/>
        </w:rPr>
        <w:t xml:space="preserve"> систем коммунальной инфраструктуры Верхнетоемского сельского поселения на период с 2021-2026 годы и на перспективу до 203</w:t>
      </w:r>
      <w:r w:rsidR="004A2ABF">
        <w:rPr>
          <w:rFonts w:ascii="Times New Roman" w:hAnsi="Times New Roman" w:cs="Times New Roman"/>
          <w:sz w:val="27"/>
          <w:szCs w:val="27"/>
        </w:rPr>
        <w:t>0</w:t>
      </w:r>
      <w:r w:rsidR="004A2ABF" w:rsidRPr="00C15C03">
        <w:rPr>
          <w:rFonts w:ascii="Times New Roman" w:hAnsi="Times New Roman" w:cs="Times New Roman"/>
          <w:sz w:val="27"/>
          <w:szCs w:val="27"/>
        </w:rPr>
        <w:t xml:space="preserve"> года</w:t>
      </w:r>
      <w:r w:rsidRPr="00C15C03">
        <w:rPr>
          <w:rFonts w:ascii="Times New Roman" w:hAnsi="Times New Roman" w:cs="Times New Roman"/>
          <w:sz w:val="27"/>
          <w:szCs w:val="27"/>
        </w:rPr>
        <w:t xml:space="preserve"> подлежит ежегодному уточнению в установленном порядке.</w:t>
      </w:r>
    </w:p>
    <w:p w:rsidR="00496E28" w:rsidRPr="00C15C03" w:rsidRDefault="00496E28">
      <w:pPr>
        <w:pStyle w:val="ConsPlusNormal"/>
        <w:jc w:val="both"/>
        <w:rPr>
          <w:rFonts w:ascii="Times New Roman" w:hAnsi="Times New Roman" w:cs="Times New Roman"/>
          <w:sz w:val="27"/>
          <w:szCs w:val="27"/>
        </w:rPr>
      </w:pPr>
    </w:p>
    <w:p w:rsidR="00496E28" w:rsidRPr="00E43F17" w:rsidRDefault="00E43F17" w:rsidP="00E43F17">
      <w:pPr>
        <w:pStyle w:val="ConsPlusNormal"/>
        <w:ind w:firstLine="709"/>
        <w:outlineLvl w:val="2"/>
        <w:rPr>
          <w:rFonts w:ascii="Times New Roman" w:hAnsi="Times New Roman" w:cs="Times New Roman"/>
          <w:sz w:val="27"/>
          <w:szCs w:val="27"/>
          <w:u w:val="single"/>
        </w:rPr>
      </w:pPr>
      <w:r w:rsidRPr="00E43F17">
        <w:rPr>
          <w:rFonts w:ascii="Times New Roman" w:hAnsi="Times New Roman" w:cs="Times New Roman"/>
          <w:sz w:val="27"/>
          <w:szCs w:val="27"/>
          <w:u w:val="single"/>
        </w:rPr>
        <w:t>Мероприятия</w:t>
      </w:r>
      <w:r w:rsidR="00496E28" w:rsidRPr="00E43F17">
        <w:rPr>
          <w:rFonts w:ascii="Times New Roman" w:hAnsi="Times New Roman" w:cs="Times New Roman"/>
          <w:sz w:val="27"/>
          <w:szCs w:val="27"/>
          <w:u w:val="single"/>
        </w:rPr>
        <w:t xml:space="preserve"> на 20</w:t>
      </w:r>
      <w:r w:rsidR="007F7E1D" w:rsidRPr="00E43F17">
        <w:rPr>
          <w:rFonts w:ascii="Times New Roman" w:hAnsi="Times New Roman" w:cs="Times New Roman"/>
          <w:sz w:val="27"/>
          <w:szCs w:val="27"/>
          <w:u w:val="single"/>
        </w:rPr>
        <w:t>21</w:t>
      </w:r>
      <w:r w:rsidR="00496E28" w:rsidRPr="00E43F17">
        <w:rPr>
          <w:rFonts w:ascii="Times New Roman" w:hAnsi="Times New Roman" w:cs="Times New Roman"/>
          <w:sz w:val="27"/>
          <w:szCs w:val="27"/>
          <w:u w:val="single"/>
        </w:rPr>
        <w:t xml:space="preserve"> год</w:t>
      </w:r>
    </w:p>
    <w:p w:rsidR="00496E28" w:rsidRPr="00E43F17" w:rsidRDefault="00496E28" w:rsidP="00E8074A">
      <w:pPr>
        <w:pStyle w:val="ConsPlusNormal"/>
        <w:jc w:val="both"/>
        <w:rPr>
          <w:rFonts w:ascii="Times New Roman" w:hAnsi="Times New Roman" w:cs="Times New Roman"/>
          <w:sz w:val="27"/>
          <w:szCs w:val="27"/>
        </w:rPr>
      </w:pPr>
    </w:p>
    <w:p w:rsidR="00E43F17" w:rsidRPr="00E24084" w:rsidRDefault="00496E28" w:rsidP="00E24084">
      <w:pPr>
        <w:pStyle w:val="ConsPlusNormal"/>
        <w:ind w:firstLine="709"/>
        <w:jc w:val="both"/>
        <w:rPr>
          <w:rFonts w:ascii="Times New Roman" w:hAnsi="Times New Roman" w:cs="Times New Roman"/>
          <w:sz w:val="27"/>
          <w:szCs w:val="27"/>
        </w:rPr>
      </w:pPr>
      <w:r w:rsidRPr="00E24084">
        <w:rPr>
          <w:rFonts w:ascii="Times New Roman" w:hAnsi="Times New Roman" w:cs="Times New Roman"/>
          <w:sz w:val="27"/>
          <w:szCs w:val="27"/>
        </w:rPr>
        <w:t xml:space="preserve">1. </w:t>
      </w:r>
      <w:r w:rsidR="00E43F17" w:rsidRPr="00E24084">
        <w:rPr>
          <w:rFonts w:ascii="Times New Roman" w:hAnsi="Times New Roman" w:cs="Times New Roman"/>
          <w:sz w:val="27"/>
          <w:szCs w:val="27"/>
        </w:rPr>
        <w:t>Капитальные ремонты (реконструкция) объектов электросетевого хозяйства</w:t>
      </w:r>
      <w:r w:rsidRPr="00E24084">
        <w:rPr>
          <w:rFonts w:ascii="Times New Roman" w:hAnsi="Times New Roman" w:cs="Times New Roman"/>
          <w:sz w:val="27"/>
          <w:szCs w:val="27"/>
        </w:rPr>
        <w:t xml:space="preserve"> предусмотренн</w:t>
      </w:r>
      <w:r w:rsidR="00E43F17" w:rsidRPr="00E24084">
        <w:rPr>
          <w:rFonts w:ascii="Times New Roman" w:hAnsi="Times New Roman" w:cs="Times New Roman"/>
          <w:sz w:val="27"/>
          <w:szCs w:val="27"/>
        </w:rPr>
        <w:t>ых</w:t>
      </w:r>
      <w:r w:rsidRPr="00E24084">
        <w:rPr>
          <w:rFonts w:ascii="Times New Roman" w:hAnsi="Times New Roman" w:cs="Times New Roman"/>
          <w:sz w:val="27"/>
          <w:szCs w:val="27"/>
        </w:rPr>
        <w:t xml:space="preserve"> </w:t>
      </w:r>
      <w:r w:rsidR="00E43F17" w:rsidRPr="00E24084">
        <w:rPr>
          <w:rFonts w:ascii="Times New Roman" w:hAnsi="Times New Roman" w:cs="Times New Roman"/>
          <w:sz w:val="27"/>
          <w:szCs w:val="27"/>
        </w:rPr>
        <w:t>инвестиционной программой собственника объектов электросетевого оборудования – ПАО «МРСК</w:t>
      </w:r>
      <w:r w:rsidR="00EB3001">
        <w:rPr>
          <w:rFonts w:ascii="Times New Roman" w:hAnsi="Times New Roman" w:cs="Times New Roman"/>
          <w:sz w:val="27"/>
          <w:szCs w:val="27"/>
        </w:rPr>
        <w:t xml:space="preserve"> Северо-Запада».</w:t>
      </w:r>
    </w:p>
    <w:p w:rsidR="00E43F17" w:rsidRPr="00E24084" w:rsidRDefault="00E43F17" w:rsidP="00E24084">
      <w:pPr>
        <w:pStyle w:val="ConsPlusNormal"/>
        <w:ind w:firstLine="709"/>
        <w:jc w:val="both"/>
        <w:rPr>
          <w:rFonts w:ascii="Times New Roman" w:hAnsi="Times New Roman" w:cs="Times New Roman"/>
          <w:sz w:val="27"/>
          <w:szCs w:val="27"/>
        </w:rPr>
      </w:pPr>
      <w:r w:rsidRPr="00E24084">
        <w:rPr>
          <w:rFonts w:ascii="Times New Roman" w:hAnsi="Times New Roman" w:cs="Times New Roman"/>
          <w:sz w:val="27"/>
          <w:szCs w:val="27"/>
        </w:rPr>
        <w:t>2. Капитальный ремонт водопроводных сетей с. Верхняя Тойма Верхнетоемского района Архангельской области протяженностью 300 метров (дер. Прилук).</w:t>
      </w:r>
    </w:p>
    <w:p w:rsidR="00E24084" w:rsidRDefault="00E24084" w:rsidP="00E24084">
      <w:pPr>
        <w:pStyle w:val="a5"/>
        <w:widowControl w:val="0"/>
        <w:autoSpaceDE w:val="0"/>
        <w:ind w:left="0" w:firstLine="708"/>
        <w:jc w:val="both"/>
        <w:rPr>
          <w:sz w:val="27"/>
          <w:szCs w:val="27"/>
        </w:rPr>
      </w:pPr>
      <w:r w:rsidRPr="00E24084">
        <w:rPr>
          <w:sz w:val="27"/>
          <w:szCs w:val="27"/>
        </w:rPr>
        <w:lastRenderedPageBreak/>
        <w:t>3.  Капитальный ремонт строительных конструкций зданий котельных и дымовых труб котельных, расположенных на территории Верхнетоемского муниципального района (Архангельская область, Верхнетоемский район, с. Верхняя Тойма, ул. Кировская, д. 9а)</w:t>
      </w:r>
      <w:r w:rsidR="00EB3001">
        <w:rPr>
          <w:sz w:val="27"/>
          <w:szCs w:val="27"/>
        </w:rPr>
        <w:t>.</w:t>
      </w:r>
    </w:p>
    <w:p w:rsidR="00E24084" w:rsidRPr="00E24084" w:rsidRDefault="00E24084" w:rsidP="00E24084">
      <w:pPr>
        <w:pStyle w:val="a5"/>
        <w:widowControl w:val="0"/>
        <w:autoSpaceDE w:val="0"/>
        <w:ind w:left="0" w:firstLine="708"/>
        <w:jc w:val="both"/>
        <w:rPr>
          <w:sz w:val="27"/>
          <w:szCs w:val="27"/>
        </w:rPr>
      </w:pPr>
      <w:r>
        <w:rPr>
          <w:sz w:val="27"/>
          <w:szCs w:val="27"/>
        </w:rPr>
        <w:t>4</w:t>
      </w:r>
      <w:r w:rsidRPr="00E24084">
        <w:rPr>
          <w:sz w:val="27"/>
          <w:szCs w:val="27"/>
        </w:rPr>
        <w:t>. Капитальный ремонт строительных конструкций зданий котельных и дымовых труб котельных, расположенных на территории Верхнетоемского муниципального района (Архангельская область, Верхнетоемский район, с. Верхняя Тойма, ул. Ломоносова, д. 27б)</w:t>
      </w:r>
      <w:r w:rsidR="00EB3001">
        <w:rPr>
          <w:sz w:val="27"/>
          <w:szCs w:val="27"/>
        </w:rPr>
        <w:t>.</w:t>
      </w:r>
    </w:p>
    <w:p w:rsidR="00E24084" w:rsidRPr="00E24084" w:rsidRDefault="00E24084" w:rsidP="00E24084">
      <w:pPr>
        <w:pStyle w:val="a5"/>
        <w:widowControl w:val="0"/>
        <w:autoSpaceDE w:val="0"/>
        <w:ind w:left="0" w:firstLine="708"/>
        <w:jc w:val="both"/>
        <w:rPr>
          <w:sz w:val="27"/>
          <w:szCs w:val="27"/>
        </w:rPr>
      </w:pPr>
      <w:r>
        <w:rPr>
          <w:sz w:val="27"/>
          <w:szCs w:val="27"/>
        </w:rPr>
        <w:t>5</w:t>
      </w:r>
      <w:r w:rsidRPr="00E24084">
        <w:rPr>
          <w:sz w:val="27"/>
          <w:szCs w:val="27"/>
        </w:rPr>
        <w:t>. Капитальный ремонт строительных конструкций зданий котельных и дымовых труб котельных, расположенных на территории Верхнетоемского муниципального района (Архангельская область, Верхнетоемский район, с. Верхняя Тойма, ул. Северная, д. 4а)</w:t>
      </w:r>
      <w:r w:rsidR="00EB3001">
        <w:rPr>
          <w:sz w:val="27"/>
          <w:szCs w:val="27"/>
        </w:rPr>
        <w:t>.</w:t>
      </w:r>
    </w:p>
    <w:p w:rsidR="00E24084" w:rsidRPr="00E24084" w:rsidRDefault="00E24084" w:rsidP="00E24084">
      <w:pPr>
        <w:pStyle w:val="a5"/>
        <w:widowControl w:val="0"/>
        <w:autoSpaceDE w:val="0"/>
        <w:ind w:left="0" w:firstLine="708"/>
        <w:jc w:val="both"/>
        <w:rPr>
          <w:sz w:val="27"/>
          <w:szCs w:val="27"/>
        </w:rPr>
      </w:pPr>
      <w:r>
        <w:rPr>
          <w:sz w:val="27"/>
          <w:szCs w:val="27"/>
        </w:rPr>
        <w:t>6</w:t>
      </w:r>
      <w:r w:rsidRPr="00E24084">
        <w:rPr>
          <w:sz w:val="27"/>
          <w:szCs w:val="27"/>
        </w:rPr>
        <w:t>. Капитальный ремонт строительных конструкций зданий котельных и дымовых труб котельных, расположенных на территории Верхнетоемского муниципального района (Архангельская область, Верхнетоемский район, с. Верхняя Тойма, ул. Ломоносова, д. 27б)</w:t>
      </w:r>
      <w:r w:rsidR="00EB3001">
        <w:rPr>
          <w:sz w:val="27"/>
          <w:szCs w:val="27"/>
        </w:rPr>
        <w:t>.</w:t>
      </w:r>
    </w:p>
    <w:p w:rsidR="00E43F17" w:rsidRPr="00E24084" w:rsidRDefault="00E24084" w:rsidP="00E24084">
      <w:pPr>
        <w:pStyle w:val="ConsPlusNormal"/>
        <w:ind w:firstLine="709"/>
        <w:jc w:val="both"/>
        <w:rPr>
          <w:rFonts w:ascii="Times New Roman" w:hAnsi="Times New Roman" w:cs="Times New Roman"/>
          <w:sz w:val="27"/>
          <w:szCs w:val="27"/>
        </w:rPr>
      </w:pPr>
      <w:r w:rsidRPr="00E24084">
        <w:rPr>
          <w:rFonts w:ascii="Times New Roman" w:hAnsi="Times New Roman" w:cs="Times New Roman"/>
          <w:sz w:val="27"/>
          <w:szCs w:val="27"/>
        </w:rPr>
        <w:t xml:space="preserve">8. </w:t>
      </w:r>
      <w:r>
        <w:rPr>
          <w:rFonts w:ascii="Times New Roman" w:hAnsi="Times New Roman" w:cs="Times New Roman"/>
          <w:sz w:val="27"/>
          <w:szCs w:val="27"/>
        </w:rPr>
        <w:t>К</w:t>
      </w:r>
      <w:r w:rsidRPr="00E24084">
        <w:rPr>
          <w:rFonts w:ascii="Times New Roman" w:hAnsi="Times New Roman" w:cs="Times New Roman"/>
          <w:sz w:val="27"/>
          <w:szCs w:val="27"/>
        </w:rPr>
        <w:t>апитальн</w:t>
      </w:r>
      <w:r>
        <w:rPr>
          <w:rFonts w:ascii="Times New Roman" w:hAnsi="Times New Roman" w:cs="Times New Roman"/>
          <w:sz w:val="27"/>
          <w:szCs w:val="27"/>
        </w:rPr>
        <w:t>ый</w:t>
      </w:r>
      <w:r w:rsidRPr="00E24084">
        <w:rPr>
          <w:rFonts w:ascii="Times New Roman" w:hAnsi="Times New Roman" w:cs="Times New Roman"/>
          <w:sz w:val="27"/>
          <w:szCs w:val="27"/>
        </w:rPr>
        <w:t xml:space="preserve"> ремонт строительных конструкций зданий котельных и дымовых труб котельных, расположенных на территории Верхнетоемского муниципального района (Архангельская область, Верхнетоемский район, с. Верхняя Тойма, ул. Советская, д. 10а)</w:t>
      </w:r>
      <w:r>
        <w:rPr>
          <w:rFonts w:ascii="Times New Roman" w:hAnsi="Times New Roman" w:cs="Times New Roman"/>
          <w:sz w:val="27"/>
          <w:szCs w:val="27"/>
        </w:rPr>
        <w:t>.</w:t>
      </w:r>
    </w:p>
    <w:p w:rsidR="00E24084" w:rsidRDefault="00496E28" w:rsidP="00E43F17">
      <w:pPr>
        <w:pStyle w:val="ConsPlusNormal"/>
        <w:ind w:firstLine="709"/>
        <w:outlineLvl w:val="2"/>
        <w:rPr>
          <w:rFonts w:ascii="Times New Roman" w:hAnsi="Times New Roman" w:cs="Times New Roman"/>
          <w:sz w:val="27"/>
          <w:szCs w:val="27"/>
        </w:rPr>
      </w:pPr>
      <w:r w:rsidRPr="00E43F17">
        <w:rPr>
          <w:rFonts w:ascii="Times New Roman" w:hAnsi="Times New Roman" w:cs="Times New Roman"/>
          <w:sz w:val="27"/>
          <w:szCs w:val="27"/>
        </w:rPr>
        <w:t xml:space="preserve"> </w:t>
      </w:r>
    </w:p>
    <w:p w:rsidR="00E43F17" w:rsidRPr="00E43F17" w:rsidRDefault="00E43F17" w:rsidP="00E43F17">
      <w:pPr>
        <w:pStyle w:val="ConsPlusNormal"/>
        <w:ind w:firstLine="709"/>
        <w:outlineLvl w:val="2"/>
        <w:rPr>
          <w:rFonts w:ascii="Times New Roman" w:hAnsi="Times New Roman" w:cs="Times New Roman"/>
          <w:sz w:val="27"/>
          <w:szCs w:val="27"/>
          <w:u w:val="single"/>
        </w:rPr>
      </w:pPr>
      <w:r w:rsidRPr="00E43F17">
        <w:rPr>
          <w:rFonts w:ascii="Times New Roman" w:hAnsi="Times New Roman" w:cs="Times New Roman"/>
          <w:sz w:val="27"/>
          <w:szCs w:val="27"/>
          <w:u w:val="single"/>
        </w:rPr>
        <w:t>Мероприятия на 2022 год</w:t>
      </w:r>
    </w:p>
    <w:p w:rsidR="00496E28" w:rsidRPr="00E8074A" w:rsidRDefault="00496E28" w:rsidP="00E43F17">
      <w:pPr>
        <w:pStyle w:val="ConsPlusNormal"/>
        <w:ind w:firstLine="709"/>
        <w:jc w:val="both"/>
        <w:rPr>
          <w:rFonts w:ascii="Times New Roman" w:hAnsi="Times New Roman" w:cs="Times New Roman"/>
          <w:sz w:val="27"/>
          <w:szCs w:val="27"/>
        </w:rPr>
      </w:pPr>
    </w:p>
    <w:p w:rsidR="00496E28" w:rsidRPr="00E8074A" w:rsidRDefault="00E43F17" w:rsidP="00C9032D">
      <w:pPr>
        <w:pStyle w:val="ConsPlusNormal"/>
        <w:ind w:firstLine="709"/>
        <w:jc w:val="both"/>
        <w:rPr>
          <w:rFonts w:ascii="Times New Roman" w:hAnsi="Times New Roman" w:cs="Times New Roman"/>
          <w:sz w:val="27"/>
          <w:szCs w:val="27"/>
        </w:rPr>
      </w:pPr>
      <w:r w:rsidRPr="00E43F17">
        <w:rPr>
          <w:rFonts w:ascii="Times New Roman" w:hAnsi="Times New Roman" w:cs="Times New Roman"/>
          <w:sz w:val="27"/>
          <w:szCs w:val="27"/>
        </w:rPr>
        <w:t xml:space="preserve">1. </w:t>
      </w:r>
      <w:r>
        <w:rPr>
          <w:rFonts w:ascii="Times New Roman" w:hAnsi="Times New Roman" w:cs="Times New Roman"/>
          <w:sz w:val="27"/>
          <w:szCs w:val="27"/>
        </w:rPr>
        <w:t>Капитальные ремонты (реконструкция) объектов электросетевого хозяйства</w:t>
      </w:r>
      <w:r w:rsidRPr="00E43F17">
        <w:rPr>
          <w:rFonts w:ascii="Times New Roman" w:hAnsi="Times New Roman" w:cs="Times New Roman"/>
          <w:sz w:val="27"/>
          <w:szCs w:val="27"/>
        </w:rPr>
        <w:t xml:space="preserve"> предусмотренн</w:t>
      </w:r>
      <w:r>
        <w:rPr>
          <w:rFonts w:ascii="Times New Roman" w:hAnsi="Times New Roman" w:cs="Times New Roman"/>
          <w:sz w:val="27"/>
          <w:szCs w:val="27"/>
        </w:rPr>
        <w:t>ых</w:t>
      </w:r>
      <w:r w:rsidRPr="00E43F17">
        <w:rPr>
          <w:rFonts w:ascii="Times New Roman" w:hAnsi="Times New Roman" w:cs="Times New Roman"/>
          <w:sz w:val="27"/>
          <w:szCs w:val="27"/>
        </w:rPr>
        <w:t xml:space="preserve"> инвестиционной программой собственника </w:t>
      </w:r>
      <w:r>
        <w:rPr>
          <w:rFonts w:ascii="Times New Roman" w:hAnsi="Times New Roman" w:cs="Times New Roman"/>
          <w:sz w:val="27"/>
          <w:szCs w:val="27"/>
        </w:rPr>
        <w:t xml:space="preserve">объектов электросетевого оборудования </w:t>
      </w:r>
      <w:r w:rsidRPr="00E43F17">
        <w:rPr>
          <w:rFonts w:ascii="Times New Roman" w:hAnsi="Times New Roman" w:cs="Times New Roman"/>
          <w:sz w:val="27"/>
          <w:szCs w:val="27"/>
        </w:rPr>
        <w:t>– ПАО «МРСК</w:t>
      </w:r>
      <w:r w:rsidR="00EB3001">
        <w:rPr>
          <w:rFonts w:ascii="Times New Roman" w:hAnsi="Times New Roman" w:cs="Times New Roman"/>
          <w:sz w:val="27"/>
          <w:szCs w:val="27"/>
        </w:rPr>
        <w:t xml:space="preserve"> </w:t>
      </w:r>
      <w:r w:rsidRPr="00E43F17">
        <w:rPr>
          <w:rFonts w:ascii="Times New Roman" w:hAnsi="Times New Roman" w:cs="Times New Roman"/>
          <w:sz w:val="27"/>
          <w:szCs w:val="27"/>
        </w:rPr>
        <w:t>Северо-Запада»</w:t>
      </w:r>
      <w:r w:rsidR="00EB3001">
        <w:rPr>
          <w:rFonts w:ascii="Times New Roman" w:hAnsi="Times New Roman" w:cs="Times New Roman"/>
          <w:sz w:val="27"/>
          <w:szCs w:val="27"/>
        </w:rPr>
        <w:t>.</w:t>
      </w:r>
    </w:p>
    <w:p w:rsidR="00E43F17" w:rsidRDefault="00E43F17" w:rsidP="00C9032D">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2. Капитальный ремонт водоразборной башни, расположенной по адресу: Архангельская область, Верхнетоемский район, с. Верхняя Тойма, ул. Ломоносова</w:t>
      </w:r>
      <w:r w:rsidR="00E24084">
        <w:rPr>
          <w:rFonts w:ascii="Times New Roman" w:hAnsi="Times New Roman" w:cs="Times New Roman"/>
          <w:sz w:val="27"/>
          <w:szCs w:val="27"/>
        </w:rPr>
        <w:t>.</w:t>
      </w:r>
    </w:p>
    <w:p w:rsidR="00CC61F0" w:rsidRDefault="00CC61F0" w:rsidP="00CC61F0">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3. Реконструкция тепловых сетей от котельной, расположенной по адресу: Архангельская область, Верхнетоемский район, с. Верхняя Тойма, ул. Кировская, д. 9-а до жилого дома, расположенного по адресу: Архангельская область, Верхнетоемский район, с. Верхняя Тойма, ул. Угрюмова, д. 10-а.</w:t>
      </w:r>
    </w:p>
    <w:p w:rsidR="00E43F17" w:rsidRDefault="00E43F17" w:rsidP="00C9032D">
      <w:pPr>
        <w:pStyle w:val="ConsPlusNormal"/>
        <w:ind w:firstLine="709"/>
        <w:jc w:val="both"/>
        <w:rPr>
          <w:rFonts w:ascii="Times New Roman" w:hAnsi="Times New Roman" w:cs="Times New Roman"/>
          <w:sz w:val="27"/>
          <w:szCs w:val="27"/>
        </w:rPr>
      </w:pPr>
    </w:p>
    <w:p w:rsidR="00CC61F0" w:rsidRPr="00E43F17" w:rsidRDefault="00CC61F0" w:rsidP="00CC61F0">
      <w:pPr>
        <w:pStyle w:val="ConsPlusNormal"/>
        <w:ind w:firstLine="709"/>
        <w:outlineLvl w:val="2"/>
        <w:rPr>
          <w:rFonts w:ascii="Times New Roman" w:hAnsi="Times New Roman" w:cs="Times New Roman"/>
          <w:sz w:val="27"/>
          <w:szCs w:val="27"/>
          <w:u w:val="single"/>
        </w:rPr>
      </w:pPr>
      <w:r w:rsidRPr="00E43F17">
        <w:rPr>
          <w:rFonts w:ascii="Times New Roman" w:hAnsi="Times New Roman" w:cs="Times New Roman"/>
          <w:sz w:val="27"/>
          <w:szCs w:val="27"/>
          <w:u w:val="single"/>
        </w:rPr>
        <w:t>Мероприятия на 202</w:t>
      </w:r>
      <w:r>
        <w:rPr>
          <w:rFonts w:ascii="Times New Roman" w:hAnsi="Times New Roman" w:cs="Times New Roman"/>
          <w:sz w:val="27"/>
          <w:szCs w:val="27"/>
          <w:u w:val="single"/>
        </w:rPr>
        <w:t>3</w:t>
      </w:r>
      <w:r w:rsidRPr="00E43F17">
        <w:rPr>
          <w:rFonts w:ascii="Times New Roman" w:hAnsi="Times New Roman" w:cs="Times New Roman"/>
          <w:sz w:val="27"/>
          <w:szCs w:val="27"/>
          <w:u w:val="single"/>
        </w:rPr>
        <w:t xml:space="preserve"> год</w:t>
      </w:r>
    </w:p>
    <w:p w:rsidR="00CC61F0" w:rsidRPr="00E8074A" w:rsidRDefault="00CC61F0" w:rsidP="00CC61F0">
      <w:pPr>
        <w:pStyle w:val="ConsPlusNormal"/>
        <w:ind w:firstLine="709"/>
        <w:jc w:val="both"/>
        <w:rPr>
          <w:rFonts w:ascii="Times New Roman" w:hAnsi="Times New Roman" w:cs="Times New Roman"/>
          <w:sz w:val="27"/>
          <w:szCs w:val="27"/>
        </w:rPr>
      </w:pPr>
    </w:p>
    <w:p w:rsidR="00CC61F0" w:rsidRDefault="00CC61F0" w:rsidP="00CC61F0">
      <w:pPr>
        <w:pStyle w:val="ConsPlusNormal"/>
        <w:ind w:firstLine="709"/>
        <w:jc w:val="both"/>
        <w:rPr>
          <w:rFonts w:ascii="Times New Roman" w:hAnsi="Times New Roman" w:cs="Times New Roman"/>
          <w:sz w:val="27"/>
          <w:szCs w:val="27"/>
        </w:rPr>
      </w:pPr>
      <w:r w:rsidRPr="00E43F17">
        <w:rPr>
          <w:rFonts w:ascii="Times New Roman" w:hAnsi="Times New Roman" w:cs="Times New Roman"/>
          <w:sz w:val="27"/>
          <w:szCs w:val="27"/>
        </w:rPr>
        <w:t xml:space="preserve">1. </w:t>
      </w:r>
      <w:r>
        <w:rPr>
          <w:rFonts w:ascii="Times New Roman" w:hAnsi="Times New Roman" w:cs="Times New Roman"/>
          <w:sz w:val="27"/>
          <w:szCs w:val="27"/>
        </w:rPr>
        <w:t>Капитальные ремонты (реконструкция) объектов электросетевого хозяйства</w:t>
      </w:r>
      <w:r w:rsidRPr="00E43F17">
        <w:rPr>
          <w:rFonts w:ascii="Times New Roman" w:hAnsi="Times New Roman" w:cs="Times New Roman"/>
          <w:sz w:val="27"/>
          <w:szCs w:val="27"/>
        </w:rPr>
        <w:t xml:space="preserve"> предусмотренн</w:t>
      </w:r>
      <w:r>
        <w:rPr>
          <w:rFonts w:ascii="Times New Roman" w:hAnsi="Times New Roman" w:cs="Times New Roman"/>
          <w:sz w:val="27"/>
          <w:szCs w:val="27"/>
        </w:rPr>
        <w:t>ых</w:t>
      </w:r>
      <w:r w:rsidRPr="00E43F17">
        <w:rPr>
          <w:rFonts w:ascii="Times New Roman" w:hAnsi="Times New Roman" w:cs="Times New Roman"/>
          <w:sz w:val="27"/>
          <w:szCs w:val="27"/>
        </w:rPr>
        <w:t xml:space="preserve"> инвестиционной программой собственника </w:t>
      </w:r>
      <w:r>
        <w:rPr>
          <w:rFonts w:ascii="Times New Roman" w:hAnsi="Times New Roman" w:cs="Times New Roman"/>
          <w:sz w:val="27"/>
          <w:szCs w:val="27"/>
        </w:rPr>
        <w:t xml:space="preserve">объектов электросетевого оборудования </w:t>
      </w:r>
      <w:r w:rsidRPr="00E43F17">
        <w:rPr>
          <w:rFonts w:ascii="Times New Roman" w:hAnsi="Times New Roman" w:cs="Times New Roman"/>
          <w:sz w:val="27"/>
          <w:szCs w:val="27"/>
        </w:rPr>
        <w:t>– ПАО «МРСК</w:t>
      </w:r>
      <w:r w:rsidR="00EB3001">
        <w:rPr>
          <w:rFonts w:ascii="Times New Roman" w:hAnsi="Times New Roman" w:cs="Times New Roman"/>
          <w:sz w:val="27"/>
          <w:szCs w:val="27"/>
        </w:rPr>
        <w:t xml:space="preserve"> </w:t>
      </w:r>
      <w:r w:rsidRPr="00E43F17">
        <w:rPr>
          <w:rFonts w:ascii="Times New Roman" w:hAnsi="Times New Roman" w:cs="Times New Roman"/>
          <w:sz w:val="27"/>
          <w:szCs w:val="27"/>
        </w:rPr>
        <w:t>Северо-Запада»</w:t>
      </w:r>
      <w:r>
        <w:rPr>
          <w:rFonts w:ascii="Times New Roman" w:hAnsi="Times New Roman" w:cs="Times New Roman"/>
          <w:sz w:val="27"/>
          <w:szCs w:val="27"/>
        </w:rPr>
        <w:t>;</w:t>
      </w:r>
    </w:p>
    <w:p w:rsidR="00CC61F0" w:rsidRDefault="00CC61F0" w:rsidP="00CC61F0">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2. Строительство тепловых сетей от жилого дома, расположенного по адресу: Архангельская область, Верхнетоемский район, с. Верхняя Тойма, ул. Угрюмова, д. 10-а до жилого дома, расположенного по адресу: Архангельская область, Верхнетоемский район, с. Верхняя Тойма, ул. Комсомольская, д. 4</w:t>
      </w:r>
      <w:r w:rsidR="00EB3001">
        <w:rPr>
          <w:rFonts w:ascii="Times New Roman" w:hAnsi="Times New Roman" w:cs="Times New Roman"/>
          <w:sz w:val="27"/>
          <w:szCs w:val="27"/>
        </w:rPr>
        <w:t>.</w:t>
      </w:r>
    </w:p>
    <w:p w:rsidR="00CC61F0" w:rsidRDefault="00CC61F0" w:rsidP="00CC61F0">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3. Реконструкция котельной, расположенной по адресу: Архангельская область, Верхнетоемский район, с. Верхняя Тойма, ул. Кировская, д. 9-а.</w:t>
      </w:r>
    </w:p>
    <w:p w:rsidR="00CC61F0" w:rsidRDefault="00CC61F0" w:rsidP="00CC61F0">
      <w:pPr>
        <w:pStyle w:val="ConsPlusNormal"/>
        <w:ind w:firstLine="709"/>
        <w:jc w:val="both"/>
        <w:rPr>
          <w:rFonts w:ascii="Times New Roman" w:hAnsi="Times New Roman" w:cs="Times New Roman"/>
          <w:sz w:val="27"/>
          <w:szCs w:val="27"/>
        </w:rPr>
      </w:pPr>
    </w:p>
    <w:p w:rsidR="006668C5" w:rsidRPr="00E43F17" w:rsidRDefault="006668C5" w:rsidP="006668C5">
      <w:pPr>
        <w:pStyle w:val="ConsPlusNormal"/>
        <w:ind w:firstLine="709"/>
        <w:outlineLvl w:val="2"/>
        <w:rPr>
          <w:rFonts w:ascii="Times New Roman" w:hAnsi="Times New Roman" w:cs="Times New Roman"/>
          <w:sz w:val="27"/>
          <w:szCs w:val="27"/>
          <w:u w:val="single"/>
        </w:rPr>
      </w:pPr>
      <w:r w:rsidRPr="00E43F17">
        <w:rPr>
          <w:rFonts w:ascii="Times New Roman" w:hAnsi="Times New Roman" w:cs="Times New Roman"/>
          <w:sz w:val="27"/>
          <w:szCs w:val="27"/>
          <w:u w:val="single"/>
        </w:rPr>
        <w:lastRenderedPageBreak/>
        <w:t>Мероприятия на 202</w:t>
      </w:r>
      <w:r>
        <w:rPr>
          <w:rFonts w:ascii="Times New Roman" w:hAnsi="Times New Roman" w:cs="Times New Roman"/>
          <w:sz w:val="27"/>
          <w:szCs w:val="27"/>
          <w:u w:val="single"/>
        </w:rPr>
        <w:t>4</w:t>
      </w:r>
      <w:r w:rsidRPr="00E43F17">
        <w:rPr>
          <w:rFonts w:ascii="Times New Roman" w:hAnsi="Times New Roman" w:cs="Times New Roman"/>
          <w:sz w:val="27"/>
          <w:szCs w:val="27"/>
          <w:u w:val="single"/>
        </w:rPr>
        <w:t xml:space="preserve"> год</w:t>
      </w:r>
    </w:p>
    <w:p w:rsidR="006668C5" w:rsidRPr="00E8074A" w:rsidRDefault="006668C5" w:rsidP="006668C5">
      <w:pPr>
        <w:pStyle w:val="ConsPlusNormal"/>
        <w:ind w:firstLine="709"/>
        <w:jc w:val="both"/>
        <w:rPr>
          <w:rFonts w:ascii="Times New Roman" w:hAnsi="Times New Roman" w:cs="Times New Roman"/>
          <w:sz w:val="27"/>
          <w:szCs w:val="27"/>
        </w:rPr>
      </w:pPr>
    </w:p>
    <w:p w:rsidR="006668C5" w:rsidRDefault="006668C5" w:rsidP="006668C5">
      <w:pPr>
        <w:pStyle w:val="ConsPlusNormal"/>
        <w:ind w:firstLine="709"/>
        <w:jc w:val="both"/>
        <w:rPr>
          <w:rFonts w:ascii="Times New Roman" w:hAnsi="Times New Roman" w:cs="Times New Roman"/>
          <w:sz w:val="27"/>
          <w:szCs w:val="27"/>
        </w:rPr>
      </w:pPr>
      <w:r w:rsidRPr="00E43F17">
        <w:rPr>
          <w:rFonts w:ascii="Times New Roman" w:hAnsi="Times New Roman" w:cs="Times New Roman"/>
          <w:sz w:val="27"/>
          <w:szCs w:val="27"/>
        </w:rPr>
        <w:t xml:space="preserve">1. </w:t>
      </w:r>
      <w:r>
        <w:rPr>
          <w:rFonts w:ascii="Times New Roman" w:hAnsi="Times New Roman" w:cs="Times New Roman"/>
          <w:sz w:val="27"/>
          <w:szCs w:val="27"/>
        </w:rPr>
        <w:t>Капитальные ремонты (реконструкция) объектов электросетевого хозяйства</w:t>
      </w:r>
      <w:r w:rsidRPr="00E43F17">
        <w:rPr>
          <w:rFonts w:ascii="Times New Roman" w:hAnsi="Times New Roman" w:cs="Times New Roman"/>
          <w:sz w:val="27"/>
          <w:szCs w:val="27"/>
        </w:rPr>
        <w:t xml:space="preserve"> предусмотренн</w:t>
      </w:r>
      <w:r>
        <w:rPr>
          <w:rFonts w:ascii="Times New Roman" w:hAnsi="Times New Roman" w:cs="Times New Roman"/>
          <w:sz w:val="27"/>
          <w:szCs w:val="27"/>
        </w:rPr>
        <w:t>ых</w:t>
      </w:r>
      <w:r w:rsidRPr="00E43F17">
        <w:rPr>
          <w:rFonts w:ascii="Times New Roman" w:hAnsi="Times New Roman" w:cs="Times New Roman"/>
          <w:sz w:val="27"/>
          <w:szCs w:val="27"/>
        </w:rPr>
        <w:t xml:space="preserve"> инвестиционной программой собственника </w:t>
      </w:r>
      <w:r>
        <w:rPr>
          <w:rFonts w:ascii="Times New Roman" w:hAnsi="Times New Roman" w:cs="Times New Roman"/>
          <w:sz w:val="27"/>
          <w:szCs w:val="27"/>
        </w:rPr>
        <w:t xml:space="preserve">объектов электросетевого оборудования </w:t>
      </w:r>
      <w:r w:rsidRPr="00E43F17">
        <w:rPr>
          <w:rFonts w:ascii="Times New Roman" w:hAnsi="Times New Roman" w:cs="Times New Roman"/>
          <w:sz w:val="27"/>
          <w:szCs w:val="27"/>
        </w:rPr>
        <w:t>– ПАО «МРСК</w:t>
      </w:r>
      <w:r w:rsidR="00EB3001">
        <w:rPr>
          <w:rFonts w:ascii="Times New Roman" w:hAnsi="Times New Roman" w:cs="Times New Roman"/>
          <w:sz w:val="27"/>
          <w:szCs w:val="27"/>
        </w:rPr>
        <w:t xml:space="preserve"> </w:t>
      </w:r>
      <w:r w:rsidRPr="00E43F17">
        <w:rPr>
          <w:rFonts w:ascii="Times New Roman" w:hAnsi="Times New Roman" w:cs="Times New Roman"/>
          <w:sz w:val="27"/>
          <w:szCs w:val="27"/>
        </w:rPr>
        <w:t>Северо-Запада»</w:t>
      </w:r>
      <w:r w:rsidR="00EB3001">
        <w:rPr>
          <w:rFonts w:ascii="Times New Roman" w:hAnsi="Times New Roman" w:cs="Times New Roman"/>
          <w:sz w:val="27"/>
          <w:szCs w:val="27"/>
        </w:rPr>
        <w:t>.</w:t>
      </w:r>
    </w:p>
    <w:p w:rsidR="006668C5" w:rsidRDefault="006668C5" w:rsidP="006668C5">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2. Реконструкция котельной, расположенной по адресу: Архангельская область, Верхнетоемский район, с. Верхняя Тойма, ул. Северная, д. 4-а.</w:t>
      </w:r>
    </w:p>
    <w:p w:rsidR="00CC61F0" w:rsidRDefault="00CC61F0" w:rsidP="00CC61F0">
      <w:pPr>
        <w:pStyle w:val="ConsPlusNormal"/>
        <w:ind w:firstLine="709"/>
        <w:jc w:val="both"/>
        <w:rPr>
          <w:rFonts w:ascii="Times New Roman" w:hAnsi="Times New Roman" w:cs="Times New Roman"/>
          <w:sz w:val="27"/>
          <w:szCs w:val="27"/>
        </w:rPr>
      </w:pPr>
    </w:p>
    <w:p w:rsidR="006668C5" w:rsidRPr="00E43F17" w:rsidRDefault="006668C5" w:rsidP="006668C5">
      <w:pPr>
        <w:pStyle w:val="ConsPlusNormal"/>
        <w:ind w:firstLine="709"/>
        <w:outlineLvl w:val="2"/>
        <w:rPr>
          <w:rFonts w:ascii="Times New Roman" w:hAnsi="Times New Roman" w:cs="Times New Roman"/>
          <w:sz w:val="27"/>
          <w:szCs w:val="27"/>
          <w:u w:val="single"/>
        </w:rPr>
      </w:pPr>
      <w:r w:rsidRPr="00E43F17">
        <w:rPr>
          <w:rFonts w:ascii="Times New Roman" w:hAnsi="Times New Roman" w:cs="Times New Roman"/>
          <w:sz w:val="27"/>
          <w:szCs w:val="27"/>
          <w:u w:val="single"/>
        </w:rPr>
        <w:t>Мероприятия на 202</w:t>
      </w:r>
      <w:r>
        <w:rPr>
          <w:rFonts w:ascii="Times New Roman" w:hAnsi="Times New Roman" w:cs="Times New Roman"/>
          <w:sz w:val="27"/>
          <w:szCs w:val="27"/>
          <w:u w:val="single"/>
        </w:rPr>
        <w:t>5</w:t>
      </w:r>
      <w:r w:rsidRPr="00E43F17">
        <w:rPr>
          <w:rFonts w:ascii="Times New Roman" w:hAnsi="Times New Roman" w:cs="Times New Roman"/>
          <w:sz w:val="27"/>
          <w:szCs w:val="27"/>
          <w:u w:val="single"/>
        </w:rPr>
        <w:t xml:space="preserve"> год</w:t>
      </w:r>
    </w:p>
    <w:p w:rsidR="006668C5" w:rsidRPr="00E8074A" w:rsidRDefault="006668C5" w:rsidP="006668C5">
      <w:pPr>
        <w:pStyle w:val="ConsPlusNormal"/>
        <w:ind w:firstLine="709"/>
        <w:jc w:val="both"/>
        <w:rPr>
          <w:rFonts w:ascii="Times New Roman" w:hAnsi="Times New Roman" w:cs="Times New Roman"/>
          <w:sz w:val="27"/>
          <w:szCs w:val="27"/>
        </w:rPr>
      </w:pPr>
    </w:p>
    <w:p w:rsidR="006668C5" w:rsidRDefault="006668C5" w:rsidP="006668C5">
      <w:pPr>
        <w:pStyle w:val="ConsPlusNormal"/>
        <w:ind w:firstLine="709"/>
        <w:jc w:val="both"/>
        <w:rPr>
          <w:rFonts w:ascii="Times New Roman" w:hAnsi="Times New Roman" w:cs="Times New Roman"/>
          <w:sz w:val="27"/>
          <w:szCs w:val="27"/>
        </w:rPr>
      </w:pPr>
      <w:r w:rsidRPr="00E43F17">
        <w:rPr>
          <w:rFonts w:ascii="Times New Roman" w:hAnsi="Times New Roman" w:cs="Times New Roman"/>
          <w:sz w:val="27"/>
          <w:szCs w:val="27"/>
        </w:rPr>
        <w:t xml:space="preserve">1. </w:t>
      </w:r>
      <w:r>
        <w:rPr>
          <w:rFonts w:ascii="Times New Roman" w:hAnsi="Times New Roman" w:cs="Times New Roman"/>
          <w:sz w:val="27"/>
          <w:szCs w:val="27"/>
        </w:rPr>
        <w:t>Капитальные ремонты (реконструкция) объектов электросетевого хозяйства</w:t>
      </w:r>
      <w:r w:rsidRPr="00E43F17">
        <w:rPr>
          <w:rFonts w:ascii="Times New Roman" w:hAnsi="Times New Roman" w:cs="Times New Roman"/>
          <w:sz w:val="27"/>
          <w:szCs w:val="27"/>
        </w:rPr>
        <w:t xml:space="preserve"> предусмотренн</w:t>
      </w:r>
      <w:r>
        <w:rPr>
          <w:rFonts w:ascii="Times New Roman" w:hAnsi="Times New Roman" w:cs="Times New Roman"/>
          <w:sz w:val="27"/>
          <w:szCs w:val="27"/>
        </w:rPr>
        <w:t>ых</w:t>
      </w:r>
      <w:r w:rsidRPr="00E43F17">
        <w:rPr>
          <w:rFonts w:ascii="Times New Roman" w:hAnsi="Times New Roman" w:cs="Times New Roman"/>
          <w:sz w:val="27"/>
          <w:szCs w:val="27"/>
        </w:rPr>
        <w:t xml:space="preserve"> инвестиционной программой собственника </w:t>
      </w:r>
      <w:r>
        <w:rPr>
          <w:rFonts w:ascii="Times New Roman" w:hAnsi="Times New Roman" w:cs="Times New Roman"/>
          <w:sz w:val="27"/>
          <w:szCs w:val="27"/>
        </w:rPr>
        <w:t xml:space="preserve">объектов электросетевого оборудования </w:t>
      </w:r>
      <w:r w:rsidRPr="00E43F17">
        <w:rPr>
          <w:rFonts w:ascii="Times New Roman" w:hAnsi="Times New Roman" w:cs="Times New Roman"/>
          <w:sz w:val="27"/>
          <w:szCs w:val="27"/>
        </w:rPr>
        <w:t>– ПАО «МРСК</w:t>
      </w:r>
      <w:r w:rsidR="00EB3001">
        <w:rPr>
          <w:rFonts w:ascii="Times New Roman" w:hAnsi="Times New Roman" w:cs="Times New Roman"/>
          <w:sz w:val="27"/>
          <w:szCs w:val="27"/>
        </w:rPr>
        <w:t xml:space="preserve"> </w:t>
      </w:r>
      <w:r w:rsidRPr="00E43F17">
        <w:rPr>
          <w:rFonts w:ascii="Times New Roman" w:hAnsi="Times New Roman" w:cs="Times New Roman"/>
          <w:sz w:val="27"/>
          <w:szCs w:val="27"/>
        </w:rPr>
        <w:t>Северо-Запада»</w:t>
      </w:r>
      <w:r>
        <w:rPr>
          <w:rFonts w:ascii="Times New Roman" w:hAnsi="Times New Roman" w:cs="Times New Roman"/>
          <w:sz w:val="27"/>
          <w:szCs w:val="27"/>
        </w:rPr>
        <w:t>;</w:t>
      </w:r>
    </w:p>
    <w:p w:rsidR="006668C5" w:rsidRDefault="006668C5" w:rsidP="006668C5">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2. Реконструкция котельной, расположенной по адресу: Архангельская область, Верхнетоемский район, с. Верхняя Тойма, ул. Ломоносова, д. 27-б.</w:t>
      </w:r>
    </w:p>
    <w:p w:rsidR="006668C5" w:rsidRDefault="006668C5" w:rsidP="00CC61F0">
      <w:pPr>
        <w:pStyle w:val="ConsPlusNormal"/>
        <w:ind w:firstLine="709"/>
        <w:jc w:val="both"/>
        <w:rPr>
          <w:rFonts w:ascii="Times New Roman" w:hAnsi="Times New Roman" w:cs="Times New Roman"/>
          <w:sz w:val="27"/>
          <w:szCs w:val="27"/>
        </w:rPr>
      </w:pPr>
    </w:p>
    <w:p w:rsidR="006668C5" w:rsidRPr="00E43F17" w:rsidRDefault="006668C5" w:rsidP="006668C5">
      <w:pPr>
        <w:pStyle w:val="ConsPlusNormal"/>
        <w:ind w:firstLine="709"/>
        <w:outlineLvl w:val="2"/>
        <w:rPr>
          <w:rFonts w:ascii="Times New Roman" w:hAnsi="Times New Roman" w:cs="Times New Roman"/>
          <w:sz w:val="27"/>
          <w:szCs w:val="27"/>
          <w:u w:val="single"/>
        </w:rPr>
      </w:pPr>
      <w:r w:rsidRPr="00E43F17">
        <w:rPr>
          <w:rFonts w:ascii="Times New Roman" w:hAnsi="Times New Roman" w:cs="Times New Roman"/>
          <w:sz w:val="27"/>
          <w:szCs w:val="27"/>
          <w:u w:val="single"/>
        </w:rPr>
        <w:t xml:space="preserve">Мероприятия </w:t>
      </w:r>
      <w:r>
        <w:rPr>
          <w:rFonts w:ascii="Times New Roman" w:hAnsi="Times New Roman" w:cs="Times New Roman"/>
          <w:sz w:val="27"/>
          <w:szCs w:val="27"/>
          <w:u w:val="single"/>
        </w:rPr>
        <w:t>с</w:t>
      </w:r>
      <w:r w:rsidRPr="00E43F17">
        <w:rPr>
          <w:rFonts w:ascii="Times New Roman" w:hAnsi="Times New Roman" w:cs="Times New Roman"/>
          <w:sz w:val="27"/>
          <w:szCs w:val="27"/>
          <w:u w:val="single"/>
        </w:rPr>
        <w:t xml:space="preserve"> 202</w:t>
      </w:r>
      <w:r>
        <w:rPr>
          <w:rFonts w:ascii="Times New Roman" w:hAnsi="Times New Roman" w:cs="Times New Roman"/>
          <w:sz w:val="27"/>
          <w:szCs w:val="27"/>
          <w:u w:val="single"/>
        </w:rPr>
        <w:t>6</w:t>
      </w:r>
      <w:r w:rsidRPr="00E43F17">
        <w:rPr>
          <w:rFonts w:ascii="Times New Roman" w:hAnsi="Times New Roman" w:cs="Times New Roman"/>
          <w:sz w:val="27"/>
          <w:szCs w:val="27"/>
          <w:u w:val="single"/>
        </w:rPr>
        <w:t xml:space="preserve"> год</w:t>
      </w:r>
      <w:r>
        <w:rPr>
          <w:rFonts w:ascii="Times New Roman" w:hAnsi="Times New Roman" w:cs="Times New Roman"/>
          <w:sz w:val="27"/>
          <w:szCs w:val="27"/>
          <w:u w:val="single"/>
        </w:rPr>
        <w:t>а по 2030 год</w:t>
      </w:r>
    </w:p>
    <w:p w:rsidR="006668C5" w:rsidRPr="00E8074A" w:rsidRDefault="006668C5" w:rsidP="006668C5">
      <w:pPr>
        <w:pStyle w:val="ConsPlusNormal"/>
        <w:ind w:firstLine="709"/>
        <w:jc w:val="both"/>
        <w:rPr>
          <w:rFonts w:ascii="Times New Roman" w:hAnsi="Times New Roman" w:cs="Times New Roman"/>
          <w:sz w:val="27"/>
          <w:szCs w:val="27"/>
        </w:rPr>
      </w:pPr>
    </w:p>
    <w:p w:rsidR="006668C5" w:rsidRDefault="006668C5" w:rsidP="006668C5">
      <w:pPr>
        <w:pStyle w:val="ConsPlusNormal"/>
        <w:ind w:firstLine="709"/>
        <w:jc w:val="both"/>
        <w:rPr>
          <w:rFonts w:ascii="Times New Roman" w:hAnsi="Times New Roman" w:cs="Times New Roman"/>
          <w:sz w:val="27"/>
          <w:szCs w:val="27"/>
        </w:rPr>
      </w:pPr>
      <w:r w:rsidRPr="00E43F17">
        <w:rPr>
          <w:rFonts w:ascii="Times New Roman" w:hAnsi="Times New Roman" w:cs="Times New Roman"/>
          <w:sz w:val="27"/>
          <w:szCs w:val="27"/>
        </w:rPr>
        <w:t xml:space="preserve">1. </w:t>
      </w:r>
      <w:r>
        <w:rPr>
          <w:rFonts w:ascii="Times New Roman" w:hAnsi="Times New Roman" w:cs="Times New Roman"/>
          <w:sz w:val="27"/>
          <w:szCs w:val="27"/>
        </w:rPr>
        <w:t>Капитальные ремонты (реконструкция) объектов электросетевого хозяйства</w:t>
      </w:r>
      <w:r w:rsidRPr="00E43F17">
        <w:rPr>
          <w:rFonts w:ascii="Times New Roman" w:hAnsi="Times New Roman" w:cs="Times New Roman"/>
          <w:sz w:val="27"/>
          <w:szCs w:val="27"/>
        </w:rPr>
        <w:t xml:space="preserve"> предусмотренн</w:t>
      </w:r>
      <w:r>
        <w:rPr>
          <w:rFonts w:ascii="Times New Roman" w:hAnsi="Times New Roman" w:cs="Times New Roman"/>
          <w:sz w:val="27"/>
          <w:szCs w:val="27"/>
        </w:rPr>
        <w:t>ых</w:t>
      </w:r>
      <w:r w:rsidRPr="00E43F17">
        <w:rPr>
          <w:rFonts w:ascii="Times New Roman" w:hAnsi="Times New Roman" w:cs="Times New Roman"/>
          <w:sz w:val="27"/>
          <w:szCs w:val="27"/>
        </w:rPr>
        <w:t xml:space="preserve"> инвестиционной программой собственника </w:t>
      </w:r>
      <w:r>
        <w:rPr>
          <w:rFonts w:ascii="Times New Roman" w:hAnsi="Times New Roman" w:cs="Times New Roman"/>
          <w:sz w:val="27"/>
          <w:szCs w:val="27"/>
        </w:rPr>
        <w:t xml:space="preserve">объектов электросетевого оборудования </w:t>
      </w:r>
      <w:r w:rsidRPr="00E43F17">
        <w:rPr>
          <w:rFonts w:ascii="Times New Roman" w:hAnsi="Times New Roman" w:cs="Times New Roman"/>
          <w:sz w:val="27"/>
          <w:szCs w:val="27"/>
        </w:rPr>
        <w:t>– ПАО «МРСК</w:t>
      </w:r>
      <w:r w:rsidR="00EB3001">
        <w:rPr>
          <w:rFonts w:ascii="Times New Roman" w:hAnsi="Times New Roman" w:cs="Times New Roman"/>
          <w:sz w:val="27"/>
          <w:szCs w:val="27"/>
        </w:rPr>
        <w:t xml:space="preserve"> </w:t>
      </w:r>
      <w:r w:rsidRPr="00E43F17">
        <w:rPr>
          <w:rFonts w:ascii="Times New Roman" w:hAnsi="Times New Roman" w:cs="Times New Roman"/>
          <w:sz w:val="27"/>
          <w:szCs w:val="27"/>
        </w:rPr>
        <w:t>Северо-Запада»</w:t>
      </w:r>
      <w:r w:rsidR="00EB3001">
        <w:rPr>
          <w:rFonts w:ascii="Times New Roman" w:hAnsi="Times New Roman" w:cs="Times New Roman"/>
          <w:sz w:val="27"/>
          <w:szCs w:val="27"/>
        </w:rPr>
        <w:t>.</w:t>
      </w:r>
    </w:p>
    <w:p w:rsidR="006668C5" w:rsidRDefault="006668C5" w:rsidP="006668C5">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2. Реконструкция котельной, расположенной по адресу: Архангельская область, Верхнетоемский район, с. Верхняя Тойма, ул. Советская, д. 10-а.</w:t>
      </w:r>
    </w:p>
    <w:p w:rsidR="006668C5" w:rsidRDefault="006668C5" w:rsidP="006668C5">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3. Реконструкция котельной, расположенной по адресу: Архангельская область, Верхнетоемский район, с. Верхняя Тойма, ул. Северодвинская, д. 5-к.</w:t>
      </w:r>
    </w:p>
    <w:p w:rsidR="00496E28" w:rsidRPr="00E8074A" w:rsidRDefault="006668C5" w:rsidP="00C9032D">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4.</w:t>
      </w:r>
      <w:r w:rsidR="00496E28" w:rsidRPr="00E8074A">
        <w:rPr>
          <w:rFonts w:ascii="Times New Roman" w:hAnsi="Times New Roman" w:cs="Times New Roman"/>
          <w:sz w:val="27"/>
          <w:szCs w:val="27"/>
        </w:rPr>
        <w:t xml:space="preserve"> Реализация мероприятий по рекультивации полигона ТБО</w:t>
      </w:r>
      <w:r>
        <w:rPr>
          <w:rFonts w:ascii="Times New Roman" w:hAnsi="Times New Roman" w:cs="Times New Roman"/>
          <w:sz w:val="27"/>
          <w:szCs w:val="27"/>
        </w:rPr>
        <w:t xml:space="preserve"> «Пастушок»</w:t>
      </w:r>
      <w:r w:rsidR="00496E28" w:rsidRPr="00E8074A">
        <w:rPr>
          <w:rFonts w:ascii="Times New Roman" w:hAnsi="Times New Roman" w:cs="Times New Roman"/>
          <w:sz w:val="27"/>
          <w:szCs w:val="27"/>
        </w:rPr>
        <w:t xml:space="preserve">, либо иных мероприятий, которые решат проблему размещения отходов </w:t>
      </w:r>
      <w:r>
        <w:rPr>
          <w:rFonts w:ascii="Times New Roman" w:hAnsi="Times New Roman" w:cs="Times New Roman"/>
          <w:sz w:val="27"/>
          <w:szCs w:val="27"/>
        </w:rPr>
        <w:t>на территории Верхнетоемского сельского поселения;</w:t>
      </w:r>
    </w:p>
    <w:p w:rsidR="00E43F17" w:rsidRPr="00E8074A" w:rsidRDefault="006668C5" w:rsidP="00E43F17">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5.</w:t>
      </w:r>
      <w:r w:rsidR="00E43F17" w:rsidRPr="00E8074A">
        <w:rPr>
          <w:rFonts w:ascii="Times New Roman" w:hAnsi="Times New Roman" w:cs="Times New Roman"/>
          <w:sz w:val="27"/>
          <w:szCs w:val="27"/>
        </w:rPr>
        <w:t xml:space="preserve"> </w:t>
      </w:r>
      <w:r>
        <w:rPr>
          <w:rFonts w:ascii="Times New Roman" w:hAnsi="Times New Roman" w:cs="Times New Roman"/>
          <w:sz w:val="27"/>
          <w:szCs w:val="27"/>
        </w:rPr>
        <w:t>С</w:t>
      </w:r>
      <w:r w:rsidR="00E43F17" w:rsidRPr="00E8074A">
        <w:rPr>
          <w:rFonts w:ascii="Times New Roman" w:hAnsi="Times New Roman" w:cs="Times New Roman"/>
          <w:sz w:val="27"/>
          <w:szCs w:val="27"/>
        </w:rPr>
        <w:t>троительство инженерной инфраструктуры к земельным участкам, предоставляемым многодетным семьям для индивидуального жилищного строительства, включая разработку проектной документации.</w:t>
      </w:r>
    </w:p>
    <w:p w:rsidR="00496E28" w:rsidRPr="00E8074A" w:rsidRDefault="00496E28" w:rsidP="00E8074A">
      <w:pPr>
        <w:pStyle w:val="ConsPlusNormal"/>
        <w:jc w:val="both"/>
        <w:rPr>
          <w:rFonts w:ascii="Times New Roman" w:hAnsi="Times New Roman" w:cs="Times New Roman"/>
          <w:sz w:val="27"/>
          <w:szCs w:val="27"/>
        </w:rPr>
      </w:pPr>
    </w:p>
    <w:p w:rsidR="006668C5" w:rsidRPr="006668C5" w:rsidRDefault="006668C5" w:rsidP="006668C5">
      <w:pPr>
        <w:autoSpaceDE w:val="0"/>
        <w:autoSpaceDN w:val="0"/>
        <w:adjustRightInd w:val="0"/>
        <w:jc w:val="center"/>
        <w:rPr>
          <w:rFonts w:eastAsiaTheme="minorHAnsi"/>
          <w:b/>
          <w:caps/>
          <w:sz w:val="27"/>
          <w:szCs w:val="27"/>
          <w:lang w:eastAsia="en-US"/>
        </w:rPr>
      </w:pPr>
      <w:r w:rsidRPr="006668C5">
        <w:rPr>
          <w:rFonts w:eastAsiaTheme="minorHAnsi"/>
          <w:b/>
          <w:caps/>
          <w:sz w:val="27"/>
          <w:szCs w:val="27"/>
          <w:lang w:eastAsia="en-US"/>
        </w:rPr>
        <w:t>3. анализ фактических и плановых расходов на финансирование инвестиционных проектов, предусмотренных программой</w:t>
      </w:r>
    </w:p>
    <w:p w:rsidR="006668C5" w:rsidRPr="006668C5" w:rsidRDefault="006668C5" w:rsidP="006668C5">
      <w:pPr>
        <w:pStyle w:val="ConsPlusNormal"/>
        <w:ind w:firstLine="709"/>
        <w:jc w:val="both"/>
        <w:outlineLvl w:val="1"/>
        <w:rPr>
          <w:rFonts w:ascii="Times New Roman" w:hAnsi="Times New Roman" w:cs="Times New Roman"/>
          <w:sz w:val="27"/>
          <w:szCs w:val="27"/>
        </w:rPr>
      </w:pPr>
    </w:p>
    <w:p w:rsidR="006668C5" w:rsidRDefault="006668C5" w:rsidP="006668C5">
      <w:pPr>
        <w:pStyle w:val="ConsPlusNormal"/>
        <w:ind w:firstLine="709"/>
        <w:jc w:val="both"/>
        <w:outlineLvl w:val="1"/>
        <w:rPr>
          <w:rFonts w:ascii="Times New Roman" w:hAnsi="Times New Roman" w:cs="Times New Roman"/>
          <w:sz w:val="27"/>
          <w:szCs w:val="27"/>
        </w:rPr>
      </w:pPr>
      <w:r w:rsidRPr="006668C5">
        <w:rPr>
          <w:rFonts w:ascii="Times New Roman" w:hAnsi="Times New Roman" w:cs="Times New Roman"/>
          <w:sz w:val="27"/>
          <w:szCs w:val="27"/>
        </w:rPr>
        <w:t xml:space="preserve">Реализация Программы осуществляется администрацией </w:t>
      </w:r>
      <w:r>
        <w:rPr>
          <w:rFonts w:ascii="Times New Roman" w:hAnsi="Times New Roman" w:cs="Times New Roman"/>
          <w:sz w:val="27"/>
          <w:szCs w:val="27"/>
        </w:rPr>
        <w:t>Верхнетоемского муниципального района</w:t>
      </w:r>
      <w:r w:rsidRPr="006668C5">
        <w:rPr>
          <w:rFonts w:ascii="Times New Roman" w:hAnsi="Times New Roman" w:cs="Times New Roman"/>
          <w:sz w:val="27"/>
          <w:szCs w:val="27"/>
        </w:rPr>
        <w:t xml:space="preserve">. Для решения задач Программы предполагается использовать средства областного бюджета, в </w:t>
      </w:r>
      <w:proofErr w:type="spellStart"/>
      <w:r w:rsidRPr="006668C5">
        <w:rPr>
          <w:rFonts w:ascii="Times New Roman" w:hAnsi="Times New Roman" w:cs="Times New Roman"/>
          <w:sz w:val="27"/>
          <w:szCs w:val="27"/>
        </w:rPr>
        <w:t>т.ч</w:t>
      </w:r>
      <w:proofErr w:type="spellEnd"/>
      <w:r w:rsidRPr="006668C5">
        <w:rPr>
          <w:rFonts w:ascii="Times New Roman" w:hAnsi="Times New Roman" w:cs="Times New Roman"/>
          <w:sz w:val="27"/>
          <w:szCs w:val="27"/>
        </w:rPr>
        <w:t xml:space="preserve">. выделяемые на </w:t>
      </w:r>
      <w:r w:rsidR="00EB3001">
        <w:rPr>
          <w:rFonts w:ascii="Times New Roman" w:hAnsi="Times New Roman" w:cs="Times New Roman"/>
          <w:sz w:val="27"/>
          <w:szCs w:val="27"/>
        </w:rPr>
        <w:t>государственные</w:t>
      </w:r>
      <w:r w:rsidRPr="006668C5">
        <w:rPr>
          <w:rFonts w:ascii="Times New Roman" w:hAnsi="Times New Roman" w:cs="Times New Roman"/>
          <w:sz w:val="27"/>
          <w:szCs w:val="27"/>
        </w:rPr>
        <w:t xml:space="preserve"> программы </w:t>
      </w:r>
      <w:r>
        <w:rPr>
          <w:rFonts w:ascii="Times New Roman" w:hAnsi="Times New Roman" w:cs="Times New Roman"/>
          <w:sz w:val="27"/>
          <w:szCs w:val="27"/>
        </w:rPr>
        <w:t>Архангельской</w:t>
      </w:r>
      <w:r w:rsidRPr="006668C5">
        <w:rPr>
          <w:rFonts w:ascii="Times New Roman" w:hAnsi="Times New Roman" w:cs="Times New Roman"/>
          <w:sz w:val="27"/>
          <w:szCs w:val="27"/>
        </w:rPr>
        <w:t xml:space="preserve"> области, средства районного и местного бюджета, собственные средства предприятий коммунального комплекса. </w:t>
      </w:r>
    </w:p>
    <w:p w:rsidR="006668C5" w:rsidRDefault="006668C5" w:rsidP="006668C5">
      <w:pPr>
        <w:pStyle w:val="ConsPlusNormal"/>
        <w:ind w:firstLine="709"/>
        <w:jc w:val="both"/>
        <w:outlineLvl w:val="1"/>
        <w:rPr>
          <w:rFonts w:ascii="Times New Roman" w:hAnsi="Times New Roman" w:cs="Times New Roman"/>
          <w:sz w:val="27"/>
          <w:szCs w:val="27"/>
        </w:rPr>
      </w:pPr>
    </w:p>
    <w:p w:rsidR="006668C5" w:rsidRDefault="006668C5" w:rsidP="006668C5">
      <w:pPr>
        <w:pStyle w:val="ConsPlusNormal"/>
        <w:ind w:firstLine="709"/>
        <w:jc w:val="both"/>
        <w:outlineLvl w:val="1"/>
        <w:rPr>
          <w:rFonts w:ascii="Times New Roman" w:hAnsi="Times New Roman" w:cs="Times New Roman"/>
          <w:sz w:val="27"/>
          <w:szCs w:val="27"/>
        </w:rPr>
      </w:pPr>
      <w:r w:rsidRPr="006668C5">
        <w:rPr>
          <w:rFonts w:ascii="Times New Roman" w:hAnsi="Times New Roman" w:cs="Times New Roman"/>
          <w:sz w:val="27"/>
          <w:szCs w:val="27"/>
        </w:rPr>
        <w:t>Прогноз финансирования коммунальной инфраструктуры</w:t>
      </w:r>
    </w:p>
    <w:tbl>
      <w:tblPr>
        <w:tblStyle w:val="a8"/>
        <w:tblW w:w="9351" w:type="dxa"/>
        <w:tblLook w:val="04A0" w:firstRow="1" w:lastRow="0" w:firstColumn="1" w:lastColumn="0" w:noHBand="0" w:noVBand="1"/>
      </w:tblPr>
      <w:tblGrid>
        <w:gridCol w:w="2207"/>
        <w:gridCol w:w="1113"/>
        <w:gridCol w:w="1129"/>
        <w:gridCol w:w="1251"/>
        <w:gridCol w:w="1129"/>
        <w:gridCol w:w="1129"/>
        <w:gridCol w:w="1393"/>
      </w:tblGrid>
      <w:tr w:rsidR="006668C5" w:rsidTr="006668C5">
        <w:tc>
          <w:tcPr>
            <w:tcW w:w="2140" w:type="dxa"/>
          </w:tcPr>
          <w:p w:rsidR="006668C5" w:rsidRDefault="006668C5" w:rsidP="006668C5">
            <w:pPr>
              <w:pStyle w:val="ConsPlusNormal"/>
              <w:jc w:val="both"/>
              <w:outlineLvl w:val="1"/>
              <w:rPr>
                <w:rFonts w:ascii="Times New Roman" w:hAnsi="Times New Roman" w:cs="Times New Roman"/>
                <w:sz w:val="27"/>
                <w:szCs w:val="27"/>
              </w:rPr>
            </w:pPr>
            <w:r>
              <w:rPr>
                <w:rFonts w:ascii="Times New Roman" w:hAnsi="Times New Roman" w:cs="Times New Roman"/>
                <w:sz w:val="27"/>
                <w:szCs w:val="27"/>
              </w:rPr>
              <w:t>Период, год</w:t>
            </w:r>
          </w:p>
        </w:tc>
        <w:tc>
          <w:tcPr>
            <w:tcW w:w="1116" w:type="dxa"/>
          </w:tcPr>
          <w:p w:rsidR="006668C5" w:rsidRDefault="006668C5" w:rsidP="006668C5">
            <w:pPr>
              <w:pStyle w:val="ConsPlusNormal"/>
              <w:jc w:val="center"/>
              <w:outlineLvl w:val="1"/>
              <w:rPr>
                <w:rFonts w:ascii="Times New Roman" w:hAnsi="Times New Roman" w:cs="Times New Roman"/>
                <w:sz w:val="27"/>
                <w:szCs w:val="27"/>
              </w:rPr>
            </w:pPr>
            <w:r>
              <w:rPr>
                <w:rFonts w:ascii="Times New Roman" w:hAnsi="Times New Roman" w:cs="Times New Roman"/>
                <w:sz w:val="27"/>
                <w:szCs w:val="27"/>
              </w:rPr>
              <w:t>2021</w:t>
            </w:r>
          </w:p>
        </w:tc>
        <w:tc>
          <w:tcPr>
            <w:tcW w:w="1134" w:type="dxa"/>
          </w:tcPr>
          <w:p w:rsidR="006668C5" w:rsidRDefault="006668C5" w:rsidP="006668C5">
            <w:pPr>
              <w:pStyle w:val="ConsPlusNormal"/>
              <w:jc w:val="center"/>
              <w:outlineLvl w:val="1"/>
              <w:rPr>
                <w:rFonts w:ascii="Times New Roman" w:hAnsi="Times New Roman" w:cs="Times New Roman"/>
                <w:sz w:val="27"/>
                <w:szCs w:val="27"/>
              </w:rPr>
            </w:pPr>
            <w:r>
              <w:rPr>
                <w:rFonts w:ascii="Times New Roman" w:hAnsi="Times New Roman" w:cs="Times New Roman"/>
                <w:sz w:val="27"/>
                <w:szCs w:val="27"/>
              </w:rPr>
              <w:t>2022</w:t>
            </w:r>
          </w:p>
        </w:tc>
        <w:tc>
          <w:tcPr>
            <w:tcW w:w="1275" w:type="dxa"/>
          </w:tcPr>
          <w:p w:rsidR="006668C5" w:rsidRDefault="006668C5" w:rsidP="006668C5">
            <w:pPr>
              <w:pStyle w:val="ConsPlusNormal"/>
              <w:jc w:val="center"/>
              <w:outlineLvl w:val="1"/>
              <w:rPr>
                <w:rFonts w:ascii="Times New Roman" w:hAnsi="Times New Roman" w:cs="Times New Roman"/>
                <w:sz w:val="27"/>
                <w:szCs w:val="27"/>
              </w:rPr>
            </w:pPr>
            <w:r>
              <w:rPr>
                <w:rFonts w:ascii="Times New Roman" w:hAnsi="Times New Roman" w:cs="Times New Roman"/>
                <w:sz w:val="27"/>
                <w:szCs w:val="27"/>
              </w:rPr>
              <w:t>2023</w:t>
            </w:r>
          </w:p>
        </w:tc>
        <w:tc>
          <w:tcPr>
            <w:tcW w:w="1134" w:type="dxa"/>
          </w:tcPr>
          <w:p w:rsidR="006668C5" w:rsidRDefault="006668C5" w:rsidP="006668C5">
            <w:pPr>
              <w:pStyle w:val="ConsPlusNormal"/>
              <w:jc w:val="center"/>
              <w:outlineLvl w:val="1"/>
              <w:rPr>
                <w:rFonts w:ascii="Times New Roman" w:hAnsi="Times New Roman" w:cs="Times New Roman"/>
                <w:sz w:val="27"/>
                <w:szCs w:val="27"/>
              </w:rPr>
            </w:pPr>
            <w:r>
              <w:rPr>
                <w:rFonts w:ascii="Times New Roman" w:hAnsi="Times New Roman" w:cs="Times New Roman"/>
                <w:sz w:val="27"/>
                <w:szCs w:val="27"/>
              </w:rPr>
              <w:t>2024</w:t>
            </w:r>
          </w:p>
        </w:tc>
        <w:tc>
          <w:tcPr>
            <w:tcW w:w="1134" w:type="dxa"/>
          </w:tcPr>
          <w:p w:rsidR="006668C5" w:rsidRDefault="006668C5" w:rsidP="006668C5">
            <w:pPr>
              <w:pStyle w:val="ConsPlusNormal"/>
              <w:jc w:val="center"/>
              <w:outlineLvl w:val="1"/>
              <w:rPr>
                <w:rFonts w:ascii="Times New Roman" w:hAnsi="Times New Roman" w:cs="Times New Roman"/>
                <w:sz w:val="27"/>
                <w:szCs w:val="27"/>
              </w:rPr>
            </w:pPr>
            <w:r>
              <w:rPr>
                <w:rFonts w:ascii="Times New Roman" w:hAnsi="Times New Roman" w:cs="Times New Roman"/>
                <w:sz w:val="27"/>
                <w:szCs w:val="27"/>
              </w:rPr>
              <w:t>2025</w:t>
            </w:r>
          </w:p>
        </w:tc>
        <w:tc>
          <w:tcPr>
            <w:tcW w:w="1418" w:type="dxa"/>
          </w:tcPr>
          <w:p w:rsidR="006668C5" w:rsidRDefault="006668C5" w:rsidP="006668C5">
            <w:pPr>
              <w:pStyle w:val="ConsPlusNormal"/>
              <w:jc w:val="center"/>
              <w:outlineLvl w:val="1"/>
              <w:rPr>
                <w:rFonts w:ascii="Times New Roman" w:hAnsi="Times New Roman" w:cs="Times New Roman"/>
                <w:sz w:val="27"/>
                <w:szCs w:val="27"/>
              </w:rPr>
            </w:pPr>
            <w:r>
              <w:rPr>
                <w:rFonts w:ascii="Times New Roman" w:hAnsi="Times New Roman" w:cs="Times New Roman"/>
                <w:sz w:val="27"/>
                <w:szCs w:val="27"/>
              </w:rPr>
              <w:t>2026-2030</w:t>
            </w:r>
          </w:p>
        </w:tc>
      </w:tr>
      <w:tr w:rsidR="006668C5" w:rsidTr="006668C5">
        <w:tc>
          <w:tcPr>
            <w:tcW w:w="2140" w:type="dxa"/>
          </w:tcPr>
          <w:p w:rsidR="006668C5" w:rsidRDefault="006668C5" w:rsidP="006668C5">
            <w:pPr>
              <w:pStyle w:val="ConsPlusNormal"/>
              <w:jc w:val="both"/>
              <w:outlineLvl w:val="1"/>
              <w:rPr>
                <w:rFonts w:ascii="Times New Roman" w:hAnsi="Times New Roman" w:cs="Times New Roman"/>
                <w:sz w:val="27"/>
                <w:szCs w:val="27"/>
              </w:rPr>
            </w:pPr>
            <w:r>
              <w:rPr>
                <w:rFonts w:ascii="Times New Roman" w:hAnsi="Times New Roman" w:cs="Times New Roman"/>
                <w:sz w:val="27"/>
                <w:szCs w:val="27"/>
              </w:rPr>
              <w:t xml:space="preserve">Объем </w:t>
            </w:r>
            <w:r>
              <w:rPr>
                <w:rFonts w:ascii="Times New Roman" w:hAnsi="Times New Roman" w:cs="Times New Roman"/>
                <w:sz w:val="27"/>
                <w:szCs w:val="27"/>
              </w:rPr>
              <w:lastRenderedPageBreak/>
              <w:t>финансирования, тыс. руб.</w:t>
            </w:r>
          </w:p>
        </w:tc>
        <w:tc>
          <w:tcPr>
            <w:tcW w:w="1116" w:type="dxa"/>
            <w:vAlign w:val="center"/>
          </w:tcPr>
          <w:p w:rsidR="006668C5" w:rsidRDefault="006668C5" w:rsidP="006668C5">
            <w:pPr>
              <w:pStyle w:val="ConsPlusNormal"/>
              <w:outlineLvl w:val="1"/>
              <w:rPr>
                <w:rFonts w:ascii="Times New Roman" w:hAnsi="Times New Roman" w:cs="Times New Roman"/>
                <w:sz w:val="27"/>
                <w:szCs w:val="27"/>
              </w:rPr>
            </w:pPr>
            <w:r>
              <w:rPr>
                <w:rFonts w:ascii="Times New Roman" w:hAnsi="Times New Roman" w:cs="Times New Roman"/>
                <w:sz w:val="27"/>
                <w:szCs w:val="27"/>
              </w:rPr>
              <w:lastRenderedPageBreak/>
              <w:t>4000,00</w:t>
            </w:r>
          </w:p>
        </w:tc>
        <w:tc>
          <w:tcPr>
            <w:tcW w:w="1134" w:type="dxa"/>
            <w:vAlign w:val="center"/>
          </w:tcPr>
          <w:p w:rsidR="006668C5" w:rsidRDefault="006668C5" w:rsidP="006668C5">
            <w:pPr>
              <w:pStyle w:val="ConsPlusNormal"/>
              <w:outlineLvl w:val="1"/>
              <w:rPr>
                <w:rFonts w:ascii="Times New Roman" w:hAnsi="Times New Roman" w:cs="Times New Roman"/>
                <w:sz w:val="27"/>
                <w:szCs w:val="27"/>
              </w:rPr>
            </w:pPr>
            <w:r>
              <w:rPr>
                <w:rFonts w:ascii="Times New Roman" w:hAnsi="Times New Roman" w:cs="Times New Roman"/>
                <w:sz w:val="27"/>
                <w:szCs w:val="27"/>
              </w:rPr>
              <w:t>4000,00</w:t>
            </w:r>
          </w:p>
        </w:tc>
        <w:tc>
          <w:tcPr>
            <w:tcW w:w="1275" w:type="dxa"/>
            <w:vAlign w:val="center"/>
          </w:tcPr>
          <w:p w:rsidR="006668C5" w:rsidRDefault="006668C5" w:rsidP="006668C5">
            <w:pPr>
              <w:pStyle w:val="ConsPlusNormal"/>
              <w:outlineLvl w:val="1"/>
              <w:rPr>
                <w:rFonts w:ascii="Times New Roman" w:hAnsi="Times New Roman" w:cs="Times New Roman"/>
                <w:sz w:val="27"/>
                <w:szCs w:val="27"/>
              </w:rPr>
            </w:pPr>
            <w:r>
              <w:rPr>
                <w:rFonts w:ascii="Times New Roman" w:hAnsi="Times New Roman" w:cs="Times New Roman"/>
                <w:sz w:val="27"/>
                <w:szCs w:val="27"/>
              </w:rPr>
              <w:t>4000,00</w:t>
            </w:r>
          </w:p>
        </w:tc>
        <w:tc>
          <w:tcPr>
            <w:tcW w:w="1134" w:type="dxa"/>
            <w:vAlign w:val="center"/>
          </w:tcPr>
          <w:p w:rsidR="006668C5" w:rsidRDefault="006668C5" w:rsidP="006668C5">
            <w:pPr>
              <w:pStyle w:val="ConsPlusNormal"/>
              <w:outlineLvl w:val="1"/>
              <w:rPr>
                <w:rFonts w:ascii="Times New Roman" w:hAnsi="Times New Roman" w:cs="Times New Roman"/>
                <w:sz w:val="27"/>
                <w:szCs w:val="27"/>
              </w:rPr>
            </w:pPr>
            <w:r>
              <w:rPr>
                <w:rFonts w:ascii="Times New Roman" w:hAnsi="Times New Roman" w:cs="Times New Roman"/>
                <w:sz w:val="27"/>
                <w:szCs w:val="27"/>
              </w:rPr>
              <w:t>4000,00</w:t>
            </w:r>
          </w:p>
        </w:tc>
        <w:tc>
          <w:tcPr>
            <w:tcW w:w="1134" w:type="dxa"/>
            <w:vAlign w:val="center"/>
          </w:tcPr>
          <w:p w:rsidR="006668C5" w:rsidRDefault="006668C5" w:rsidP="006668C5">
            <w:pPr>
              <w:pStyle w:val="ConsPlusNormal"/>
              <w:outlineLvl w:val="1"/>
              <w:rPr>
                <w:rFonts w:ascii="Times New Roman" w:hAnsi="Times New Roman" w:cs="Times New Roman"/>
                <w:sz w:val="27"/>
                <w:szCs w:val="27"/>
              </w:rPr>
            </w:pPr>
            <w:r>
              <w:rPr>
                <w:rFonts w:ascii="Times New Roman" w:hAnsi="Times New Roman" w:cs="Times New Roman"/>
                <w:sz w:val="27"/>
                <w:szCs w:val="27"/>
              </w:rPr>
              <w:t>4000,00</w:t>
            </w:r>
          </w:p>
        </w:tc>
        <w:tc>
          <w:tcPr>
            <w:tcW w:w="1418" w:type="dxa"/>
            <w:vAlign w:val="center"/>
          </w:tcPr>
          <w:p w:rsidR="006668C5" w:rsidRDefault="006668C5" w:rsidP="006668C5">
            <w:pPr>
              <w:pStyle w:val="ConsPlusNormal"/>
              <w:outlineLvl w:val="1"/>
              <w:rPr>
                <w:rFonts w:ascii="Times New Roman" w:hAnsi="Times New Roman" w:cs="Times New Roman"/>
                <w:sz w:val="27"/>
                <w:szCs w:val="27"/>
              </w:rPr>
            </w:pPr>
            <w:r>
              <w:rPr>
                <w:rFonts w:ascii="Times New Roman" w:hAnsi="Times New Roman" w:cs="Times New Roman"/>
                <w:sz w:val="27"/>
                <w:szCs w:val="27"/>
              </w:rPr>
              <w:t>20000,00</w:t>
            </w:r>
          </w:p>
        </w:tc>
      </w:tr>
    </w:tbl>
    <w:p w:rsidR="00B1459D" w:rsidRDefault="006668C5" w:rsidP="006668C5">
      <w:pPr>
        <w:pStyle w:val="ConsPlusNormal"/>
        <w:ind w:firstLine="709"/>
        <w:jc w:val="both"/>
        <w:outlineLvl w:val="1"/>
        <w:rPr>
          <w:rFonts w:ascii="Times New Roman" w:hAnsi="Times New Roman" w:cs="Times New Roman"/>
          <w:sz w:val="27"/>
          <w:szCs w:val="27"/>
        </w:rPr>
      </w:pPr>
      <w:r w:rsidRPr="006668C5">
        <w:rPr>
          <w:rFonts w:ascii="Times New Roman" w:hAnsi="Times New Roman" w:cs="Times New Roman"/>
          <w:sz w:val="27"/>
          <w:szCs w:val="27"/>
        </w:rPr>
        <w:lastRenderedPageBreak/>
        <w:t xml:space="preserve">Объемы финансирования коммунальной инфраструктуры могут изменяться при формировании бюджета </w:t>
      </w:r>
      <w:r w:rsidR="00EB3001">
        <w:rPr>
          <w:rFonts w:ascii="Times New Roman" w:hAnsi="Times New Roman" w:cs="Times New Roman"/>
          <w:sz w:val="27"/>
          <w:szCs w:val="27"/>
        </w:rPr>
        <w:t>района</w:t>
      </w:r>
      <w:r w:rsidRPr="006668C5">
        <w:rPr>
          <w:rFonts w:ascii="Times New Roman" w:hAnsi="Times New Roman" w:cs="Times New Roman"/>
          <w:sz w:val="27"/>
          <w:szCs w:val="27"/>
        </w:rPr>
        <w:t xml:space="preserve"> на очередной финансовый год. </w:t>
      </w:r>
    </w:p>
    <w:p w:rsidR="00B1459D" w:rsidRDefault="006668C5" w:rsidP="006668C5">
      <w:pPr>
        <w:pStyle w:val="ConsPlusNormal"/>
        <w:ind w:firstLine="709"/>
        <w:jc w:val="both"/>
        <w:outlineLvl w:val="1"/>
        <w:rPr>
          <w:rFonts w:ascii="Times New Roman" w:hAnsi="Times New Roman" w:cs="Times New Roman"/>
          <w:sz w:val="27"/>
          <w:szCs w:val="27"/>
        </w:rPr>
      </w:pPr>
      <w:r w:rsidRPr="006668C5">
        <w:rPr>
          <w:rFonts w:ascii="Times New Roman" w:hAnsi="Times New Roman" w:cs="Times New Roman"/>
          <w:sz w:val="27"/>
          <w:szCs w:val="27"/>
        </w:rPr>
        <w:t>Анализ фактических расходов по инвестиционным проектам не производился в связи с тем, что все предлагаемые мероприятия будут реализовываться в период с 20</w:t>
      </w:r>
      <w:r w:rsidR="00B1459D">
        <w:rPr>
          <w:rFonts w:ascii="Times New Roman" w:hAnsi="Times New Roman" w:cs="Times New Roman"/>
          <w:sz w:val="27"/>
          <w:szCs w:val="27"/>
        </w:rPr>
        <w:t>21</w:t>
      </w:r>
      <w:r w:rsidRPr="006668C5">
        <w:rPr>
          <w:rFonts w:ascii="Times New Roman" w:hAnsi="Times New Roman" w:cs="Times New Roman"/>
          <w:sz w:val="27"/>
          <w:szCs w:val="27"/>
        </w:rPr>
        <w:t xml:space="preserve"> по 203</w:t>
      </w:r>
      <w:r w:rsidR="00B1459D">
        <w:rPr>
          <w:rFonts w:ascii="Times New Roman" w:hAnsi="Times New Roman" w:cs="Times New Roman"/>
          <w:sz w:val="27"/>
          <w:szCs w:val="27"/>
        </w:rPr>
        <w:t>0</w:t>
      </w:r>
      <w:r w:rsidRPr="006668C5">
        <w:rPr>
          <w:rFonts w:ascii="Times New Roman" w:hAnsi="Times New Roman" w:cs="Times New Roman"/>
          <w:sz w:val="27"/>
          <w:szCs w:val="27"/>
        </w:rPr>
        <w:t xml:space="preserve"> </w:t>
      </w:r>
      <w:r w:rsidR="00B1459D">
        <w:rPr>
          <w:rFonts w:ascii="Times New Roman" w:hAnsi="Times New Roman" w:cs="Times New Roman"/>
          <w:sz w:val="27"/>
          <w:szCs w:val="27"/>
        </w:rPr>
        <w:t>года</w:t>
      </w:r>
      <w:r w:rsidRPr="006668C5">
        <w:rPr>
          <w:rFonts w:ascii="Times New Roman" w:hAnsi="Times New Roman" w:cs="Times New Roman"/>
          <w:sz w:val="27"/>
          <w:szCs w:val="27"/>
        </w:rPr>
        <w:t>.</w:t>
      </w:r>
    </w:p>
    <w:p w:rsidR="00B1459D" w:rsidRDefault="006668C5" w:rsidP="006668C5">
      <w:pPr>
        <w:pStyle w:val="ConsPlusNormal"/>
        <w:ind w:firstLine="709"/>
        <w:jc w:val="both"/>
        <w:outlineLvl w:val="1"/>
        <w:rPr>
          <w:rFonts w:ascii="Times New Roman" w:hAnsi="Times New Roman" w:cs="Times New Roman"/>
          <w:sz w:val="27"/>
          <w:szCs w:val="27"/>
        </w:rPr>
      </w:pPr>
      <w:r w:rsidRPr="006668C5">
        <w:rPr>
          <w:rFonts w:ascii="Times New Roman" w:hAnsi="Times New Roman" w:cs="Times New Roman"/>
          <w:sz w:val="27"/>
          <w:szCs w:val="27"/>
        </w:rPr>
        <w:t xml:space="preserve">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rsidR="00B1459D" w:rsidRDefault="006668C5" w:rsidP="006668C5">
      <w:pPr>
        <w:pStyle w:val="ConsPlusNormal"/>
        <w:ind w:firstLine="709"/>
        <w:jc w:val="both"/>
        <w:outlineLvl w:val="1"/>
        <w:rPr>
          <w:rFonts w:ascii="Times New Roman" w:hAnsi="Times New Roman" w:cs="Times New Roman"/>
          <w:sz w:val="27"/>
          <w:szCs w:val="27"/>
        </w:rPr>
      </w:pPr>
      <w:r w:rsidRPr="006668C5">
        <w:rPr>
          <w:rFonts w:ascii="Times New Roman" w:hAnsi="Times New Roman" w:cs="Times New Roman"/>
          <w:sz w:val="27"/>
          <w:szCs w:val="27"/>
        </w:rPr>
        <w:t>Определение стоимости на разных этапах проектирования должно осуществляться различными методиками. На предпроектной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 В расчетах не учитывались:</w:t>
      </w:r>
    </w:p>
    <w:p w:rsidR="00B1459D" w:rsidRDefault="006668C5" w:rsidP="006668C5">
      <w:pPr>
        <w:pStyle w:val="ConsPlusNormal"/>
        <w:ind w:firstLine="709"/>
        <w:jc w:val="both"/>
        <w:outlineLvl w:val="1"/>
        <w:rPr>
          <w:rFonts w:ascii="Times New Roman" w:hAnsi="Times New Roman" w:cs="Times New Roman"/>
          <w:sz w:val="27"/>
          <w:szCs w:val="27"/>
        </w:rPr>
      </w:pPr>
      <w:r w:rsidRPr="006668C5">
        <w:rPr>
          <w:rFonts w:ascii="Times New Roman" w:hAnsi="Times New Roman" w:cs="Times New Roman"/>
          <w:sz w:val="27"/>
          <w:szCs w:val="27"/>
        </w:rPr>
        <w:t>стоимость резервирования и выкупа земельных участков и недвижимости для государственных и муниципальных нужд;</w:t>
      </w:r>
    </w:p>
    <w:p w:rsidR="00B1459D" w:rsidRDefault="006668C5" w:rsidP="006668C5">
      <w:pPr>
        <w:pStyle w:val="ConsPlusNormal"/>
        <w:ind w:firstLine="709"/>
        <w:jc w:val="both"/>
        <w:outlineLvl w:val="1"/>
        <w:rPr>
          <w:rFonts w:ascii="Times New Roman" w:hAnsi="Times New Roman" w:cs="Times New Roman"/>
          <w:sz w:val="27"/>
          <w:szCs w:val="27"/>
        </w:rPr>
      </w:pPr>
      <w:r w:rsidRPr="006668C5">
        <w:rPr>
          <w:rFonts w:ascii="Times New Roman" w:hAnsi="Times New Roman" w:cs="Times New Roman"/>
          <w:sz w:val="27"/>
          <w:szCs w:val="27"/>
        </w:rPr>
        <w:t>стоимость проведения топографо-геодезических и геологических изысканий на территориях строительства;</w:t>
      </w:r>
    </w:p>
    <w:p w:rsidR="00B1459D" w:rsidRDefault="006668C5" w:rsidP="006668C5">
      <w:pPr>
        <w:pStyle w:val="ConsPlusNormal"/>
        <w:ind w:firstLine="709"/>
        <w:jc w:val="both"/>
        <w:outlineLvl w:val="1"/>
        <w:rPr>
          <w:rFonts w:ascii="Times New Roman" w:hAnsi="Times New Roman" w:cs="Times New Roman"/>
          <w:sz w:val="27"/>
          <w:szCs w:val="27"/>
        </w:rPr>
      </w:pPr>
      <w:r w:rsidRPr="006668C5">
        <w:rPr>
          <w:rFonts w:ascii="Times New Roman" w:hAnsi="Times New Roman" w:cs="Times New Roman"/>
          <w:sz w:val="27"/>
          <w:szCs w:val="27"/>
        </w:rPr>
        <w:t>стоимость мероприятий по сносу и демонтажу зданий и сооружений на территориях строительства;</w:t>
      </w:r>
    </w:p>
    <w:p w:rsidR="00B1459D" w:rsidRDefault="006668C5" w:rsidP="006668C5">
      <w:pPr>
        <w:pStyle w:val="ConsPlusNormal"/>
        <w:ind w:firstLine="709"/>
        <w:jc w:val="both"/>
        <w:outlineLvl w:val="1"/>
        <w:rPr>
          <w:rFonts w:ascii="Times New Roman" w:hAnsi="Times New Roman" w:cs="Times New Roman"/>
          <w:sz w:val="27"/>
          <w:szCs w:val="27"/>
        </w:rPr>
      </w:pPr>
      <w:r w:rsidRPr="006668C5">
        <w:rPr>
          <w:rFonts w:ascii="Times New Roman" w:hAnsi="Times New Roman" w:cs="Times New Roman"/>
          <w:sz w:val="27"/>
          <w:szCs w:val="27"/>
        </w:rPr>
        <w:t>стоимость мероприятий по реконструкции существующих объектов;</w:t>
      </w:r>
    </w:p>
    <w:p w:rsidR="00B1459D" w:rsidRDefault="006668C5" w:rsidP="006668C5">
      <w:pPr>
        <w:pStyle w:val="ConsPlusNormal"/>
        <w:ind w:firstLine="709"/>
        <w:jc w:val="both"/>
        <w:outlineLvl w:val="1"/>
        <w:rPr>
          <w:rFonts w:ascii="Times New Roman" w:hAnsi="Times New Roman" w:cs="Times New Roman"/>
          <w:sz w:val="27"/>
          <w:szCs w:val="27"/>
        </w:rPr>
      </w:pPr>
      <w:r w:rsidRPr="006668C5">
        <w:rPr>
          <w:rFonts w:ascii="Times New Roman" w:hAnsi="Times New Roman" w:cs="Times New Roman"/>
          <w:sz w:val="27"/>
          <w:szCs w:val="27"/>
        </w:rPr>
        <w:t>оснащение необходимым оборудованием и благоустройство прилегающей территории;</w:t>
      </w:r>
    </w:p>
    <w:p w:rsidR="006668C5" w:rsidRPr="006668C5" w:rsidRDefault="006668C5" w:rsidP="006668C5">
      <w:pPr>
        <w:pStyle w:val="ConsPlusNormal"/>
        <w:ind w:firstLine="709"/>
        <w:jc w:val="both"/>
        <w:outlineLvl w:val="1"/>
        <w:rPr>
          <w:rFonts w:ascii="Times New Roman" w:hAnsi="Times New Roman" w:cs="Times New Roman"/>
          <w:sz w:val="27"/>
          <w:szCs w:val="27"/>
        </w:rPr>
      </w:pPr>
      <w:r w:rsidRPr="006668C5">
        <w:rPr>
          <w:rFonts w:ascii="Times New Roman" w:hAnsi="Times New Roman" w:cs="Times New Roman"/>
          <w:sz w:val="27"/>
          <w:szCs w:val="27"/>
        </w:rPr>
        <w:t>особенности территории строительства.</w:t>
      </w:r>
    </w:p>
    <w:p w:rsidR="006668C5" w:rsidRDefault="006668C5">
      <w:pPr>
        <w:pStyle w:val="ConsPlusNormal"/>
        <w:jc w:val="center"/>
        <w:outlineLvl w:val="1"/>
        <w:rPr>
          <w:rFonts w:ascii="Times New Roman" w:hAnsi="Times New Roman" w:cs="Times New Roman"/>
          <w:sz w:val="27"/>
          <w:szCs w:val="27"/>
        </w:rPr>
      </w:pPr>
    </w:p>
    <w:p w:rsidR="00B1459D" w:rsidRDefault="00EB3001">
      <w:pPr>
        <w:pStyle w:val="ConsPlusNormal"/>
        <w:jc w:val="center"/>
        <w:outlineLvl w:val="1"/>
        <w:rPr>
          <w:rFonts w:ascii="Times New Roman" w:hAnsi="Times New Roman" w:cs="Times New Roman"/>
          <w:b/>
          <w:caps/>
          <w:sz w:val="27"/>
          <w:szCs w:val="27"/>
        </w:rPr>
      </w:pPr>
      <w:r>
        <w:rPr>
          <w:rFonts w:ascii="Times New Roman" w:hAnsi="Times New Roman" w:cs="Times New Roman"/>
          <w:b/>
          <w:caps/>
          <w:sz w:val="27"/>
          <w:szCs w:val="27"/>
        </w:rPr>
        <w:t>5</w:t>
      </w:r>
      <w:r w:rsidR="00B1459D" w:rsidRPr="00B1459D">
        <w:rPr>
          <w:rFonts w:ascii="Times New Roman" w:hAnsi="Times New Roman" w:cs="Times New Roman"/>
          <w:b/>
          <w:caps/>
          <w:sz w:val="27"/>
          <w:szCs w:val="27"/>
        </w:rPr>
        <w:t>. Обосновывающие материалы</w:t>
      </w:r>
    </w:p>
    <w:p w:rsidR="00B1459D" w:rsidRPr="00B1459D" w:rsidRDefault="00B1459D">
      <w:pPr>
        <w:pStyle w:val="ConsPlusNormal"/>
        <w:jc w:val="center"/>
        <w:outlineLvl w:val="1"/>
        <w:rPr>
          <w:rFonts w:ascii="Times New Roman" w:hAnsi="Times New Roman" w:cs="Times New Roman"/>
          <w:b/>
          <w:caps/>
          <w:sz w:val="27"/>
          <w:szCs w:val="27"/>
        </w:rPr>
      </w:pPr>
    </w:p>
    <w:p w:rsidR="00B1459D" w:rsidRPr="00B1459D" w:rsidRDefault="00EB3001" w:rsidP="00B1459D">
      <w:pPr>
        <w:pStyle w:val="ConsPlusNormal"/>
        <w:jc w:val="center"/>
        <w:outlineLvl w:val="1"/>
        <w:rPr>
          <w:rFonts w:ascii="Times New Roman" w:hAnsi="Times New Roman" w:cs="Times New Roman"/>
          <w:b/>
          <w:sz w:val="27"/>
          <w:szCs w:val="27"/>
        </w:rPr>
      </w:pPr>
      <w:r>
        <w:rPr>
          <w:rFonts w:ascii="Times New Roman" w:hAnsi="Times New Roman" w:cs="Times New Roman"/>
          <w:b/>
          <w:sz w:val="27"/>
          <w:szCs w:val="27"/>
        </w:rPr>
        <w:t>5</w:t>
      </w:r>
      <w:r w:rsidR="00B1459D" w:rsidRPr="00B1459D">
        <w:rPr>
          <w:rFonts w:ascii="Times New Roman" w:hAnsi="Times New Roman" w:cs="Times New Roman"/>
          <w:b/>
          <w:sz w:val="27"/>
          <w:szCs w:val="27"/>
        </w:rPr>
        <w:t>.1. Обоснование прогнозируемого спроса на коммунальные ресурсы</w:t>
      </w:r>
    </w:p>
    <w:p w:rsidR="00B1459D" w:rsidRDefault="00B1459D" w:rsidP="00B1459D">
      <w:pPr>
        <w:pStyle w:val="ConsPlusNormal"/>
        <w:jc w:val="both"/>
        <w:outlineLvl w:val="1"/>
        <w:rPr>
          <w:rFonts w:ascii="Times New Roman" w:hAnsi="Times New Roman" w:cs="Times New Roman"/>
          <w:sz w:val="27"/>
          <w:szCs w:val="27"/>
        </w:rPr>
      </w:pPr>
    </w:p>
    <w:p w:rsidR="00B1459D" w:rsidRDefault="00B1459D" w:rsidP="00B1459D">
      <w:pPr>
        <w:pStyle w:val="ConsPlusNormal"/>
        <w:ind w:firstLine="708"/>
        <w:jc w:val="both"/>
        <w:outlineLvl w:val="1"/>
        <w:rPr>
          <w:rFonts w:ascii="Times New Roman" w:hAnsi="Times New Roman" w:cs="Times New Roman"/>
          <w:sz w:val="27"/>
          <w:szCs w:val="27"/>
        </w:rPr>
      </w:pPr>
      <w:r w:rsidRPr="00B1459D">
        <w:rPr>
          <w:rFonts w:ascii="Times New Roman" w:hAnsi="Times New Roman" w:cs="Times New Roman"/>
          <w:sz w:val="27"/>
          <w:szCs w:val="27"/>
        </w:rPr>
        <w:t xml:space="preserve">Комплексное развитие системы коммунальной инфраструктуры </w:t>
      </w:r>
      <w:r>
        <w:rPr>
          <w:rFonts w:ascii="Times New Roman" w:hAnsi="Times New Roman" w:cs="Times New Roman"/>
          <w:sz w:val="27"/>
          <w:szCs w:val="27"/>
        </w:rPr>
        <w:t>сельского поселения</w:t>
      </w:r>
      <w:r w:rsidRPr="00B1459D">
        <w:rPr>
          <w:rFonts w:ascii="Times New Roman" w:hAnsi="Times New Roman" w:cs="Times New Roman"/>
          <w:sz w:val="27"/>
          <w:szCs w:val="27"/>
        </w:rPr>
        <w:t xml:space="preserve"> является частью развития всей социально-экономической жизни поселения. Поэтому для более эффективной разработки Программы коммунальной инфраструктуры необходимо понимание перспектив развития муниципального образования в целом на годы, указанные в Программе, а также </w:t>
      </w:r>
      <w:r w:rsidRPr="00B1459D">
        <w:rPr>
          <w:rFonts w:ascii="Times New Roman" w:hAnsi="Times New Roman" w:cs="Times New Roman"/>
          <w:sz w:val="27"/>
          <w:szCs w:val="27"/>
        </w:rPr>
        <w:lastRenderedPageBreak/>
        <w:t>спроса на коммунальные услуги. Определяя перспективы развития сельского поселения, прежде всего, стави</w:t>
      </w:r>
      <w:r w:rsidR="00EB3001">
        <w:rPr>
          <w:rFonts w:ascii="Times New Roman" w:hAnsi="Times New Roman" w:cs="Times New Roman"/>
          <w:sz w:val="27"/>
          <w:szCs w:val="27"/>
        </w:rPr>
        <w:t>тся</w:t>
      </w:r>
      <w:r w:rsidRPr="00B1459D">
        <w:rPr>
          <w:rFonts w:ascii="Times New Roman" w:hAnsi="Times New Roman" w:cs="Times New Roman"/>
          <w:sz w:val="27"/>
          <w:szCs w:val="27"/>
        </w:rPr>
        <w:t xml:space="preserve"> задач</w:t>
      </w:r>
      <w:r w:rsidR="00EB3001">
        <w:rPr>
          <w:rFonts w:ascii="Times New Roman" w:hAnsi="Times New Roman" w:cs="Times New Roman"/>
          <w:sz w:val="27"/>
          <w:szCs w:val="27"/>
        </w:rPr>
        <w:t>а</w:t>
      </w:r>
      <w:r w:rsidRPr="00B1459D">
        <w:rPr>
          <w:rFonts w:ascii="Times New Roman" w:hAnsi="Times New Roman" w:cs="Times New Roman"/>
          <w:sz w:val="27"/>
          <w:szCs w:val="27"/>
        </w:rPr>
        <w:t xml:space="preserve"> улучшения качества жизни населения. </w:t>
      </w:r>
      <w:r w:rsidR="00EB3001">
        <w:rPr>
          <w:rFonts w:ascii="Times New Roman" w:hAnsi="Times New Roman" w:cs="Times New Roman"/>
          <w:sz w:val="27"/>
          <w:szCs w:val="27"/>
        </w:rPr>
        <w:t>З</w:t>
      </w:r>
      <w:r w:rsidRPr="00B1459D">
        <w:rPr>
          <w:rFonts w:ascii="Times New Roman" w:hAnsi="Times New Roman" w:cs="Times New Roman"/>
          <w:sz w:val="27"/>
          <w:szCs w:val="27"/>
        </w:rPr>
        <w:t>а счет повышения эффективности экономики, созда</w:t>
      </w:r>
      <w:r w:rsidR="00EB3001">
        <w:rPr>
          <w:rFonts w:ascii="Times New Roman" w:hAnsi="Times New Roman" w:cs="Times New Roman"/>
          <w:sz w:val="27"/>
          <w:szCs w:val="27"/>
        </w:rPr>
        <w:t>ния</w:t>
      </w:r>
      <w:r w:rsidRPr="00B1459D">
        <w:rPr>
          <w:rFonts w:ascii="Times New Roman" w:hAnsi="Times New Roman" w:cs="Times New Roman"/>
          <w:sz w:val="27"/>
          <w:szCs w:val="27"/>
        </w:rPr>
        <w:t xml:space="preserve"> благоприятны</w:t>
      </w:r>
      <w:r w:rsidR="00EB3001">
        <w:rPr>
          <w:rFonts w:ascii="Times New Roman" w:hAnsi="Times New Roman" w:cs="Times New Roman"/>
          <w:sz w:val="27"/>
          <w:szCs w:val="27"/>
        </w:rPr>
        <w:t>х</w:t>
      </w:r>
      <w:r w:rsidRPr="00B1459D">
        <w:rPr>
          <w:rFonts w:ascii="Times New Roman" w:hAnsi="Times New Roman" w:cs="Times New Roman"/>
          <w:sz w:val="27"/>
          <w:szCs w:val="27"/>
        </w:rPr>
        <w:t xml:space="preserve"> услови</w:t>
      </w:r>
      <w:r w:rsidR="00EB3001">
        <w:rPr>
          <w:rFonts w:ascii="Times New Roman" w:hAnsi="Times New Roman" w:cs="Times New Roman"/>
          <w:sz w:val="27"/>
          <w:szCs w:val="27"/>
        </w:rPr>
        <w:t>й</w:t>
      </w:r>
      <w:r w:rsidRPr="00B1459D">
        <w:rPr>
          <w:rFonts w:ascii="Times New Roman" w:hAnsi="Times New Roman" w:cs="Times New Roman"/>
          <w:sz w:val="27"/>
          <w:szCs w:val="27"/>
        </w:rPr>
        <w:t xml:space="preserve"> для использования конкурентных преимуществ территории. В целом в сельском поселении рост жилищного строительства набирает темпы и повышает доступность жилья для населения</w:t>
      </w:r>
      <w:r w:rsidR="00EB3001">
        <w:rPr>
          <w:rFonts w:ascii="Times New Roman" w:hAnsi="Times New Roman" w:cs="Times New Roman"/>
          <w:sz w:val="27"/>
          <w:szCs w:val="27"/>
        </w:rPr>
        <w:t>.</w:t>
      </w:r>
      <w:r w:rsidRPr="00B1459D">
        <w:rPr>
          <w:rFonts w:ascii="Times New Roman" w:hAnsi="Times New Roman" w:cs="Times New Roman"/>
          <w:sz w:val="27"/>
          <w:szCs w:val="27"/>
        </w:rPr>
        <w:t xml:space="preserve"> </w:t>
      </w:r>
    </w:p>
    <w:p w:rsidR="00B1459D" w:rsidRDefault="00B1459D" w:rsidP="00B1459D">
      <w:pPr>
        <w:pStyle w:val="ConsPlusNormal"/>
        <w:ind w:firstLine="708"/>
        <w:jc w:val="both"/>
        <w:outlineLvl w:val="1"/>
        <w:rPr>
          <w:rFonts w:ascii="Times New Roman" w:hAnsi="Times New Roman" w:cs="Times New Roman"/>
          <w:sz w:val="27"/>
          <w:szCs w:val="27"/>
        </w:rPr>
      </w:pPr>
    </w:p>
    <w:p w:rsidR="00B1459D" w:rsidRDefault="00EB3001" w:rsidP="00B1459D">
      <w:pPr>
        <w:pStyle w:val="ConsPlusNormal"/>
        <w:ind w:firstLine="708"/>
        <w:jc w:val="center"/>
        <w:outlineLvl w:val="1"/>
        <w:rPr>
          <w:rFonts w:ascii="Times New Roman" w:hAnsi="Times New Roman" w:cs="Times New Roman"/>
          <w:sz w:val="27"/>
          <w:szCs w:val="27"/>
        </w:rPr>
      </w:pPr>
      <w:r>
        <w:rPr>
          <w:rFonts w:ascii="Times New Roman" w:hAnsi="Times New Roman" w:cs="Times New Roman"/>
          <w:b/>
          <w:sz w:val="27"/>
          <w:szCs w:val="27"/>
        </w:rPr>
        <w:t>5</w:t>
      </w:r>
      <w:r w:rsidR="00B1459D" w:rsidRPr="00B1459D">
        <w:rPr>
          <w:rFonts w:ascii="Times New Roman" w:hAnsi="Times New Roman" w:cs="Times New Roman"/>
          <w:b/>
          <w:sz w:val="27"/>
          <w:szCs w:val="27"/>
        </w:rPr>
        <w:t>.2. Обоснование целевых показателей комплексного развития коммунальной инфраструктуры, а также мероприятий, входящих в план застройки сельского поселения</w:t>
      </w:r>
    </w:p>
    <w:p w:rsidR="00B1459D" w:rsidRDefault="00B1459D" w:rsidP="00B1459D">
      <w:pPr>
        <w:pStyle w:val="ConsPlusNormal"/>
        <w:ind w:firstLine="708"/>
        <w:jc w:val="both"/>
        <w:outlineLvl w:val="1"/>
        <w:rPr>
          <w:rFonts w:ascii="Times New Roman" w:hAnsi="Times New Roman" w:cs="Times New Roman"/>
          <w:sz w:val="27"/>
          <w:szCs w:val="27"/>
        </w:rPr>
      </w:pPr>
    </w:p>
    <w:p w:rsidR="00B1459D" w:rsidRDefault="00B1459D" w:rsidP="00B1459D">
      <w:pPr>
        <w:pStyle w:val="ConsPlusNormal"/>
        <w:ind w:firstLine="708"/>
        <w:jc w:val="both"/>
        <w:outlineLvl w:val="1"/>
        <w:rPr>
          <w:rFonts w:ascii="Times New Roman" w:hAnsi="Times New Roman" w:cs="Times New Roman"/>
          <w:sz w:val="27"/>
          <w:szCs w:val="27"/>
        </w:rPr>
      </w:pPr>
      <w:r w:rsidRPr="00B1459D">
        <w:rPr>
          <w:rFonts w:ascii="Times New Roman" w:hAnsi="Times New Roman" w:cs="Times New Roman"/>
          <w:sz w:val="27"/>
          <w:szCs w:val="27"/>
        </w:rPr>
        <w:t xml:space="preserve">Перспектива развития новых систем коммунальной инфраструктуры взаимосвязана с </w:t>
      </w:r>
      <w:r>
        <w:rPr>
          <w:rFonts w:ascii="Times New Roman" w:hAnsi="Times New Roman" w:cs="Times New Roman"/>
          <w:sz w:val="27"/>
          <w:szCs w:val="27"/>
        </w:rPr>
        <w:t>г</w:t>
      </w:r>
      <w:r w:rsidRPr="00B1459D">
        <w:rPr>
          <w:rFonts w:ascii="Times New Roman" w:hAnsi="Times New Roman" w:cs="Times New Roman"/>
          <w:sz w:val="27"/>
          <w:szCs w:val="27"/>
        </w:rPr>
        <w:t>енеральным планом и сформулирована в виде мероприятий по реализации генеральн</w:t>
      </w:r>
      <w:r>
        <w:rPr>
          <w:rFonts w:ascii="Times New Roman" w:hAnsi="Times New Roman" w:cs="Times New Roman"/>
          <w:sz w:val="27"/>
          <w:szCs w:val="27"/>
        </w:rPr>
        <w:t>ого</w:t>
      </w:r>
      <w:r w:rsidRPr="00B1459D">
        <w:rPr>
          <w:rFonts w:ascii="Times New Roman" w:hAnsi="Times New Roman" w:cs="Times New Roman"/>
          <w:sz w:val="27"/>
          <w:szCs w:val="27"/>
        </w:rPr>
        <w:t xml:space="preserve"> план</w:t>
      </w:r>
      <w:r>
        <w:rPr>
          <w:rFonts w:ascii="Times New Roman" w:hAnsi="Times New Roman" w:cs="Times New Roman"/>
          <w:sz w:val="27"/>
          <w:szCs w:val="27"/>
        </w:rPr>
        <w:t>а</w:t>
      </w:r>
      <w:r w:rsidRPr="00B1459D">
        <w:rPr>
          <w:rFonts w:ascii="Times New Roman" w:hAnsi="Times New Roman" w:cs="Times New Roman"/>
          <w:sz w:val="27"/>
          <w:szCs w:val="27"/>
        </w:rPr>
        <w:t xml:space="preserve">. Генеральный план определяет стратегическую перспективу градостроительства для создания условий устойчивого развития территорий, сохранения окружающей среды и объектов культурного наследия, предусматривает комплексное освоение территорий. В связи с ограниченностью бюджетных средств необходимо создать условия для привлечения внебюджетных источников, прежде всего, средств инвесторов-застройщиков, заинтересованных в развитии градостроительных инфраструктур для обеспечения реализации своих инвестиционных проектов. Реализация </w:t>
      </w:r>
      <w:r>
        <w:rPr>
          <w:rFonts w:ascii="Times New Roman" w:hAnsi="Times New Roman" w:cs="Times New Roman"/>
          <w:sz w:val="27"/>
          <w:szCs w:val="27"/>
        </w:rPr>
        <w:t>ге</w:t>
      </w:r>
      <w:r w:rsidRPr="00B1459D">
        <w:rPr>
          <w:rFonts w:ascii="Times New Roman" w:hAnsi="Times New Roman" w:cs="Times New Roman"/>
          <w:sz w:val="27"/>
          <w:szCs w:val="27"/>
        </w:rPr>
        <w:t xml:space="preserve">нерального плана предусматривается за счет средств бюджетов различных уровней и инвестиционных финансовых вложений. Финансово-экономическое обоснование реализации </w:t>
      </w:r>
      <w:r>
        <w:rPr>
          <w:rFonts w:ascii="Times New Roman" w:hAnsi="Times New Roman" w:cs="Times New Roman"/>
          <w:sz w:val="27"/>
          <w:szCs w:val="27"/>
        </w:rPr>
        <w:t>г</w:t>
      </w:r>
      <w:r w:rsidRPr="00B1459D">
        <w:rPr>
          <w:rFonts w:ascii="Times New Roman" w:hAnsi="Times New Roman" w:cs="Times New Roman"/>
          <w:sz w:val="27"/>
          <w:szCs w:val="27"/>
        </w:rPr>
        <w:t>енерального плана разработано по следующим направлениям: жилищное, культурно-бытовое строительство, дорожное строительство и строительство инженерных коммуникаций. Развитие культурно-бытового и жилищного фонда, потребует нового дорожного строительства и развития коммунальной инженерной инфраструктуры. Стоимость этих мероприятий будет формироваться и уточняться по ходу выполнения поставленных задач.</w:t>
      </w:r>
    </w:p>
    <w:p w:rsidR="00B1459D" w:rsidRDefault="00B1459D" w:rsidP="00B1459D">
      <w:pPr>
        <w:pStyle w:val="ConsPlusNormal"/>
        <w:ind w:firstLine="708"/>
        <w:jc w:val="both"/>
        <w:outlineLvl w:val="1"/>
        <w:rPr>
          <w:rFonts w:ascii="Times New Roman" w:hAnsi="Times New Roman" w:cs="Times New Roman"/>
          <w:sz w:val="27"/>
          <w:szCs w:val="27"/>
        </w:rPr>
      </w:pPr>
    </w:p>
    <w:p w:rsidR="00B1459D" w:rsidRPr="00B1459D" w:rsidRDefault="00EB3001" w:rsidP="00B1459D">
      <w:pPr>
        <w:pStyle w:val="ConsPlusNormal"/>
        <w:ind w:firstLine="708"/>
        <w:jc w:val="center"/>
        <w:outlineLvl w:val="1"/>
        <w:rPr>
          <w:rFonts w:ascii="Times New Roman" w:hAnsi="Times New Roman" w:cs="Times New Roman"/>
          <w:b/>
          <w:sz w:val="27"/>
          <w:szCs w:val="27"/>
        </w:rPr>
      </w:pPr>
      <w:r>
        <w:rPr>
          <w:rFonts w:ascii="Times New Roman" w:hAnsi="Times New Roman" w:cs="Times New Roman"/>
          <w:b/>
          <w:sz w:val="27"/>
          <w:szCs w:val="27"/>
        </w:rPr>
        <w:t>5</w:t>
      </w:r>
      <w:r w:rsidR="00B1459D" w:rsidRPr="00B1459D">
        <w:rPr>
          <w:rFonts w:ascii="Times New Roman" w:hAnsi="Times New Roman" w:cs="Times New Roman"/>
          <w:b/>
          <w:sz w:val="27"/>
          <w:szCs w:val="27"/>
        </w:rPr>
        <w:t>.3. Характеристика состояния и проблем системы коммунальной инфраструктуры</w:t>
      </w:r>
    </w:p>
    <w:p w:rsidR="00B1459D" w:rsidRDefault="00B1459D" w:rsidP="00B1459D">
      <w:pPr>
        <w:pStyle w:val="ConsPlusNormal"/>
        <w:ind w:firstLine="708"/>
        <w:jc w:val="both"/>
        <w:outlineLvl w:val="1"/>
        <w:rPr>
          <w:rFonts w:ascii="Times New Roman" w:hAnsi="Times New Roman" w:cs="Times New Roman"/>
          <w:sz w:val="27"/>
          <w:szCs w:val="27"/>
        </w:rPr>
      </w:pPr>
    </w:p>
    <w:p w:rsidR="00B1459D" w:rsidRDefault="00B1459D" w:rsidP="00B1459D">
      <w:pPr>
        <w:pStyle w:val="ConsPlusNormal"/>
        <w:ind w:firstLine="708"/>
        <w:jc w:val="both"/>
        <w:outlineLvl w:val="1"/>
        <w:rPr>
          <w:rFonts w:ascii="Times New Roman" w:hAnsi="Times New Roman" w:cs="Times New Roman"/>
          <w:sz w:val="27"/>
          <w:szCs w:val="27"/>
        </w:rPr>
      </w:pPr>
      <w:r w:rsidRPr="00B1459D">
        <w:rPr>
          <w:rFonts w:ascii="Times New Roman" w:hAnsi="Times New Roman" w:cs="Times New Roman"/>
          <w:sz w:val="27"/>
          <w:szCs w:val="27"/>
        </w:rPr>
        <w:t xml:space="preserve"> Сложившееся положение дел в системе ЖКХ в сельском поселении стало следствием сложных социально-экономических явлений, происходящих в обществе, длительное время отсутствие, а в последние годы недостаток бюджетного финансирования на выполнение мероприятий по развитию и модернизации объектов ЖКХ сельского поселения. Как показывает практика, проведение ремонтных и профилактических работ только на объектах ЖКХ, находящихся на балансе администрации </w:t>
      </w:r>
      <w:r w:rsidR="00EB3001">
        <w:rPr>
          <w:rFonts w:ascii="Times New Roman" w:hAnsi="Times New Roman" w:cs="Times New Roman"/>
          <w:sz w:val="27"/>
          <w:szCs w:val="27"/>
        </w:rPr>
        <w:t>района</w:t>
      </w:r>
      <w:r w:rsidRPr="00B1459D">
        <w:rPr>
          <w:rFonts w:ascii="Times New Roman" w:hAnsi="Times New Roman" w:cs="Times New Roman"/>
          <w:sz w:val="27"/>
          <w:szCs w:val="27"/>
        </w:rPr>
        <w:t xml:space="preserve"> не позволяет надёжно обеспечить потребителей коммунальными услугами, т.к. внутренние водопроводные сети на объектах потребителей, также требуют плановых ремонтно-профилактических работ, замены и модернизации, которые на большинстве объектов не проводились с момента их ввода в эксплуатацию. Большое количество аварий на коммунальных сетях происходят на объектах </w:t>
      </w:r>
      <w:r w:rsidRPr="00B1459D">
        <w:rPr>
          <w:rFonts w:ascii="Times New Roman" w:hAnsi="Times New Roman" w:cs="Times New Roman"/>
          <w:sz w:val="27"/>
          <w:szCs w:val="27"/>
        </w:rPr>
        <w:lastRenderedPageBreak/>
        <w:t>потребителей коммунальных услуг. Основными причинами этого являются:</w:t>
      </w:r>
    </w:p>
    <w:p w:rsidR="00B1459D" w:rsidRDefault="00B1459D" w:rsidP="00B1459D">
      <w:pPr>
        <w:pStyle w:val="ConsPlusNormal"/>
        <w:ind w:firstLine="708"/>
        <w:jc w:val="both"/>
        <w:outlineLvl w:val="1"/>
        <w:rPr>
          <w:rFonts w:ascii="Times New Roman" w:hAnsi="Times New Roman" w:cs="Times New Roman"/>
          <w:sz w:val="27"/>
          <w:szCs w:val="27"/>
        </w:rPr>
      </w:pPr>
      <w:r w:rsidRPr="00B1459D">
        <w:rPr>
          <w:rFonts w:ascii="Times New Roman" w:hAnsi="Times New Roman" w:cs="Times New Roman"/>
          <w:sz w:val="27"/>
          <w:szCs w:val="27"/>
        </w:rPr>
        <w:t>отсутствие специалистов по ремонту и эксплуатации коммунальных сетей;</w:t>
      </w:r>
    </w:p>
    <w:p w:rsidR="00B1459D" w:rsidRDefault="00B1459D" w:rsidP="00B1459D">
      <w:pPr>
        <w:pStyle w:val="ConsPlusNormal"/>
        <w:ind w:firstLine="708"/>
        <w:jc w:val="both"/>
        <w:outlineLvl w:val="1"/>
        <w:rPr>
          <w:rFonts w:ascii="Times New Roman" w:hAnsi="Times New Roman" w:cs="Times New Roman"/>
          <w:sz w:val="27"/>
          <w:szCs w:val="27"/>
        </w:rPr>
      </w:pPr>
      <w:r w:rsidRPr="00B1459D">
        <w:rPr>
          <w:rFonts w:ascii="Times New Roman" w:hAnsi="Times New Roman" w:cs="Times New Roman"/>
          <w:sz w:val="27"/>
          <w:szCs w:val="27"/>
        </w:rPr>
        <w:t>нарушение сроков проведения планово-профилактических работ на инженерных сетях.</w:t>
      </w:r>
    </w:p>
    <w:p w:rsidR="00B1459D" w:rsidRDefault="00B1459D" w:rsidP="00B1459D">
      <w:pPr>
        <w:pStyle w:val="ConsPlusNormal"/>
        <w:ind w:firstLine="708"/>
        <w:jc w:val="both"/>
        <w:outlineLvl w:val="1"/>
        <w:rPr>
          <w:rFonts w:ascii="Times New Roman" w:hAnsi="Times New Roman" w:cs="Times New Roman"/>
          <w:sz w:val="27"/>
          <w:szCs w:val="27"/>
        </w:rPr>
      </w:pPr>
      <w:r w:rsidRPr="00B1459D">
        <w:rPr>
          <w:rFonts w:ascii="Times New Roman" w:hAnsi="Times New Roman" w:cs="Times New Roman"/>
          <w:sz w:val="27"/>
          <w:szCs w:val="27"/>
        </w:rPr>
        <w:t xml:space="preserve">Большинство владельцев (балансодержателей) внутренних инженерных коммунальных сетей не принимают необходимых мер по </w:t>
      </w:r>
      <w:r>
        <w:rPr>
          <w:rFonts w:ascii="Times New Roman" w:hAnsi="Times New Roman" w:cs="Times New Roman"/>
          <w:sz w:val="27"/>
          <w:szCs w:val="27"/>
        </w:rPr>
        <w:t>надлежащей</w:t>
      </w:r>
      <w:r w:rsidRPr="00B1459D">
        <w:rPr>
          <w:rFonts w:ascii="Times New Roman" w:hAnsi="Times New Roman" w:cs="Times New Roman"/>
          <w:sz w:val="27"/>
          <w:szCs w:val="27"/>
        </w:rPr>
        <w:t xml:space="preserve"> эксплуатации инженерных сетей.</w:t>
      </w:r>
    </w:p>
    <w:p w:rsidR="00B1459D" w:rsidRDefault="00B1459D" w:rsidP="00B1459D">
      <w:pPr>
        <w:pStyle w:val="ConsPlusNormal"/>
        <w:ind w:firstLine="708"/>
        <w:jc w:val="both"/>
        <w:outlineLvl w:val="1"/>
        <w:rPr>
          <w:rFonts w:ascii="Times New Roman" w:hAnsi="Times New Roman" w:cs="Times New Roman"/>
          <w:sz w:val="27"/>
          <w:szCs w:val="27"/>
        </w:rPr>
      </w:pPr>
      <w:r w:rsidRPr="00B1459D">
        <w:rPr>
          <w:rFonts w:ascii="Times New Roman" w:hAnsi="Times New Roman" w:cs="Times New Roman"/>
          <w:sz w:val="27"/>
          <w:szCs w:val="27"/>
        </w:rPr>
        <w:t xml:space="preserve"> В связи с этим основные усилия в приоритетном порядке должны быть сосредоточены на обеспечение одновременного производства ремонтно-профилактических работ на объектах ЖКХ поселения и внутренних инженерных сетях потребителей. В этих условиях бесперебойное обеспечение услугами ЖКХ потребителей, расположенных на территории сельского поселения, возможно лишь с использованием программно-целевого метода</w:t>
      </w:r>
      <w:r>
        <w:rPr>
          <w:rFonts w:ascii="Times New Roman" w:hAnsi="Times New Roman" w:cs="Times New Roman"/>
          <w:sz w:val="27"/>
          <w:szCs w:val="27"/>
        </w:rPr>
        <w:t xml:space="preserve">, </w:t>
      </w:r>
      <w:r w:rsidRPr="00B1459D">
        <w:rPr>
          <w:rFonts w:ascii="Times New Roman" w:hAnsi="Times New Roman" w:cs="Times New Roman"/>
          <w:sz w:val="27"/>
          <w:szCs w:val="27"/>
        </w:rPr>
        <w:t>который позволит контролировать выделение, а затем целевое использование средств, направленных на выполнение конкретных, намеченных в Программе мероприятий. В противном случае ситуация в области обеспечения качества коммунальных услуг на территории сельского поселения будет ухудшаться</w:t>
      </w:r>
      <w:r>
        <w:rPr>
          <w:rFonts w:ascii="Times New Roman" w:hAnsi="Times New Roman" w:cs="Times New Roman"/>
          <w:sz w:val="27"/>
          <w:szCs w:val="27"/>
        </w:rPr>
        <w:t>.</w:t>
      </w:r>
    </w:p>
    <w:p w:rsidR="00B1459D" w:rsidRDefault="00B1459D" w:rsidP="00B1459D">
      <w:pPr>
        <w:pStyle w:val="ConsPlusNormal"/>
        <w:ind w:firstLine="708"/>
        <w:jc w:val="both"/>
        <w:outlineLvl w:val="1"/>
        <w:rPr>
          <w:rFonts w:ascii="Times New Roman" w:hAnsi="Times New Roman" w:cs="Times New Roman"/>
          <w:sz w:val="27"/>
          <w:szCs w:val="27"/>
        </w:rPr>
      </w:pPr>
      <w:r w:rsidRPr="00B1459D">
        <w:rPr>
          <w:rFonts w:ascii="Times New Roman" w:hAnsi="Times New Roman" w:cs="Times New Roman"/>
          <w:sz w:val="27"/>
          <w:szCs w:val="27"/>
        </w:rPr>
        <w:t>Для преодоления негативных тенденций в деле производства, транспортировки и использования коммунальных услуг необходимы целенаправленные скоординированные действия органов местного самоуправления, а также предприятий, учреждений и организаций всех форм собственности, расположенных на территории сельского поселения и граждан, пользующихся услугами коммунального комплекса. Характер проблемы требует наличия долговременной стратегии и применения организационно-финансовых механизмов взаимодействия.</w:t>
      </w:r>
    </w:p>
    <w:p w:rsidR="00B1459D" w:rsidRPr="00B1459D" w:rsidRDefault="00B1459D" w:rsidP="00B1459D">
      <w:pPr>
        <w:pStyle w:val="ConsPlusNormal"/>
        <w:ind w:firstLine="708"/>
        <w:jc w:val="center"/>
        <w:outlineLvl w:val="1"/>
        <w:rPr>
          <w:rFonts w:ascii="Times New Roman" w:hAnsi="Times New Roman" w:cs="Times New Roman"/>
          <w:b/>
          <w:sz w:val="27"/>
          <w:szCs w:val="27"/>
        </w:rPr>
      </w:pPr>
    </w:p>
    <w:p w:rsidR="00B1459D" w:rsidRPr="00B1459D" w:rsidRDefault="00EB3001" w:rsidP="00B1459D">
      <w:pPr>
        <w:pStyle w:val="ConsPlusNormal"/>
        <w:ind w:firstLine="708"/>
        <w:jc w:val="center"/>
        <w:outlineLvl w:val="1"/>
        <w:rPr>
          <w:rFonts w:ascii="Times New Roman" w:hAnsi="Times New Roman" w:cs="Times New Roman"/>
          <w:b/>
          <w:sz w:val="27"/>
          <w:szCs w:val="27"/>
        </w:rPr>
      </w:pPr>
      <w:r>
        <w:rPr>
          <w:rFonts w:ascii="Times New Roman" w:hAnsi="Times New Roman" w:cs="Times New Roman"/>
          <w:b/>
          <w:sz w:val="27"/>
          <w:szCs w:val="27"/>
        </w:rPr>
        <w:t>5</w:t>
      </w:r>
      <w:r w:rsidR="00B1459D" w:rsidRPr="00B1459D">
        <w:rPr>
          <w:rFonts w:ascii="Times New Roman" w:hAnsi="Times New Roman" w:cs="Times New Roman"/>
          <w:b/>
          <w:sz w:val="27"/>
          <w:szCs w:val="27"/>
        </w:rPr>
        <w:t>.4. Оценка реализации мероприятий в области энерго-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p>
    <w:p w:rsidR="00B1459D" w:rsidRDefault="00B1459D" w:rsidP="00B1459D">
      <w:pPr>
        <w:pStyle w:val="ConsPlusNormal"/>
        <w:ind w:firstLine="708"/>
        <w:jc w:val="both"/>
        <w:outlineLvl w:val="1"/>
        <w:rPr>
          <w:rFonts w:ascii="Times New Roman" w:hAnsi="Times New Roman" w:cs="Times New Roman"/>
          <w:sz w:val="27"/>
          <w:szCs w:val="27"/>
        </w:rPr>
      </w:pPr>
    </w:p>
    <w:p w:rsidR="00B1459D" w:rsidRDefault="00B1459D" w:rsidP="00B1459D">
      <w:pPr>
        <w:pStyle w:val="ConsPlusNormal"/>
        <w:ind w:firstLine="708"/>
        <w:jc w:val="both"/>
        <w:outlineLvl w:val="1"/>
        <w:rPr>
          <w:rFonts w:ascii="Times New Roman" w:hAnsi="Times New Roman" w:cs="Times New Roman"/>
          <w:sz w:val="27"/>
          <w:szCs w:val="27"/>
        </w:rPr>
      </w:pPr>
      <w:r w:rsidRPr="00B1459D">
        <w:rPr>
          <w:rFonts w:ascii="Times New Roman" w:hAnsi="Times New Roman" w:cs="Times New Roman"/>
          <w:sz w:val="27"/>
          <w:szCs w:val="27"/>
        </w:rPr>
        <w:t xml:space="preserve"> Основным из приоритетных направлений повышения энергетической эффективности является проведение мероприятий, обеспечивающих снижение потребления электроэнергии. Мероприятиями по реализации данного направления в муниципальных учреждениях являются:</w:t>
      </w:r>
    </w:p>
    <w:p w:rsidR="00B1459D" w:rsidRDefault="00B1459D" w:rsidP="00B1459D">
      <w:pPr>
        <w:pStyle w:val="ConsPlusNormal"/>
        <w:ind w:firstLine="708"/>
        <w:jc w:val="both"/>
        <w:outlineLvl w:val="1"/>
        <w:rPr>
          <w:rFonts w:ascii="Times New Roman" w:hAnsi="Times New Roman" w:cs="Times New Roman"/>
          <w:sz w:val="27"/>
          <w:szCs w:val="27"/>
        </w:rPr>
      </w:pPr>
      <w:r w:rsidRPr="00B1459D">
        <w:rPr>
          <w:rFonts w:ascii="Times New Roman" w:hAnsi="Times New Roman" w:cs="Times New Roman"/>
          <w:sz w:val="27"/>
          <w:szCs w:val="27"/>
        </w:rPr>
        <w:t>проведение обязательных энергетических обследований с разработкой комплекса мероприятий по энергосбережению;</w:t>
      </w:r>
    </w:p>
    <w:p w:rsidR="00B1459D" w:rsidRDefault="00B1459D" w:rsidP="00B1459D">
      <w:pPr>
        <w:pStyle w:val="ConsPlusNormal"/>
        <w:ind w:firstLine="708"/>
        <w:jc w:val="both"/>
        <w:outlineLvl w:val="1"/>
        <w:rPr>
          <w:rFonts w:ascii="Times New Roman" w:hAnsi="Times New Roman" w:cs="Times New Roman"/>
          <w:sz w:val="27"/>
          <w:szCs w:val="27"/>
        </w:rPr>
      </w:pPr>
      <w:r w:rsidRPr="00B1459D">
        <w:rPr>
          <w:rFonts w:ascii="Times New Roman" w:hAnsi="Times New Roman" w:cs="Times New Roman"/>
          <w:sz w:val="27"/>
          <w:szCs w:val="27"/>
        </w:rPr>
        <w:t>повышение энергетической эффективности систем освещения в бюджетных зданиях, прекращение закупки ламп накаливания для освещения зданий;</w:t>
      </w:r>
    </w:p>
    <w:p w:rsidR="00B1459D" w:rsidRDefault="00B1459D" w:rsidP="00B1459D">
      <w:pPr>
        <w:pStyle w:val="ConsPlusNormal"/>
        <w:ind w:firstLine="708"/>
        <w:jc w:val="both"/>
        <w:outlineLvl w:val="1"/>
        <w:rPr>
          <w:rFonts w:ascii="Times New Roman" w:hAnsi="Times New Roman" w:cs="Times New Roman"/>
          <w:sz w:val="27"/>
          <w:szCs w:val="27"/>
        </w:rPr>
      </w:pPr>
      <w:r w:rsidRPr="00B1459D">
        <w:rPr>
          <w:rFonts w:ascii="Times New Roman" w:hAnsi="Times New Roman" w:cs="Times New Roman"/>
          <w:sz w:val="27"/>
          <w:szCs w:val="27"/>
        </w:rPr>
        <w:t>закупка и установка энергосберегающих ламп и светильников для освещения зданий и сооружений, в том числе светодиодных светильников и прожекторов;</w:t>
      </w:r>
    </w:p>
    <w:p w:rsidR="00B1459D" w:rsidRDefault="00B1459D" w:rsidP="00B1459D">
      <w:pPr>
        <w:pStyle w:val="ConsPlusNormal"/>
        <w:ind w:firstLine="708"/>
        <w:jc w:val="both"/>
        <w:outlineLvl w:val="1"/>
        <w:rPr>
          <w:rFonts w:ascii="Times New Roman" w:hAnsi="Times New Roman" w:cs="Times New Roman"/>
          <w:sz w:val="27"/>
          <w:szCs w:val="27"/>
        </w:rPr>
      </w:pPr>
      <w:r w:rsidRPr="00B1459D">
        <w:rPr>
          <w:rFonts w:ascii="Times New Roman" w:hAnsi="Times New Roman" w:cs="Times New Roman"/>
          <w:sz w:val="27"/>
          <w:szCs w:val="27"/>
        </w:rPr>
        <w:t>проведение энергетических обследований зданий бюджетного сектора, сбор и анализ информации об энергопотреблении бюджетного сектора;</w:t>
      </w:r>
    </w:p>
    <w:p w:rsidR="00B1459D" w:rsidRDefault="00B1459D" w:rsidP="00B1459D">
      <w:pPr>
        <w:pStyle w:val="ConsPlusNormal"/>
        <w:ind w:firstLine="708"/>
        <w:jc w:val="both"/>
        <w:outlineLvl w:val="1"/>
        <w:rPr>
          <w:rFonts w:ascii="Times New Roman" w:hAnsi="Times New Roman" w:cs="Times New Roman"/>
          <w:sz w:val="27"/>
          <w:szCs w:val="27"/>
        </w:rPr>
      </w:pPr>
      <w:r w:rsidRPr="00B1459D">
        <w:rPr>
          <w:rFonts w:ascii="Times New Roman" w:hAnsi="Times New Roman" w:cs="Times New Roman"/>
          <w:sz w:val="27"/>
          <w:szCs w:val="27"/>
        </w:rPr>
        <w:t xml:space="preserve">разработка и проведение мероприятий по пропаганде энергосбережения </w:t>
      </w:r>
      <w:r w:rsidRPr="00B1459D">
        <w:rPr>
          <w:rFonts w:ascii="Times New Roman" w:hAnsi="Times New Roman" w:cs="Times New Roman"/>
          <w:sz w:val="27"/>
          <w:szCs w:val="27"/>
        </w:rPr>
        <w:lastRenderedPageBreak/>
        <w:t>через средства массовой информации, распространение социальной рекламы в области энергосбережения и повышения энергетической эффективности; - анализ предоставления качества услуг электро-, газо- и водоснабжения организациями, осуществляющими регулируемые виды деятельности;</w:t>
      </w:r>
    </w:p>
    <w:p w:rsidR="00B1459D" w:rsidRDefault="00B1459D" w:rsidP="00B1459D">
      <w:pPr>
        <w:pStyle w:val="ConsPlusNormal"/>
        <w:ind w:firstLine="708"/>
        <w:jc w:val="both"/>
        <w:outlineLvl w:val="1"/>
        <w:rPr>
          <w:rFonts w:ascii="Times New Roman" w:hAnsi="Times New Roman" w:cs="Times New Roman"/>
          <w:sz w:val="27"/>
          <w:szCs w:val="27"/>
        </w:rPr>
      </w:pPr>
      <w:r w:rsidRPr="00B1459D">
        <w:rPr>
          <w:rFonts w:ascii="Times New Roman" w:hAnsi="Times New Roman" w:cs="Times New Roman"/>
          <w:sz w:val="27"/>
          <w:szCs w:val="27"/>
        </w:rPr>
        <w:t>оценка аварийности и потерь в электрических и водопроводных сетях;</w:t>
      </w:r>
    </w:p>
    <w:p w:rsidR="00B1459D" w:rsidRDefault="00B1459D" w:rsidP="00B1459D">
      <w:pPr>
        <w:pStyle w:val="ConsPlusNormal"/>
        <w:ind w:firstLine="708"/>
        <w:jc w:val="both"/>
        <w:outlineLvl w:val="1"/>
        <w:rPr>
          <w:rFonts w:ascii="Times New Roman" w:hAnsi="Times New Roman" w:cs="Times New Roman"/>
          <w:sz w:val="27"/>
          <w:szCs w:val="27"/>
        </w:rPr>
      </w:pPr>
      <w:r w:rsidRPr="00B1459D">
        <w:rPr>
          <w:rFonts w:ascii="Times New Roman" w:hAnsi="Times New Roman" w:cs="Times New Roman"/>
          <w:sz w:val="27"/>
          <w:szCs w:val="27"/>
        </w:rPr>
        <w:t>организация обучения специалистов в области энергосбережения и энергетической эффективности.</w:t>
      </w:r>
    </w:p>
    <w:p w:rsidR="00B1459D" w:rsidRDefault="00B1459D" w:rsidP="00B1459D">
      <w:pPr>
        <w:pStyle w:val="ConsPlusNormal"/>
        <w:ind w:firstLine="708"/>
        <w:jc w:val="both"/>
        <w:outlineLvl w:val="1"/>
        <w:rPr>
          <w:rFonts w:ascii="Times New Roman" w:hAnsi="Times New Roman" w:cs="Times New Roman"/>
          <w:sz w:val="27"/>
          <w:szCs w:val="27"/>
        </w:rPr>
      </w:pPr>
    </w:p>
    <w:p w:rsidR="00B1459D" w:rsidRPr="00B1459D" w:rsidRDefault="00EB3001" w:rsidP="00B1459D">
      <w:pPr>
        <w:pStyle w:val="ConsPlusNormal"/>
        <w:ind w:firstLine="708"/>
        <w:jc w:val="center"/>
        <w:outlineLvl w:val="1"/>
        <w:rPr>
          <w:rFonts w:ascii="Times New Roman" w:hAnsi="Times New Roman" w:cs="Times New Roman"/>
          <w:b/>
          <w:sz w:val="27"/>
          <w:szCs w:val="27"/>
        </w:rPr>
      </w:pPr>
      <w:r>
        <w:rPr>
          <w:rFonts w:ascii="Times New Roman" w:hAnsi="Times New Roman" w:cs="Times New Roman"/>
          <w:b/>
          <w:sz w:val="27"/>
          <w:szCs w:val="27"/>
        </w:rPr>
        <w:t>5</w:t>
      </w:r>
      <w:r w:rsidR="00B1459D" w:rsidRPr="00B1459D">
        <w:rPr>
          <w:rFonts w:ascii="Times New Roman" w:hAnsi="Times New Roman" w:cs="Times New Roman"/>
          <w:b/>
          <w:sz w:val="27"/>
          <w:szCs w:val="27"/>
        </w:rPr>
        <w:t>.5. Обоснование целевых показателей развития системы коммунальной инфраструктуры</w:t>
      </w:r>
    </w:p>
    <w:p w:rsidR="00B1459D" w:rsidRDefault="00B1459D" w:rsidP="00B1459D">
      <w:pPr>
        <w:pStyle w:val="ConsPlusNormal"/>
        <w:ind w:firstLine="708"/>
        <w:jc w:val="both"/>
        <w:outlineLvl w:val="1"/>
        <w:rPr>
          <w:rFonts w:ascii="Times New Roman" w:hAnsi="Times New Roman" w:cs="Times New Roman"/>
          <w:sz w:val="27"/>
          <w:szCs w:val="27"/>
        </w:rPr>
      </w:pPr>
    </w:p>
    <w:p w:rsidR="00B1459D" w:rsidRDefault="00B1459D" w:rsidP="00B1459D">
      <w:pPr>
        <w:pStyle w:val="ConsPlusNormal"/>
        <w:ind w:firstLine="708"/>
        <w:jc w:val="both"/>
        <w:outlineLvl w:val="1"/>
        <w:rPr>
          <w:rFonts w:ascii="Times New Roman" w:hAnsi="Times New Roman" w:cs="Times New Roman"/>
          <w:sz w:val="27"/>
          <w:szCs w:val="27"/>
        </w:rPr>
      </w:pPr>
      <w:r w:rsidRPr="00B1459D">
        <w:rPr>
          <w:rFonts w:ascii="Times New Roman" w:hAnsi="Times New Roman" w:cs="Times New Roman"/>
          <w:sz w:val="27"/>
          <w:szCs w:val="27"/>
        </w:rPr>
        <w:t>Необходимость целевых показателей Программы обусловлена также следующими причинами:</w:t>
      </w:r>
    </w:p>
    <w:p w:rsidR="00B1459D" w:rsidRDefault="00B1459D" w:rsidP="00B1459D">
      <w:pPr>
        <w:pStyle w:val="ConsPlusNormal"/>
        <w:ind w:firstLine="708"/>
        <w:jc w:val="both"/>
        <w:outlineLvl w:val="1"/>
        <w:rPr>
          <w:rFonts w:ascii="Times New Roman" w:hAnsi="Times New Roman" w:cs="Times New Roman"/>
          <w:sz w:val="27"/>
          <w:szCs w:val="27"/>
        </w:rPr>
      </w:pPr>
      <w:r w:rsidRPr="00B1459D">
        <w:rPr>
          <w:rFonts w:ascii="Times New Roman" w:hAnsi="Times New Roman" w:cs="Times New Roman"/>
          <w:sz w:val="27"/>
          <w:szCs w:val="27"/>
        </w:rPr>
        <w:t>социально-экономической остротой проблемы;</w:t>
      </w:r>
    </w:p>
    <w:p w:rsidR="00B1459D" w:rsidRDefault="00B1459D" w:rsidP="00B1459D">
      <w:pPr>
        <w:pStyle w:val="ConsPlusNormal"/>
        <w:ind w:firstLine="708"/>
        <w:jc w:val="both"/>
        <w:outlineLvl w:val="1"/>
        <w:rPr>
          <w:rFonts w:ascii="Times New Roman" w:hAnsi="Times New Roman" w:cs="Times New Roman"/>
          <w:sz w:val="27"/>
          <w:szCs w:val="27"/>
        </w:rPr>
      </w:pPr>
      <w:r w:rsidRPr="00B1459D">
        <w:rPr>
          <w:rFonts w:ascii="Times New Roman" w:hAnsi="Times New Roman" w:cs="Times New Roman"/>
          <w:sz w:val="27"/>
          <w:szCs w:val="27"/>
        </w:rPr>
        <w:t>межотраслевым и межведомственным характером проблемы;</w:t>
      </w:r>
    </w:p>
    <w:p w:rsidR="00B1459D" w:rsidRDefault="00B1459D" w:rsidP="00B1459D">
      <w:pPr>
        <w:pStyle w:val="ConsPlusNormal"/>
        <w:ind w:firstLine="708"/>
        <w:jc w:val="both"/>
        <w:outlineLvl w:val="1"/>
        <w:rPr>
          <w:rFonts w:ascii="Times New Roman" w:hAnsi="Times New Roman" w:cs="Times New Roman"/>
          <w:sz w:val="27"/>
          <w:szCs w:val="27"/>
        </w:rPr>
      </w:pPr>
      <w:r w:rsidRPr="00B1459D">
        <w:rPr>
          <w:rFonts w:ascii="Times New Roman" w:hAnsi="Times New Roman" w:cs="Times New Roman"/>
          <w:sz w:val="27"/>
          <w:szCs w:val="27"/>
        </w:rPr>
        <w:t xml:space="preserve">необходимостью привлечения к решению проблемы органов </w:t>
      </w:r>
      <w:r w:rsidR="00FE5B29">
        <w:rPr>
          <w:rFonts w:ascii="Times New Roman" w:hAnsi="Times New Roman" w:cs="Times New Roman"/>
          <w:sz w:val="27"/>
          <w:szCs w:val="27"/>
        </w:rPr>
        <w:t>государственной</w:t>
      </w:r>
      <w:r w:rsidRPr="00B1459D">
        <w:rPr>
          <w:rFonts w:ascii="Times New Roman" w:hAnsi="Times New Roman" w:cs="Times New Roman"/>
          <w:sz w:val="27"/>
          <w:szCs w:val="27"/>
        </w:rPr>
        <w:t xml:space="preserve"> власти области, района и сельского поселения. Без областной и районной финансовой поддержки в сложившихся условиях не обеспечить полную надёжность работы коммунального комплекса.</w:t>
      </w:r>
    </w:p>
    <w:p w:rsidR="00B1459D" w:rsidRDefault="00B1459D" w:rsidP="00B1459D">
      <w:pPr>
        <w:pStyle w:val="ConsPlusNormal"/>
        <w:ind w:firstLine="708"/>
        <w:jc w:val="both"/>
        <w:outlineLvl w:val="1"/>
        <w:rPr>
          <w:rFonts w:ascii="Times New Roman" w:hAnsi="Times New Roman" w:cs="Times New Roman"/>
          <w:sz w:val="27"/>
          <w:szCs w:val="27"/>
        </w:rPr>
      </w:pPr>
      <w:r w:rsidRPr="00B1459D">
        <w:rPr>
          <w:rFonts w:ascii="Times New Roman" w:hAnsi="Times New Roman" w:cs="Times New Roman"/>
          <w:sz w:val="27"/>
          <w:szCs w:val="27"/>
        </w:rPr>
        <w:t>Применение программно-целевого метода позволит осуществить:</w:t>
      </w:r>
    </w:p>
    <w:p w:rsidR="00B1459D" w:rsidRDefault="00B1459D" w:rsidP="00B1459D">
      <w:pPr>
        <w:pStyle w:val="ConsPlusNormal"/>
        <w:ind w:firstLine="708"/>
        <w:jc w:val="both"/>
        <w:outlineLvl w:val="1"/>
        <w:rPr>
          <w:rFonts w:ascii="Times New Roman" w:hAnsi="Times New Roman" w:cs="Times New Roman"/>
          <w:sz w:val="27"/>
          <w:szCs w:val="27"/>
        </w:rPr>
      </w:pPr>
      <w:r w:rsidRPr="00B1459D">
        <w:rPr>
          <w:rFonts w:ascii="Times New Roman" w:hAnsi="Times New Roman" w:cs="Times New Roman"/>
          <w:sz w:val="27"/>
          <w:szCs w:val="27"/>
        </w:rPr>
        <w:t>координацию деятельности органов исполнительной власти района и области, а также предприятий, учреждений и организаций, расположенных на территории сельского поселения, в обеспечении надёжности и эффективности работы коммунального комплекса;</w:t>
      </w:r>
    </w:p>
    <w:p w:rsidR="00B1459D" w:rsidRDefault="00B1459D" w:rsidP="00B1459D">
      <w:pPr>
        <w:pStyle w:val="ConsPlusNormal"/>
        <w:ind w:firstLine="708"/>
        <w:jc w:val="both"/>
        <w:outlineLvl w:val="1"/>
        <w:rPr>
          <w:rFonts w:ascii="Times New Roman" w:hAnsi="Times New Roman" w:cs="Times New Roman"/>
          <w:sz w:val="27"/>
          <w:szCs w:val="27"/>
        </w:rPr>
      </w:pPr>
      <w:r w:rsidRPr="00B1459D">
        <w:rPr>
          <w:rFonts w:ascii="Times New Roman" w:hAnsi="Times New Roman" w:cs="Times New Roman"/>
          <w:sz w:val="27"/>
          <w:szCs w:val="27"/>
        </w:rPr>
        <w:t xml:space="preserve">реализацию комплекса мероприятий, в том числе профилактического характера, снижающих количество аварий на инженерных сетях и оборудовании. </w:t>
      </w:r>
    </w:p>
    <w:p w:rsidR="00B1459D" w:rsidRDefault="00B1459D" w:rsidP="00B1459D">
      <w:pPr>
        <w:pStyle w:val="ConsPlusNormal"/>
        <w:ind w:firstLine="708"/>
        <w:jc w:val="both"/>
        <w:outlineLvl w:val="1"/>
        <w:rPr>
          <w:rFonts w:ascii="Times New Roman" w:hAnsi="Times New Roman" w:cs="Times New Roman"/>
          <w:sz w:val="27"/>
          <w:szCs w:val="27"/>
        </w:rPr>
      </w:pPr>
      <w:r>
        <w:rPr>
          <w:rFonts w:ascii="Times New Roman" w:hAnsi="Times New Roman" w:cs="Times New Roman"/>
          <w:sz w:val="27"/>
          <w:szCs w:val="27"/>
        </w:rPr>
        <w:t>П</w:t>
      </w:r>
      <w:r w:rsidRPr="00B1459D">
        <w:rPr>
          <w:rFonts w:ascii="Times New Roman" w:hAnsi="Times New Roman" w:cs="Times New Roman"/>
          <w:sz w:val="27"/>
          <w:szCs w:val="27"/>
        </w:rPr>
        <w:t>рограммно-целевой метод является наиболее предпочтительным инструментом управления, поскольку позволяет существенно повысить эффективность деятельности органов исполнительной власти всех уровней в области обеспечения услугами ЖКХ.</w:t>
      </w:r>
    </w:p>
    <w:p w:rsidR="003564D4" w:rsidRDefault="003564D4" w:rsidP="00B1459D">
      <w:pPr>
        <w:pStyle w:val="ConsPlusNormal"/>
        <w:ind w:firstLine="708"/>
        <w:jc w:val="both"/>
        <w:outlineLvl w:val="1"/>
        <w:rPr>
          <w:rFonts w:ascii="Times New Roman" w:hAnsi="Times New Roman" w:cs="Times New Roman"/>
          <w:sz w:val="27"/>
          <w:szCs w:val="27"/>
        </w:rPr>
      </w:pPr>
    </w:p>
    <w:p w:rsidR="003564D4" w:rsidRPr="003564D4" w:rsidRDefault="003564D4" w:rsidP="003564D4">
      <w:pPr>
        <w:autoSpaceDE w:val="0"/>
        <w:autoSpaceDN w:val="0"/>
        <w:adjustRightInd w:val="0"/>
        <w:jc w:val="center"/>
        <w:rPr>
          <w:rFonts w:eastAsiaTheme="minorHAnsi"/>
          <w:b/>
          <w:sz w:val="27"/>
          <w:szCs w:val="27"/>
          <w:lang w:eastAsia="en-US"/>
        </w:rPr>
      </w:pPr>
      <w:r w:rsidRPr="003564D4">
        <w:rPr>
          <w:rFonts w:eastAsiaTheme="minorHAnsi"/>
          <w:b/>
          <w:sz w:val="27"/>
          <w:szCs w:val="27"/>
          <w:lang w:eastAsia="en-US"/>
        </w:rPr>
        <w:t xml:space="preserve">5.6. </w:t>
      </w:r>
      <w:r>
        <w:rPr>
          <w:rFonts w:eastAsiaTheme="minorHAnsi"/>
          <w:b/>
          <w:sz w:val="27"/>
          <w:szCs w:val="27"/>
          <w:lang w:eastAsia="en-US"/>
        </w:rPr>
        <w:t>П</w:t>
      </w:r>
      <w:r w:rsidRPr="003564D4">
        <w:rPr>
          <w:rFonts w:eastAsiaTheme="minorHAnsi"/>
          <w:b/>
          <w:sz w:val="27"/>
          <w:szCs w:val="27"/>
          <w:lang w:eastAsia="en-US"/>
        </w:rPr>
        <w:t>еречень инвестиционных проектов в отношении соответствующей системы коммунальной инфраструктуры (со ссылками на схемы и программы развития единой национальной (общероссийской) электрической сети на долгосрочный период, генеральную схему размещения объектов электроэнергетики, федеральную программу газификации, соответствующие межрегиональные, региональные программы газификации, схемы теплоснабжения, схемы водоснабжения и водоотведения, программы по утилизации, обезвреживанию и захоронению твердых бытовых отходов, программы в области энергосбережения и повышения энергетической эффективности, инвестиционные программы организаций, осуществляющих электро-, газо-, тепло-, водоснабжение и водоотведение, и организаций, оказывающих услуги по утилизации, обезвреживанию и захоронению твердых бытовых отходов)</w:t>
      </w:r>
    </w:p>
    <w:p w:rsidR="003564D4" w:rsidRDefault="003564D4" w:rsidP="00B1459D">
      <w:pPr>
        <w:pStyle w:val="ConsPlusNormal"/>
        <w:ind w:firstLine="708"/>
        <w:jc w:val="both"/>
        <w:outlineLvl w:val="1"/>
        <w:rPr>
          <w:rFonts w:ascii="Times New Roman" w:hAnsi="Times New Roman" w:cs="Times New Roman"/>
          <w:sz w:val="27"/>
          <w:szCs w:val="27"/>
        </w:rPr>
      </w:pPr>
    </w:p>
    <w:p w:rsidR="00B1459D" w:rsidRPr="003564D4" w:rsidRDefault="003564D4" w:rsidP="003564D4">
      <w:pPr>
        <w:pStyle w:val="ConsPlusNormal"/>
        <w:ind w:firstLine="708"/>
        <w:jc w:val="both"/>
        <w:outlineLvl w:val="1"/>
        <w:rPr>
          <w:rFonts w:ascii="Times New Roman" w:eastAsiaTheme="minorHAnsi" w:hAnsi="Times New Roman" w:cs="Times New Roman"/>
          <w:sz w:val="27"/>
          <w:szCs w:val="27"/>
          <w:lang w:eastAsia="en-US"/>
        </w:rPr>
      </w:pPr>
      <w:r>
        <w:rPr>
          <w:rFonts w:ascii="Times New Roman" w:eastAsiaTheme="minorHAnsi" w:hAnsi="Times New Roman" w:cs="Times New Roman"/>
          <w:sz w:val="27"/>
          <w:szCs w:val="27"/>
          <w:lang w:eastAsia="en-US"/>
        </w:rPr>
        <w:t xml:space="preserve">В настоящее время на территории Верхнетоемского сельского поселения </w:t>
      </w:r>
      <w:r w:rsidRPr="003564D4">
        <w:rPr>
          <w:rFonts w:ascii="Times New Roman" w:eastAsiaTheme="minorHAnsi" w:hAnsi="Times New Roman" w:cs="Times New Roman"/>
          <w:sz w:val="27"/>
          <w:szCs w:val="27"/>
          <w:lang w:eastAsia="en-US"/>
        </w:rPr>
        <w:lastRenderedPageBreak/>
        <w:t>инвестиционны</w:t>
      </w:r>
      <w:r>
        <w:rPr>
          <w:rFonts w:ascii="Times New Roman" w:eastAsiaTheme="minorHAnsi" w:hAnsi="Times New Roman" w:cs="Times New Roman"/>
          <w:sz w:val="27"/>
          <w:szCs w:val="27"/>
          <w:lang w:eastAsia="en-US"/>
        </w:rPr>
        <w:t>е</w:t>
      </w:r>
      <w:r w:rsidRPr="003564D4">
        <w:rPr>
          <w:rFonts w:ascii="Times New Roman" w:eastAsiaTheme="minorHAnsi" w:hAnsi="Times New Roman" w:cs="Times New Roman"/>
          <w:sz w:val="27"/>
          <w:szCs w:val="27"/>
          <w:lang w:eastAsia="en-US"/>
        </w:rPr>
        <w:t xml:space="preserve"> проект</w:t>
      </w:r>
      <w:r>
        <w:rPr>
          <w:rFonts w:ascii="Times New Roman" w:eastAsiaTheme="minorHAnsi" w:hAnsi="Times New Roman" w:cs="Times New Roman"/>
          <w:sz w:val="27"/>
          <w:szCs w:val="27"/>
          <w:lang w:eastAsia="en-US"/>
        </w:rPr>
        <w:t>ы</w:t>
      </w:r>
      <w:r w:rsidRPr="003564D4">
        <w:rPr>
          <w:rFonts w:ascii="Times New Roman" w:eastAsiaTheme="minorHAnsi" w:hAnsi="Times New Roman" w:cs="Times New Roman"/>
          <w:sz w:val="27"/>
          <w:szCs w:val="27"/>
          <w:lang w:eastAsia="en-US"/>
        </w:rPr>
        <w:t xml:space="preserve"> в отношении систем коммунальной </w:t>
      </w:r>
      <w:r w:rsidR="004B2462" w:rsidRPr="003564D4">
        <w:rPr>
          <w:rFonts w:ascii="Times New Roman" w:eastAsiaTheme="minorHAnsi" w:hAnsi="Times New Roman" w:cs="Times New Roman"/>
          <w:sz w:val="27"/>
          <w:szCs w:val="27"/>
          <w:lang w:eastAsia="en-US"/>
        </w:rPr>
        <w:t xml:space="preserve">инфраструктуры </w:t>
      </w:r>
      <w:r w:rsidR="004B2462">
        <w:rPr>
          <w:rFonts w:ascii="Times New Roman" w:eastAsiaTheme="minorHAnsi" w:hAnsi="Times New Roman" w:cs="Times New Roman"/>
          <w:sz w:val="27"/>
          <w:szCs w:val="27"/>
          <w:lang w:eastAsia="en-US"/>
        </w:rPr>
        <w:t>не</w:t>
      </w:r>
      <w:r>
        <w:rPr>
          <w:rFonts w:ascii="Times New Roman" w:eastAsiaTheme="minorHAnsi" w:hAnsi="Times New Roman" w:cs="Times New Roman"/>
          <w:sz w:val="27"/>
          <w:szCs w:val="27"/>
          <w:lang w:eastAsia="en-US"/>
        </w:rPr>
        <w:t xml:space="preserve"> разработаны. </w:t>
      </w:r>
    </w:p>
    <w:p w:rsidR="003564D4" w:rsidRDefault="003564D4" w:rsidP="003564D4">
      <w:pPr>
        <w:pStyle w:val="ConsPlusNormal"/>
        <w:ind w:firstLine="708"/>
        <w:outlineLvl w:val="1"/>
        <w:rPr>
          <w:rFonts w:ascii="Times New Roman" w:hAnsi="Times New Roman" w:cs="Times New Roman"/>
          <w:sz w:val="27"/>
          <w:szCs w:val="27"/>
        </w:rPr>
      </w:pPr>
    </w:p>
    <w:p w:rsidR="00B1459D" w:rsidRDefault="00EB3001" w:rsidP="00B1459D">
      <w:pPr>
        <w:pStyle w:val="ConsPlusNormal"/>
        <w:ind w:firstLine="708"/>
        <w:jc w:val="center"/>
        <w:outlineLvl w:val="1"/>
        <w:rPr>
          <w:rFonts w:ascii="Times New Roman" w:hAnsi="Times New Roman" w:cs="Times New Roman"/>
          <w:b/>
          <w:sz w:val="27"/>
          <w:szCs w:val="27"/>
        </w:rPr>
      </w:pPr>
      <w:r>
        <w:rPr>
          <w:rFonts w:ascii="Times New Roman" w:hAnsi="Times New Roman" w:cs="Times New Roman"/>
          <w:b/>
          <w:sz w:val="27"/>
          <w:szCs w:val="27"/>
        </w:rPr>
        <w:t>5</w:t>
      </w:r>
      <w:r w:rsidR="00B1459D" w:rsidRPr="00B1459D">
        <w:rPr>
          <w:rFonts w:ascii="Times New Roman" w:hAnsi="Times New Roman" w:cs="Times New Roman"/>
          <w:b/>
          <w:sz w:val="27"/>
          <w:szCs w:val="27"/>
        </w:rPr>
        <w:t>.</w:t>
      </w:r>
      <w:r w:rsidR="003564D4">
        <w:rPr>
          <w:rFonts w:ascii="Times New Roman" w:hAnsi="Times New Roman" w:cs="Times New Roman"/>
          <w:b/>
          <w:sz w:val="27"/>
          <w:szCs w:val="27"/>
        </w:rPr>
        <w:t>7</w:t>
      </w:r>
      <w:r w:rsidR="00B1459D" w:rsidRPr="00B1459D">
        <w:rPr>
          <w:rFonts w:ascii="Times New Roman" w:hAnsi="Times New Roman" w:cs="Times New Roman"/>
          <w:b/>
          <w:sz w:val="27"/>
          <w:szCs w:val="27"/>
        </w:rPr>
        <w:t xml:space="preserve">. Предложения по организации реализации </w:t>
      </w:r>
    </w:p>
    <w:p w:rsidR="00B1459D" w:rsidRPr="00B1459D" w:rsidRDefault="00B1459D" w:rsidP="00B1459D">
      <w:pPr>
        <w:pStyle w:val="ConsPlusNormal"/>
        <w:ind w:firstLine="708"/>
        <w:jc w:val="center"/>
        <w:outlineLvl w:val="1"/>
        <w:rPr>
          <w:rFonts w:ascii="Times New Roman" w:hAnsi="Times New Roman" w:cs="Times New Roman"/>
          <w:b/>
          <w:sz w:val="27"/>
          <w:szCs w:val="27"/>
        </w:rPr>
      </w:pPr>
      <w:r w:rsidRPr="00B1459D">
        <w:rPr>
          <w:rFonts w:ascii="Times New Roman" w:hAnsi="Times New Roman" w:cs="Times New Roman"/>
          <w:b/>
          <w:sz w:val="27"/>
          <w:szCs w:val="27"/>
        </w:rPr>
        <w:t>инвестиционных проектов</w:t>
      </w:r>
    </w:p>
    <w:p w:rsidR="00B1459D" w:rsidRDefault="00B1459D" w:rsidP="00B1459D">
      <w:pPr>
        <w:pStyle w:val="ConsPlusNormal"/>
        <w:ind w:firstLine="708"/>
        <w:jc w:val="both"/>
        <w:outlineLvl w:val="1"/>
        <w:rPr>
          <w:rFonts w:ascii="Times New Roman" w:hAnsi="Times New Roman" w:cs="Times New Roman"/>
          <w:sz w:val="27"/>
          <w:szCs w:val="27"/>
        </w:rPr>
      </w:pPr>
      <w:r w:rsidRPr="00B1459D">
        <w:rPr>
          <w:rFonts w:ascii="Times New Roman" w:hAnsi="Times New Roman" w:cs="Times New Roman"/>
          <w:sz w:val="27"/>
          <w:szCs w:val="27"/>
        </w:rPr>
        <w:t xml:space="preserve"> </w:t>
      </w:r>
    </w:p>
    <w:p w:rsidR="00B1459D" w:rsidRDefault="00B1459D" w:rsidP="00B1459D">
      <w:pPr>
        <w:pStyle w:val="ConsPlusNormal"/>
        <w:ind w:firstLine="708"/>
        <w:jc w:val="both"/>
        <w:outlineLvl w:val="1"/>
        <w:rPr>
          <w:rFonts w:ascii="Times New Roman" w:hAnsi="Times New Roman" w:cs="Times New Roman"/>
          <w:sz w:val="27"/>
          <w:szCs w:val="27"/>
        </w:rPr>
      </w:pPr>
      <w:r w:rsidRPr="00B1459D">
        <w:rPr>
          <w:rFonts w:ascii="Times New Roman" w:hAnsi="Times New Roman" w:cs="Times New Roman"/>
          <w:sz w:val="27"/>
          <w:szCs w:val="27"/>
        </w:rPr>
        <w:t>Финансирование Программы намечается осуществлять за счет консолидации средств федерального, регионального, муниципальных бюджетов и внебюджетных источников. Внебюджетные источники - средства предприятий ЖКХ, заемные средства, средства организаций различных форм собственности, осуществляющих обслуживание и ремонт жилищного фонда, инженерных сетей и объектов коммунального назначения, средства населения, надбавки к тарифам (инвестиционная надбавка) и плата за подключение к коммунальным сетям. В качестве потенциальных источников финансирования программы являются средства федерального и регионального и местного бюджетов, внебюджетные средства и средства инвесторов. Объемы ассигнований, выделяемых из вышеперечисленных источников, ежегодно уточняются с учетом их возможностей и достигнутых соглашений.</w:t>
      </w:r>
    </w:p>
    <w:p w:rsidR="00B1459D" w:rsidRDefault="00B1459D" w:rsidP="00B1459D">
      <w:pPr>
        <w:pStyle w:val="ConsPlusNormal"/>
        <w:ind w:firstLine="708"/>
        <w:jc w:val="both"/>
        <w:outlineLvl w:val="1"/>
        <w:rPr>
          <w:rFonts w:ascii="Times New Roman" w:hAnsi="Times New Roman" w:cs="Times New Roman"/>
          <w:sz w:val="27"/>
          <w:szCs w:val="27"/>
        </w:rPr>
      </w:pPr>
    </w:p>
    <w:p w:rsidR="00B1459D" w:rsidRPr="00B1459D" w:rsidRDefault="00EB3001" w:rsidP="00B1459D">
      <w:pPr>
        <w:pStyle w:val="ConsPlusNormal"/>
        <w:ind w:firstLine="708"/>
        <w:jc w:val="center"/>
        <w:outlineLvl w:val="1"/>
        <w:rPr>
          <w:rFonts w:ascii="Times New Roman" w:hAnsi="Times New Roman" w:cs="Times New Roman"/>
          <w:b/>
          <w:sz w:val="27"/>
          <w:szCs w:val="27"/>
        </w:rPr>
      </w:pPr>
      <w:r>
        <w:rPr>
          <w:rFonts w:ascii="Times New Roman" w:hAnsi="Times New Roman" w:cs="Times New Roman"/>
          <w:b/>
          <w:sz w:val="27"/>
          <w:szCs w:val="27"/>
        </w:rPr>
        <w:t>5</w:t>
      </w:r>
      <w:r w:rsidR="00B1459D" w:rsidRPr="00B1459D">
        <w:rPr>
          <w:rFonts w:ascii="Times New Roman" w:hAnsi="Times New Roman" w:cs="Times New Roman"/>
          <w:b/>
          <w:sz w:val="27"/>
          <w:szCs w:val="27"/>
        </w:rPr>
        <w:t>.</w:t>
      </w:r>
      <w:r w:rsidR="003564D4">
        <w:rPr>
          <w:rFonts w:ascii="Times New Roman" w:hAnsi="Times New Roman" w:cs="Times New Roman"/>
          <w:b/>
          <w:sz w:val="27"/>
          <w:szCs w:val="27"/>
        </w:rPr>
        <w:t>8</w:t>
      </w:r>
      <w:r w:rsidR="00B1459D" w:rsidRPr="00B1459D">
        <w:rPr>
          <w:rFonts w:ascii="Times New Roman" w:hAnsi="Times New Roman" w:cs="Times New Roman"/>
          <w:b/>
          <w:sz w:val="27"/>
          <w:szCs w:val="27"/>
        </w:rPr>
        <w:t>. 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p w:rsidR="00B1459D" w:rsidRDefault="00B1459D" w:rsidP="00B1459D">
      <w:pPr>
        <w:pStyle w:val="ConsPlusNormal"/>
        <w:ind w:firstLine="708"/>
        <w:jc w:val="both"/>
        <w:outlineLvl w:val="1"/>
        <w:rPr>
          <w:rFonts w:ascii="Times New Roman" w:hAnsi="Times New Roman" w:cs="Times New Roman"/>
          <w:sz w:val="27"/>
          <w:szCs w:val="27"/>
        </w:rPr>
      </w:pPr>
    </w:p>
    <w:p w:rsidR="00B1459D" w:rsidRDefault="00B1459D" w:rsidP="00B1459D">
      <w:pPr>
        <w:pStyle w:val="ConsPlusNormal"/>
        <w:ind w:firstLine="708"/>
        <w:jc w:val="both"/>
        <w:outlineLvl w:val="1"/>
        <w:rPr>
          <w:rFonts w:ascii="Times New Roman" w:hAnsi="Times New Roman" w:cs="Times New Roman"/>
          <w:sz w:val="27"/>
          <w:szCs w:val="27"/>
        </w:rPr>
      </w:pPr>
      <w:r w:rsidRPr="00B1459D">
        <w:rPr>
          <w:rFonts w:ascii="Times New Roman" w:hAnsi="Times New Roman" w:cs="Times New Roman"/>
          <w:sz w:val="27"/>
          <w:szCs w:val="27"/>
        </w:rPr>
        <w:t xml:space="preserve"> В социально – экономическом развитии сельского поселения тарифная политика играет значительную роль. Регулирование тарифов с одной стороны направлено на безубыточную деятельность предприятий путем включения в тарифы затрат на производство услуг, с другой – обеспечение доступности услуг для потребителей, в частности, для населения с точки зрения их платежеспособности. В соответствии с федеральным законодательством тарифы на электрическую и тепловую энергию, услуги систем водоснабжения и водоотведения, утилизация твердых коммунальных отходов подлежат государственному регулированию. </w:t>
      </w:r>
    </w:p>
    <w:p w:rsidR="00B1459D" w:rsidRDefault="00B1459D" w:rsidP="00B1459D">
      <w:pPr>
        <w:pStyle w:val="ConsPlusNormal"/>
        <w:ind w:firstLine="708"/>
        <w:jc w:val="both"/>
        <w:outlineLvl w:val="1"/>
        <w:rPr>
          <w:rFonts w:ascii="Times New Roman" w:hAnsi="Times New Roman" w:cs="Times New Roman"/>
          <w:sz w:val="27"/>
          <w:szCs w:val="27"/>
        </w:rPr>
      </w:pPr>
    </w:p>
    <w:p w:rsidR="00B1459D" w:rsidRPr="00B1459D" w:rsidRDefault="00EB3001" w:rsidP="00B1459D">
      <w:pPr>
        <w:pStyle w:val="ConsPlusNormal"/>
        <w:ind w:firstLine="708"/>
        <w:jc w:val="center"/>
        <w:outlineLvl w:val="1"/>
        <w:rPr>
          <w:rFonts w:ascii="Times New Roman" w:hAnsi="Times New Roman" w:cs="Times New Roman"/>
          <w:b/>
          <w:sz w:val="27"/>
          <w:szCs w:val="27"/>
        </w:rPr>
      </w:pPr>
      <w:r>
        <w:rPr>
          <w:rFonts w:ascii="Times New Roman" w:hAnsi="Times New Roman" w:cs="Times New Roman"/>
          <w:b/>
          <w:sz w:val="27"/>
          <w:szCs w:val="27"/>
        </w:rPr>
        <w:t>5</w:t>
      </w:r>
      <w:r w:rsidR="00B1459D" w:rsidRPr="00B1459D">
        <w:rPr>
          <w:rFonts w:ascii="Times New Roman" w:hAnsi="Times New Roman" w:cs="Times New Roman"/>
          <w:b/>
          <w:sz w:val="27"/>
          <w:szCs w:val="27"/>
        </w:rPr>
        <w:t>.</w:t>
      </w:r>
      <w:r w:rsidR="003564D4">
        <w:rPr>
          <w:rFonts w:ascii="Times New Roman" w:hAnsi="Times New Roman" w:cs="Times New Roman"/>
          <w:b/>
          <w:sz w:val="27"/>
          <w:szCs w:val="27"/>
        </w:rPr>
        <w:t>9.</w:t>
      </w:r>
      <w:r w:rsidR="00B1459D" w:rsidRPr="00B1459D">
        <w:rPr>
          <w:rFonts w:ascii="Times New Roman" w:hAnsi="Times New Roman" w:cs="Times New Roman"/>
          <w:b/>
          <w:sz w:val="27"/>
          <w:szCs w:val="27"/>
        </w:rPr>
        <w:t xml:space="preserve"> Результаты оценки совокупного платежа граждан за коммунальные услуги на соответствие критериям доступности</w:t>
      </w:r>
    </w:p>
    <w:p w:rsidR="00B1459D" w:rsidRDefault="00B1459D" w:rsidP="00B1459D">
      <w:pPr>
        <w:pStyle w:val="ConsPlusNormal"/>
        <w:ind w:firstLine="708"/>
        <w:jc w:val="both"/>
        <w:outlineLvl w:val="1"/>
        <w:rPr>
          <w:rFonts w:ascii="Times New Roman" w:hAnsi="Times New Roman" w:cs="Times New Roman"/>
          <w:sz w:val="27"/>
          <w:szCs w:val="27"/>
        </w:rPr>
      </w:pPr>
    </w:p>
    <w:p w:rsidR="00B1459D" w:rsidRDefault="00B1459D" w:rsidP="00B1459D">
      <w:pPr>
        <w:pStyle w:val="ConsPlusNormal"/>
        <w:ind w:firstLine="708"/>
        <w:jc w:val="both"/>
        <w:outlineLvl w:val="1"/>
        <w:rPr>
          <w:rFonts w:ascii="Times New Roman" w:hAnsi="Times New Roman" w:cs="Times New Roman"/>
          <w:sz w:val="27"/>
          <w:szCs w:val="27"/>
        </w:rPr>
      </w:pPr>
      <w:r w:rsidRPr="00B1459D">
        <w:rPr>
          <w:rFonts w:ascii="Times New Roman" w:hAnsi="Times New Roman" w:cs="Times New Roman"/>
          <w:sz w:val="27"/>
          <w:szCs w:val="27"/>
        </w:rPr>
        <w:t xml:space="preserve"> Учет, расчет и начисление платежей за коммунальные услуги осуществляются по квитанциям ресурсоснабжающей организации. Для осуществления деятельности по учету, расчету и начислению платежей за жилищно-коммунальные услуги в ресурсоснабжающие организации, и управляющие организации используют различные программные продукты. Используемые при этом для расчетов базы данных, сформированы организациями с учетом собственных требований и поставленных задач. Это обуславливает содержание </w:t>
      </w:r>
      <w:proofErr w:type="gramStart"/>
      <w:r w:rsidRPr="00B1459D">
        <w:rPr>
          <w:rFonts w:ascii="Times New Roman" w:hAnsi="Times New Roman" w:cs="Times New Roman"/>
          <w:sz w:val="27"/>
          <w:szCs w:val="27"/>
        </w:rPr>
        <w:t>баз</w:t>
      </w:r>
      <w:proofErr w:type="gramEnd"/>
      <w:r w:rsidRPr="00B1459D">
        <w:rPr>
          <w:rFonts w:ascii="Times New Roman" w:hAnsi="Times New Roman" w:cs="Times New Roman"/>
          <w:sz w:val="27"/>
          <w:szCs w:val="27"/>
        </w:rPr>
        <w:t xml:space="preserve"> данных и их наполнение, однако данное условие предполагает возможность различий в информации по одноименным позициям </w:t>
      </w:r>
      <w:r w:rsidRPr="00B1459D">
        <w:rPr>
          <w:rFonts w:ascii="Times New Roman" w:hAnsi="Times New Roman" w:cs="Times New Roman"/>
          <w:sz w:val="27"/>
          <w:szCs w:val="27"/>
        </w:rPr>
        <w:lastRenderedPageBreak/>
        <w:t>(в частности по площадям жилых и нежилых помещений, численности проживающих) между базами данных ресурсоснабжающих и управляющих организаций. В данных условиях расчеты платы за коммунальные услуги могут быть выполнены некорректно. На сегодняшний день приборы учета коммунальных ресурсов у потребителей сельского поселения установлены практически у всех. В системе взаимоотношений сторон в сфере производства и потребления жилищно</w:t>
      </w:r>
      <w:r>
        <w:rPr>
          <w:rFonts w:ascii="Times New Roman" w:hAnsi="Times New Roman" w:cs="Times New Roman"/>
          <w:sz w:val="27"/>
          <w:szCs w:val="27"/>
        </w:rPr>
        <w:t>-</w:t>
      </w:r>
      <w:r w:rsidRPr="00B1459D">
        <w:rPr>
          <w:rFonts w:ascii="Times New Roman" w:hAnsi="Times New Roman" w:cs="Times New Roman"/>
          <w:sz w:val="27"/>
          <w:szCs w:val="27"/>
        </w:rPr>
        <w:t>коммунальных услуг можно выделить следующих участников:</w:t>
      </w:r>
    </w:p>
    <w:p w:rsidR="00B1459D" w:rsidRDefault="00B1459D" w:rsidP="00B1459D">
      <w:pPr>
        <w:pStyle w:val="ConsPlusNormal"/>
        <w:ind w:firstLine="708"/>
        <w:jc w:val="both"/>
        <w:outlineLvl w:val="1"/>
        <w:rPr>
          <w:rFonts w:ascii="Times New Roman" w:hAnsi="Times New Roman" w:cs="Times New Roman"/>
          <w:sz w:val="27"/>
          <w:szCs w:val="27"/>
        </w:rPr>
      </w:pPr>
      <w:r w:rsidRPr="00B1459D">
        <w:rPr>
          <w:rFonts w:ascii="Times New Roman" w:hAnsi="Times New Roman" w:cs="Times New Roman"/>
          <w:sz w:val="27"/>
          <w:szCs w:val="27"/>
        </w:rPr>
        <w:t>жители села (потребители коммунальных услуг);</w:t>
      </w:r>
    </w:p>
    <w:p w:rsidR="00B1459D" w:rsidRDefault="00B1459D" w:rsidP="00B1459D">
      <w:pPr>
        <w:pStyle w:val="ConsPlusNormal"/>
        <w:ind w:firstLine="708"/>
        <w:jc w:val="both"/>
        <w:outlineLvl w:val="1"/>
        <w:rPr>
          <w:rFonts w:ascii="Times New Roman" w:hAnsi="Times New Roman" w:cs="Times New Roman"/>
          <w:sz w:val="27"/>
          <w:szCs w:val="27"/>
        </w:rPr>
      </w:pPr>
      <w:r w:rsidRPr="00B1459D">
        <w:rPr>
          <w:rFonts w:ascii="Times New Roman" w:hAnsi="Times New Roman" w:cs="Times New Roman"/>
          <w:sz w:val="27"/>
          <w:szCs w:val="27"/>
        </w:rPr>
        <w:t>организации и предприятия;</w:t>
      </w:r>
    </w:p>
    <w:p w:rsidR="00B1459D" w:rsidRDefault="00B1459D" w:rsidP="00B1459D">
      <w:pPr>
        <w:pStyle w:val="ConsPlusNormal"/>
        <w:ind w:firstLine="708"/>
        <w:jc w:val="both"/>
        <w:outlineLvl w:val="1"/>
        <w:rPr>
          <w:rFonts w:ascii="Times New Roman" w:hAnsi="Times New Roman" w:cs="Times New Roman"/>
          <w:sz w:val="27"/>
          <w:szCs w:val="27"/>
        </w:rPr>
      </w:pPr>
      <w:r w:rsidRPr="00B1459D">
        <w:rPr>
          <w:rFonts w:ascii="Times New Roman" w:hAnsi="Times New Roman" w:cs="Times New Roman"/>
          <w:sz w:val="27"/>
          <w:szCs w:val="27"/>
        </w:rPr>
        <w:t xml:space="preserve">ресурсоснабжающие организации; </w:t>
      </w:r>
    </w:p>
    <w:p w:rsidR="006668C5" w:rsidRDefault="00B1459D" w:rsidP="00B1459D">
      <w:pPr>
        <w:pStyle w:val="ConsPlusNormal"/>
        <w:ind w:firstLine="708"/>
        <w:jc w:val="both"/>
        <w:outlineLvl w:val="1"/>
        <w:rPr>
          <w:rFonts w:ascii="Times New Roman" w:hAnsi="Times New Roman" w:cs="Times New Roman"/>
          <w:sz w:val="27"/>
          <w:szCs w:val="27"/>
        </w:rPr>
      </w:pPr>
      <w:r>
        <w:rPr>
          <w:rFonts w:ascii="Times New Roman" w:hAnsi="Times New Roman" w:cs="Times New Roman"/>
          <w:sz w:val="27"/>
          <w:szCs w:val="27"/>
        </w:rPr>
        <w:t>С</w:t>
      </w:r>
      <w:r w:rsidRPr="00B1459D">
        <w:rPr>
          <w:rFonts w:ascii="Times New Roman" w:hAnsi="Times New Roman" w:cs="Times New Roman"/>
          <w:sz w:val="27"/>
          <w:szCs w:val="27"/>
        </w:rPr>
        <w:t>уществующая система в большей степени удовлетворяет интересам ресурсоснабжающих организаций за счет интересов потребителей и управляющих организаций. В рассматриваемых условиях приоритетным является получение от потребителей оплаты за коммунальные услуги, в ущерб сбалансированных отношений на взаимовыгодной основе.</w:t>
      </w:r>
    </w:p>
    <w:p w:rsidR="003564D4" w:rsidRDefault="003564D4" w:rsidP="00B1459D">
      <w:pPr>
        <w:pStyle w:val="ConsPlusNormal"/>
        <w:ind w:firstLine="708"/>
        <w:jc w:val="both"/>
        <w:outlineLvl w:val="1"/>
        <w:rPr>
          <w:rFonts w:ascii="Times New Roman" w:hAnsi="Times New Roman" w:cs="Times New Roman"/>
          <w:sz w:val="27"/>
          <w:szCs w:val="27"/>
        </w:rPr>
      </w:pPr>
    </w:p>
    <w:p w:rsidR="003564D4" w:rsidRPr="007633D6" w:rsidRDefault="003564D4" w:rsidP="007633D6">
      <w:pPr>
        <w:autoSpaceDE w:val="0"/>
        <w:autoSpaceDN w:val="0"/>
        <w:adjustRightInd w:val="0"/>
        <w:jc w:val="center"/>
        <w:rPr>
          <w:rFonts w:eastAsiaTheme="minorHAnsi"/>
          <w:b/>
          <w:bCs/>
          <w:sz w:val="26"/>
          <w:szCs w:val="26"/>
          <w:lang w:eastAsia="en-US"/>
        </w:rPr>
      </w:pPr>
      <w:r w:rsidRPr="007633D6">
        <w:rPr>
          <w:b/>
          <w:sz w:val="27"/>
          <w:szCs w:val="27"/>
        </w:rPr>
        <w:t xml:space="preserve">5.10. </w:t>
      </w:r>
      <w:r w:rsidR="007633D6">
        <w:rPr>
          <w:rFonts w:eastAsiaTheme="minorHAnsi"/>
          <w:b/>
          <w:bCs/>
          <w:sz w:val="26"/>
          <w:szCs w:val="26"/>
          <w:lang w:eastAsia="en-US"/>
        </w:rPr>
        <w:t>П</w:t>
      </w:r>
      <w:r w:rsidRPr="007633D6">
        <w:rPr>
          <w:rFonts w:eastAsiaTheme="minorHAnsi"/>
          <w:b/>
          <w:bCs/>
          <w:sz w:val="26"/>
          <w:szCs w:val="26"/>
          <w:lang w:eastAsia="en-US"/>
        </w:rPr>
        <w:t>рогнозируемые расходы бюджетов всех уровней на оказание мер социальной поддержки, в том числе предоставление отдельным категориям граждан субсидий на оплату жилого помещения и коммунальных услуг</w:t>
      </w:r>
    </w:p>
    <w:p w:rsidR="003564D4" w:rsidRPr="007633D6" w:rsidRDefault="003564D4" w:rsidP="007633D6">
      <w:pPr>
        <w:pStyle w:val="ConsPlusNormal"/>
        <w:ind w:firstLine="708"/>
        <w:jc w:val="both"/>
        <w:outlineLvl w:val="1"/>
        <w:rPr>
          <w:rFonts w:ascii="Times New Roman" w:hAnsi="Times New Roman" w:cs="Times New Roman"/>
          <w:sz w:val="27"/>
          <w:szCs w:val="27"/>
        </w:rPr>
      </w:pPr>
    </w:p>
    <w:p w:rsidR="007633D6" w:rsidRPr="007633D6" w:rsidRDefault="007633D6" w:rsidP="007633D6">
      <w:pPr>
        <w:ind w:firstLine="708"/>
        <w:jc w:val="both"/>
        <w:rPr>
          <w:sz w:val="27"/>
          <w:szCs w:val="27"/>
        </w:rPr>
      </w:pPr>
      <w:r w:rsidRPr="007633D6">
        <w:rPr>
          <w:rFonts w:eastAsiaTheme="minorHAnsi"/>
          <w:bCs/>
          <w:sz w:val="27"/>
          <w:szCs w:val="27"/>
          <w:lang w:eastAsia="en-US"/>
        </w:rPr>
        <w:t xml:space="preserve">Расходы бюджетов всех уровней на оказание мер социальной поддержки в рамках </w:t>
      </w:r>
      <w:r w:rsidRPr="007633D6">
        <w:rPr>
          <w:sz w:val="27"/>
          <w:szCs w:val="27"/>
        </w:rPr>
        <w:t>программы комплексного развития систем коммунальной инфраструктуры Верхнетоемского сельского поселения на период с 2021-2026 годы и на перспективу до 2030 года не запланированы.</w:t>
      </w:r>
    </w:p>
    <w:sectPr w:rsidR="007633D6" w:rsidRPr="007633D6" w:rsidSect="00B1459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56338E"/>
    <w:multiLevelType w:val="hybridMultilevel"/>
    <w:tmpl w:val="35C2D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E28"/>
    <w:rsid w:val="00022929"/>
    <w:rsid w:val="0003125F"/>
    <w:rsid w:val="00044AEC"/>
    <w:rsid w:val="00063364"/>
    <w:rsid w:val="0007472B"/>
    <w:rsid w:val="000770EC"/>
    <w:rsid w:val="00080528"/>
    <w:rsid w:val="00090766"/>
    <w:rsid w:val="00133D26"/>
    <w:rsid w:val="00150CF6"/>
    <w:rsid w:val="00173AA0"/>
    <w:rsid w:val="00180345"/>
    <w:rsid w:val="001D2482"/>
    <w:rsid w:val="001F3D13"/>
    <w:rsid w:val="001F4344"/>
    <w:rsid w:val="00206C86"/>
    <w:rsid w:val="0026425D"/>
    <w:rsid w:val="00271B03"/>
    <w:rsid w:val="002878B8"/>
    <w:rsid w:val="00317BD5"/>
    <w:rsid w:val="00330AB9"/>
    <w:rsid w:val="00332E81"/>
    <w:rsid w:val="00356066"/>
    <w:rsid w:val="003564D4"/>
    <w:rsid w:val="00372185"/>
    <w:rsid w:val="003946FD"/>
    <w:rsid w:val="00396A2C"/>
    <w:rsid w:val="00397363"/>
    <w:rsid w:val="003A78F1"/>
    <w:rsid w:val="003E176A"/>
    <w:rsid w:val="003E327A"/>
    <w:rsid w:val="00403BBD"/>
    <w:rsid w:val="004409C7"/>
    <w:rsid w:val="00477544"/>
    <w:rsid w:val="00487515"/>
    <w:rsid w:val="00496E28"/>
    <w:rsid w:val="004A2ABF"/>
    <w:rsid w:val="004B2462"/>
    <w:rsid w:val="004D4249"/>
    <w:rsid w:val="004E6903"/>
    <w:rsid w:val="004F7C59"/>
    <w:rsid w:val="00556B0A"/>
    <w:rsid w:val="0057272D"/>
    <w:rsid w:val="005A21E7"/>
    <w:rsid w:val="005B59BF"/>
    <w:rsid w:val="005C05AB"/>
    <w:rsid w:val="005F653A"/>
    <w:rsid w:val="005F6B6A"/>
    <w:rsid w:val="006668C5"/>
    <w:rsid w:val="00686372"/>
    <w:rsid w:val="00694B10"/>
    <w:rsid w:val="006B5EC2"/>
    <w:rsid w:val="006C7127"/>
    <w:rsid w:val="006D15C1"/>
    <w:rsid w:val="006E519F"/>
    <w:rsid w:val="007240DC"/>
    <w:rsid w:val="007361F1"/>
    <w:rsid w:val="00762C7E"/>
    <w:rsid w:val="007633D6"/>
    <w:rsid w:val="007C04FE"/>
    <w:rsid w:val="007E36FF"/>
    <w:rsid w:val="007F7E1D"/>
    <w:rsid w:val="00806672"/>
    <w:rsid w:val="008A4B6C"/>
    <w:rsid w:val="008D4FD2"/>
    <w:rsid w:val="00916C20"/>
    <w:rsid w:val="009670A4"/>
    <w:rsid w:val="00991F8A"/>
    <w:rsid w:val="009B05E1"/>
    <w:rsid w:val="009F5F96"/>
    <w:rsid w:val="00A03D45"/>
    <w:rsid w:val="00A123B3"/>
    <w:rsid w:val="00A57617"/>
    <w:rsid w:val="00A9161F"/>
    <w:rsid w:val="00AD2A55"/>
    <w:rsid w:val="00AF4EE9"/>
    <w:rsid w:val="00B1459D"/>
    <w:rsid w:val="00B319C8"/>
    <w:rsid w:val="00B900A9"/>
    <w:rsid w:val="00C15C03"/>
    <w:rsid w:val="00C5288D"/>
    <w:rsid w:val="00C9032D"/>
    <w:rsid w:val="00CC29E6"/>
    <w:rsid w:val="00CC61F0"/>
    <w:rsid w:val="00CD3027"/>
    <w:rsid w:val="00CF15DE"/>
    <w:rsid w:val="00D00FEB"/>
    <w:rsid w:val="00D440E5"/>
    <w:rsid w:val="00D459F2"/>
    <w:rsid w:val="00D571B5"/>
    <w:rsid w:val="00D816F2"/>
    <w:rsid w:val="00DF48A7"/>
    <w:rsid w:val="00E24084"/>
    <w:rsid w:val="00E43F17"/>
    <w:rsid w:val="00E53313"/>
    <w:rsid w:val="00E64C40"/>
    <w:rsid w:val="00E64F2E"/>
    <w:rsid w:val="00E654D7"/>
    <w:rsid w:val="00E7127C"/>
    <w:rsid w:val="00E8074A"/>
    <w:rsid w:val="00E8524D"/>
    <w:rsid w:val="00E9023A"/>
    <w:rsid w:val="00EA2810"/>
    <w:rsid w:val="00EB3001"/>
    <w:rsid w:val="00EC5FAC"/>
    <w:rsid w:val="00EF1986"/>
    <w:rsid w:val="00EF4AF8"/>
    <w:rsid w:val="00F028D6"/>
    <w:rsid w:val="00F20C22"/>
    <w:rsid w:val="00F802DA"/>
    <w:rsid w:val="00F81634"/>
    <w:rsid w:val="00FA0273"/>
    <w:rsid w:val="00FA30BF"/>
    <w:rsid w:val="00FC1A12"/>
    <w:rsid w:val="00FD5D78"/>
    <w:rsid w:val="00FE5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EB6B6-F62A-461A-ADE4-A6C402738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C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15C0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0"/>
    <w:uiPriority w:val="99"/>
    <w:qFormat/>
    <w:rsid w:val="00C15C03"/>
    <w:pPr>
      <w:keepNext w:val="0"/>
      <w:keepLines w:val="0"/>
      <w:widowControl w:val="0"/>
      <w:autoSpaceDE w:val="0"/>
      <w:autoSpaceDN w:val="0"/>
      <w:adjustRightInd w:val="0"/>
      <w:spacing w:before="108" w:after="108"/>
      <w:jc w:val="center"/>
      <w:outlineLvl w:val="1"/>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6E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6E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6E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6E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6E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96E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6E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6E28"/>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9"/>
    <w:rsid w:val="00C15C03"/>
    <w:rPr>
      <w:rFonts w:ascii="Arial" w:eastAsia="Times New Roman" w:hAnsi="Arial" w:cs="Arial"/>
      <w:b/>
      <w:bCs/>
      <w:color w:val="26282F"/>
      <w:sz w:val="24"/>
      <w:szCs w:val="24"/>
      <w:lang w:eastAsia="ru-RU"/>
    </w:rPr>
  </w:style>
  <w:style w:type="character" w:customStyle="1" w:styleId="10">
    <w:name w:val="Заголовок 1 Знак"/>
    <w:basedOn w:val="a0"/>
    <w:link w:val="1"/>
    <w:uiPriority w:val="9"/>
    <w:rsid w:val="00C15C03"/>
    <w:rPr>
      <w:rFonts w:asciiTheme="majorHAnsi" w:eastAsiaTheme="majorEastAsia" w:hAnsiTheme="majorHAnsi" w:cstheme="majorBidi"/>
      <w:color w:val="2E74B5" w:themeColor="accent1" w:themeShade="BF"/>
      <w:sz w:val="32"/>
      <w:szCs w:val="32"/>
      <w:lang w:eastAsia="ru-RU"/>
    </w:rPr>
  </w:style>
  <w:style w:type="paragraph" w:styleId="a3">
    <w:name w:val="Title"/>
    <w:basedOn w:val="a"/>
    <w:link w:val="11"/>
    <w:qFormat/>
    <w:rsid w:val="00080528"/>
    <w:pPr>
      <w:jc w:val="center"/>
    </w:pPr>
    <w:rPr>
      <w:rFonts w:eastAsia="Calibri"/>
      <w:b/>
      <w:sz w:val="28"/>
      <w:szCs w:val="20"/>
    </w:rPr>
  </w:style>
  <w:style w:type="character" w:customStyle="1" w:styleId="a4">
    <w:name w:val="Название Знак"/>
    <w:basedOn w:val="a0"/>
    <w:uiPriority w:val="10"/>
    <w:rsid w:val="00080528"/>
    <w:rPr>
      <w:rFonts w:asciiTheme="majorHAnsi" w:eastAsiaTheme="majorEastAsia" w:hAnsiTheme="majorHAnsi" w:cstheme="majorBidi"/>
      <w:spacing w:val="-10"/>
      <w:kern w:val="28"/>
      <w:sz w:val="56"/>
      <w:szCs w:val="56"/>
      <w:lang w:eastAsia="ru-RU"/>
    </w:rPr>
  </w:style>
  <w:style w:type="character" w:customStyle="1" w:styleId="11">
    <w:name w:val="Название Знак1"/>
    <w:link w:val="a3"/>
    <w:locked/>
    <w:rsid w:val="00080528"/>
    <w:rPr>
      <w:rFonts w:ascii="Times New Roman" w:eastAsia="Calibri" w:hAnsi="Times New Roman" w:cs="Times New Roman"/>
      <w:b/>
      <w:sz w:val="28"/>
      <w:szCs w:val="20"/>
      <w:lang w:eastAsia="ru-RU"/>
    </w:rPr>
  </w:style>
  <w:style w:type="paragraph" w:styleId="a5">
    <w:name w:val="List Paragraph"/>
    <w:basedOn w:val="a"/>
    <w:uiPriority w:val="34"/>
    <w:qFormat/>
    <w:rsid w:val="00E9023A"/>
    <w:pPr>
      <w:ind w:left="720"/>
      <w:contextualSpacing/>
    </w:pPr>
  </w:style>
  <w:style w:type="paragraph" w:styleId="a6">
    <w:name w:val="header"/>
    <w:basedOn w:val="a"/>
    <w:link w:val="a7"/>
    <w:uiPriority w:val="99"/>
    <w:semiHidden/>
    <w:unhideWhenUsed/>
    <w:rsid w:val="006E519F"/>
    <w:pPr>
      <w:tabs>
        <w:tab w:val="center" w:pos="4677"/>
        <w:tab w:val="right" w:pos="9355"/>
      </w:tabs>
    </w:pPr>
    <w:rPr>
      <w:rFonts w:ascii="Calibri" w:eastAsia="Calibri" w:hAnsi="Calibri"/>
      <w:sz w:val="22"/>
      <w:szCs w:val="22"/>
      <w:lang w:eastAsia="en-US"/>
    </w:rPr>
  </w:style>
  <w:style w:type="character" w:customStyle="1" w:styleId="a7">
    <w:name w:val="Верхний колонтитул Знак"/>
    <w:basedOn w:val="a0"/>
    <w:link w:val="a6"/>
    <w:uiPriority w:val="99"/>
    <w:semiHidden/>
    <w:rsid w:val="006E519F"/>
    <w:rPr>
      <w:rFonts w:ascii="Calibri" w:eastAsia="Calibri" w:hAnsi="Calibri" w:cs="Times New Roman"/>
    </w:rPr>
  </w:style>
  <w:style w:type="character" w:customStyle="1" w:styleId="Absatz-Standardschriftart">
    <w:name w:val="Absatz-Standardschriftart"/>
    <w:rsid w:val="00E24084"/>
  </w:style>
  <w:style w:type="table" w:styleId="a8">
    <w:name w:val="Table Grid"/>
    <w:basedOn w:val="a1"/>
    <w:uiPriority w:val="39"/>
    <w:rsid w:val="00666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D7BDB6A9B9AC9299CFC346728C7A1D260CB14B5D72E4001E3014B43660162B9E82855038419AAD8F1EE86BABB6EA09CF0FF29C68EDCA747VDp4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D7BDB6A9B9AC9299CFC346728C7A1D260C91CBCD72E4001E3014B43660162B9E82855038419AAD9F9EE86BABB6EA09CF0FF29C68EDCA747VDp4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1143</TotalTime>
  <Pages>19</Pages>
  <Words>6110</Words>
  <Characters>34833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127</cp:revision>
  <cp:lastPrinted>2021-09-10T07:23:00Z</cp:lastPrinted>
  <dcterms:created xsi:type="dcterms:W3CDTF">2021-05-25T08:41:00Z</dcterms:created>
  <dcterms:modified xsi:type="dcterms:W3CDTF">2021-09-13T11:28:00Z</dcterms:modified>
</cp:coreProperties>
</file>