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E7C" w:rsidRPr="00070DE6" w:rsidRDefault="00213962" w:rsidP="00070DE6">
      <w:pPr>
        <w:spacing w:after="0" w:line="240" w:lineRule="auto"/>
        <w:jc w:val="center"/>
        <w:rPr>
          <w:rFonts w:ascii="Times New Roman" w:hAnsi="Times New Roman"/>
          <w:sz w:val="24"/>
          <w:szCs w:val="24"/>
        </w:rPr>
      </w:pPr>
      <w:r>
        <w:rPr>
          <w:rFonts w:ascii="Times New Roman" w:hAnsi="Times New Roman"/>
          <w:noProof/>
          <w:sz w:val="28"/>
          <w:szCs w:val="28"/>
        </w:rPr>
        <w:drawing>
          <wp:inline distT="0" distB="0" distL="0" distR="0" wp14:anchorId="199CD456" wp14:editId="308AA117">
            <wp:extent cx="628650" cy="923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923925"/>
                    </a:xfrm>
                    <a:prstGeom prst="rect">
                      <a:avLst/>
                    </a:prstGeom>
                    <a:noFill/>
                  </pic:spPr>
                </pic:pic>
              </a:graphicData>
            </a:graphic>
          </wp:inline>
        </w:drawing>
      </w:r>
    </w:p>
    <w:p w:rsidR="00001A9F" w:rsidRPr="00A64F6C" w:rsidRDefault="00001A9F" w:rsidP="00393A9C">
      <w:pPr>
        <w:spacing w:after="0" w:line="240" w:lineRule="auto"/>
        <w:ind w:left="720" w:hanging="720"/>
        <w:jc w:val="center"/>
        <w:rPr>
          <w:rFonts w:ascii="Times New Roman" w:hAnsi="Times New Roman"/>
          <w:b/>
          <w:sz w:val="28"/>
          <w:szCs w:val="28"/>
        </w:rPr>
      </w:pPr>
      <w:r w:rsidRPr="00A64F6C">
        <w:rPr>
          <w:rFonts w:ascii="Times New Roman" w:hAnsi="Times New Roman"/>
          <w:b/>
          <w:sz w:val="28"/>
          <w:szCs w:val="28"/>
        </w:rPr>
        <w:t xml:space="preserve">АДМИНИСТРАЦИЯ </w:t>
      </w:r>
    </w:p>
    <w:p w:rsidR="00001A9F" w:rsidRPr="00A64F6C" w:rsidRDefault="0095517C" w:rsidP="009B22E3">
      <w:pPr>
        <w:spacing w:after="480" w:line="240" w:lineRule="auto"/>
        <w:jc w:val="center"/>
        <w:rPr>
          <w:rFonts w:ascii="Times New Roman" w:hAnsi="Times New Roman"/>
          <w:b/>
          <w:sz w:val="28"/>
          <w:szCs w:val="28"/>
        </w:rPr>
      </w:pPr>
      <w:r>
        <w:rPr>
          <w:rFonts w:ascii="Times New Roman" w:hAnsi="Times New Roman"/>
          <w:b/>
          <w:sz w:val="28"/>
          <w:szCs w:val="28"/>
        </w:rPr>
        <w:t>ВЕРХНЕТОЕМСКОГО</w:t>
      </w:r>
      <w:r w:rsidR="00001A9F">
        <w:rPr>
          <w:rFonts w:ascii="Times New Roman" w:hAnsi="Times New Roman"/>
          <w:b/>
          <w:sz w:val="28"/>
          <w:szCs w:val="28"/>
        </w:rPr>
        <w:t xml:space="preserve"> МУНИЦИПАЛЬН</w:t>
      </w:r>
      <w:r>
        <w:rPr>
          <w:rFonts w:ascii="Times New Roman" w:hAnsi="Times New Roman"/>
          <w:b/>
          <w:sz w:val="28"/>
          <w:szCs w:val="28"/>
        </w:rPr>
        <w:t xml:space="preserve">ОГО </w:t>
      </w:r>
      <w:r w:rsidR="00001A9F" w:rsidRPr="00A64F6C">
        <w:rPr>
          <w:rFonts w:ascii="Times New Roman" w:hAnsi="Times New Roman"/>
          <w:b/>
          <w:sz w:val="28"/>
          <w:szCs w:val="28"/>
        </w:rPr>
        <w:t>РАЙОН</w:t>
      </w:r>
      <w:r>
        <w:rPr>
          <w:rFonts w:ascii="Times New Roman" w:hAnsi="Times New Roman"/>
          <w:b/>
          <w:sz w:val="28"/>
          <w:szCs w:val="28"/>
        </w:rPr>
        <w:t>А</w:t>
      </w:r>
    </w:p>
    <w:p w:rsidR="00001A9F" w:rsidRPr="0090072D" w:rsidRDefault="00001A9F" w:rsidP="009B22E3">
      <w:pPr>
        <w:spacing w:after="480" w:line="240" w:lineRule="auto"/>
        <w:jc w:val="center"/>
        <w:rPr>
          <w:rFonts w:ascii="Times New Roman" w:hAnsi="Times New Roman"/>
          <w:b/>
          <w:sz w:val="28"/>
          <w:szCs w:val="28"/>
        </w:rPr>
      </w:pPr>
      <w:r w:rsidRPr="0090072D">
        <w:rPr>
          <w:rFonts w:ascii="Times New Roman" w:hAnsi="Times New Roman"/>
          <w:b/>
          <w:sz w:val="28"/>
          <w:szCs w:val="28"/>
        </w:rPr>
        <w:t xml:space="preserve">Р А С П О Р Я Ж Е Н И Е   </w:t>
      </w:r>
    </w:p>
    <w:p w:rsidR="00001A9F" w:rsidRPr="004E5F30" w:rsidRDefault="00DF18E3" w:rsidP="009B22E3">
      <w:pPr>
        <w:spacing w:after="480" w:line="240" w:lineRule="auto"/>
        <w:jc w:val="center"/>
        <w:rPr>
          <w:rFonts w:ascii="Times New Roman" w:hAnsi="Times New Roman"/>
          <w:sz w:val="24"/>
          <w:szCs w:val="24"/>
        </w:rPr>
      </w:pPr>
      <w:r>
        <w:rPr>
          <w:rFonts w:ascii="Times New Roman" w:hAnsi="Times New Roman"/>
          <w:sz w:val="24"/>
          <w:szCs w:val="24"/>
        </w:rPr>
        <w:t xml:space="preserve">от </w:t>
      </w:r>
      <w:r w:rsidR="00734F01">
        <w:rPr>
          <w:rFonts w:ascii="Times New Roman" w:hAnsi="Times New Roman"/>
          <w:sz w:val="24"/>
          <w:szCs w:val="24"/>
        </w:rPr>
        <w:t>27</w:t>
      </w:r>
      <w:r w:rsidR="00E71BDF">
        <w:rPr>
          <w:rFonts w:ascii="Times New Roman" w:hAnsi="Times New Roman"/>
          <w:sz w:val="24"/>
          <w:szCs w:val="24"/>
        </w:rPr>
        <w:t xml:space="preserve"> </w:t>
      </w:r>
      <w:r w:rsidR="00167E61">
        <w:rPr>
          <w:rFonts w:ascii="Times New Roman" w:hAnsi="Times New Roman"/>
          <w:sz w:val="24"/>
          <w:szCs w:val="24"/>
        </w:rPr>
        <w:t>марта</w:t>
      </w:r>
      <w:r w:rsidR="00CA77FD">
        <w:rPr>
          <w:rFonts w:ascii="Times New Roman" w:hAnsi="Times New Roman"/>
          <w:sz w:val="24"/>
          <w:szCs w:val="24"/>
        </w:rPr>
        <w:t xml:space="preserve"> </w:t>
      </w:r>
      <w:r w:rsidR="00001A9F" w:rsidRPr="00AC03B5">
        <w:rPr>
          <w:rFonts w:ascii="Times New Roman" w:hAnsi="Times New Roman"/>
          <w:sz w:val="24"/>
          <w:szCs w:val="24"/>
        </w:rPr>
        <w:t>20</w:t>
      </w:r>
      <w:r w:rsidR="00E71BDF">
        <w:rPr>
          <w:rFonts w:ascii="Times New Roman" w:hAnsi="Times New Roman"/>
          <w:sz w:val="24"/>
          <w:szCs w:val="24"/>
        </w:rPr>
        <w:t>20</w:t>
      </w:r>
      <w:r w:rsidR="00001A9F">
        <w:rPr>
          <w:rFonts w:ascii="Times New Roman" w:hAnsi="Times New Roman"/>
          <w:sz w:val="24"/>
          <w:szCs w:val="24"/>
        </w:rPr>
        <w:t xml:space="preserve"> года </w:t>
      </w:r>
      <w:r w:rsidR="00001A9F" w:rsidRPr="00AC03B5">
        <w:rPr>
          <w:rFonts w:ascii="Times New Roman" w:hAnsi="Times New Roman"/>
          <w:sz w:val="24"/>
          <w:szCs w:val="24"/>
        </w:rPr>
        <w:t>№</w:t>
      </w:r>
      <w:r w:rsidR="00393A9C">
        <w:rPr>
          <w:rFonts w:ascii="Times New Roman" w:hAnsi="Times New Roman"/>
          <w:sz w:val="24"/>
          <w:szCs w:val="24"/>
        </w:rPr>
        <w:t xml:space="preserve"> </w:t>
      </w:r>
      <w:r w:rsidR="00734F01">
        <w:rPr>
          <w:rFonts w:ascii="Times New Roman" w:hAnsi="Times New Roman"/>
          <w:sz w:val="24"/>
          <w:szCs w:val="24"/>
        </w:rPr>
        <w:t>8/29р</w:t>
      </w:r>
    </w:p>
    <w:p w:rsidR="00001A9F" w:rsidRPr="004B1D3C" w:rsidRDefault="00001A9F" w:rsidP="009B22E3">
      <w:pPr>
        <w:spacing w:after="480" w:line="240" w:lineRule="auto"/>
        <w:jc w:val="center"/>
        <w:rPr>
          <w:rFonts w:ascii="Times New Roman" w:hAnsi="Times New Roman"/>
          <w:sz w:val="20"/>
          <w:szCs w:val="20"/>
        </w:rPr>
      </w:pPr>
      <w:r w:rsidRPr="0040406F">
        <w:rPr>
          <w:rFonts w:ascii="Times New Roman" w:hAnsi="Times New Roman"/>
          <w:sz w:val="20"/>
          <w:szCs w:val="20"/>
        </w:rPr>
        <w:t>с. Верхняя Тойма</w:t>
      </w:r>
    </w:p>
    <w:p w:rsidR="00001A9F" w:rsidRPr="00E71BDF" w:rsidRDefault="00001A9F" w:rsidP="009B22E3">
      <w:pPr>
        <w:spacing w:after="480" w:line="240" w:lineRule="auto"/>
        <w:jc w:val="center"/>
        <w:rPr>
          <w:rFonts w:ascii="Times New Roman" w:hAnsi="Times New Roman"/>
          <w:b/>
          <w:bCs/>
          <w:sz w:val="28"/>
          <w:szCs w:val="28"/>
        </w:rPr>
      </w:pPr>
      <w:r w:rsidRPr="00E71BDF">
        <w:rPr>
          <w:rFonts w:ascii="Times New Roman" w:hAnsi="Times New Roman"/>
          <w:b/>
          <w:sz w:val="28"/>
          <w:szCs w:val="28"/>
        </w:rPr>
        <w:t xml:space="preserve">Об </w:t>
      </w:r>
      <w:r w:rsidR="00167E61" w:rsidRPr="00E71BDF">
        <w:rPr>
          <w:rFonts w:ascii="Times New Roman" w:hAnsi="Times New Roman"/>
          <w:b/>
          <w:sz w:val="28"/>
          <w:szCs w:val="28"/>
        </w:rPr>
        <w:t>утверждении</w:t>
      </w:r>
      <w:r w:rsidR="00E57E7C" w:rsidRPr="00E71BDF">
        <w:rPr>
          <w:rFonts w:ascii="Times New Roman" w:hAnsi="Times New Roman"/>
          <w:b/>
          <w:sz w:val="28"/>
          <w:szCs w:val="28"/>
        </w:rPr>
        <w:t xml:space="preserve"> отчета о</w:t>
      </w:r>
      <w:r w:rsidR="00393A9C" w:rsidRPr="00E71BDF">
        <w:rPr>
          <w:rFonts w:ascii="Times New Roman" w:hAnsi="Times New Roman"/>
          <w:b/>
          <w:sz w:val="28"/>
          <w:szCs w:val="28"/>
        </w:rPr>
        <w:t xml:space="preserve"> </w:t>
      </w:r>
      <w:r w:rsidRPr="00E71BDF">
        <w:rPr>
          <w:rFonts w:ascii="Times New Roman" w:hAnsi="Times New Roman"/>
          <w:b/>
          <w:bCs/>
          <w:sz w:val="28"/>
          <w:szCs w:val="28"/>
        </w:rPr>
        <w:t xml:space="preserve">реализации </w:t>
      </w:r>
      <w:r w:rsidR="00070DE6">
        <w:rPr>
          <w:rFonts w:ascii="Times New Roman" w:hAnsi="Times New Roman"/>
          <w:b/>
          <w:bCs/>
          <w:sz w:val="28"/>
          <w:szCs w:val="28"/>
        </w:rPr>
        <w:t>в 2019</w:t>
      </w:r>
      <w:r w:rsidR="00167E61" w:rsidRPr="00E71BDF">
        <w:rPr>
          <w:rFonts w:ascii="Times New Roman" w:hAnsi="Times New Roman"/>
          <w:b/>
          <w:bCs/>
          <w:sz w:val="28"/>
          <w:szCs w:val="28"/>
        </w:rPr>
        <w:t xml:space="preserve"> году </w:t>
      </w:r>
      <w:r w:rsidR="000224A5" w:rsidRPr="00E71BDF">
        <w:rPr>
          <w:rFonts w:ascii="Times New Roman" w:hAnsi="Times New Roman"/>
          <w:b/>
          <w:bCs/>
          <w:sz w:val="28"/>
          <w:szCs w:val="28"/>
        </w:rPr>
        <w:t xml:space="preserve">муниципальной программы </w:t>
      </w:r>
      <w:r w:rsidR="002C3250" w:rsidRPr="00E71BDF">
        <w:rPr>
          <w:rFonts w:ascii="Times New Roman" w:hAnsi="Times New Roman"/>
          <w:b/>
          <w:bCs/>
          <w:sz w:val="28"/>
          <w:szCs w:val="28"/>
        </w:rPr>
        <w:t>муниципального образования «Верхнетоемский муниципальный район» «Защита населения и территории Верхнетоемского муниципального района от чрезвычайных ситуаций и обеспечение безопасност</w:t>
      </w:r>
      <w:r w:rsidR="006341E0" w:rsidRPr="00E71BDF">
        <w:rPr>
          <w:rFonts w:ascii="Times New Roman" w:hAnsi="Times New Roman"/>
          <w:b/>
          <w:bCs/>
          <w:sz w:val="28"/>
          <w:szCs w:val="28"/>
        </w:rPr>
        <w:t>и людей на водных объектах (2018 – 2022</w:t>
      </w:r>
      <w:r w:rsidR="002C3250" w:rsidRPr="00E71BDF">
        <w:rPr>
          <w:rFonts w:ascii="Times New Roman" w:hAnsi="Times New Roman"/>
          <w:b/>
          <w:bCs/>
          <w:sz w:val="28"/>
          <w:szCs w:val="28"/>
        </w:rPr>
        <w:t xml:space="preserve"> годы)»</w:t>
      </w:r>
    </w:p>
    <w:p w:rsidR="00001A9F" w:rsidRPr="002E2F83" w:rsidRDefault="00001A9F" w:rsidP="00001A9F">
      <w:pPr>
        <w:spacing w:after="0" w:line="240" w:lineRule="auto"/>
        <w:ind w:firstLine="709"/>
        <w:jc w:val="both"/>
        <w:rPr>
          <w:rFonts w:ascii="Times New Roman" w:hAnsi="Times New Roman"/>
          <w:bCs/>
          <w:sz w:val="26"/>
          <w:szCs w:val="26"/>
        </w:rPr>
      </w:pPr>
      <w:r w:rsidRPr="002E2F83">
        <w:rPr>
          <w:rFonts w:ascii="Times New Roman" w:hAnsi="Times New Roman"/>
          <w:sz w:val="26"/>
          <w:szCs w:val="26"/>
        </w:rPr>
        <w:t xml:space="preserve">В соответствии </w:t>
      </w:r>
      <w:r w:rsidR="0091238E" w:rsidRPr="002E2F83">
        <w:rPr>
          <w:rFonts w:ascii="Times New Roman" w:hAnsi="Times New Roman"/>
          <w:sz w:val="26"/>
          <w:szCs w:val="26"/>
        </w:rPr>
        <w:t xml:space="preserve">со статьей 179 Бюджетного кодекса Российской Федерации, </w:t>
      </w:r>
      <w:r w:rsidRPr="002E2F83">
        <w:rPr>
          <w:rFonts w:ascii="Times New Roman" w:hAnsi="Times New Roman"/>
          <w:sz w:val="26"/>
          <w:szCs w:val="26"/>
        </w:rPr>
        <w:t>Порядком разработки и реализации муниципальных программ муниципального образования «Верхнетоемский муници</w:t>
      </w:r>
      <w:r w:rsidR="0091238E" w:rsidRPr="002E2F83">
        <w:rPr>
          <w:rFonts w:ascii="Times New Roman" w:hAnsi="Times New Roman"/>
          <w:sz w:val="26"/>
          <w:szCs w:val="26"/>
        </w:rPr>
        <w:t>пальный район»,</w:t>
      </w:r>
      <w:r w:rsidR="00DF18E3">
        <w:rPr>
          <w:rFonts w:ascii="Times New Roman" w:hAnsi="Times New Roman"/>
          <w:sz w:val="26"/>
          <w:szCs w:val="26"/>
        </w:rPr>
        <w:t xml:space="preserve"> муниципального образования «Верхнетоемское»,</w:t>
      </w:r>
      <w:r w:rsidR="00393A9C">
        <w:rPr>
          <w:rFonts w:ascii="Times New Roman" w:hAnsi="Times New Roman"/>
          <w:sz w:val="26"/>
          <w:szCs w:val="26"/>
        </w:rPr>
        <w:t xml:space="preserve"> </w:t>
      </w:r>
      <w:r w:rsidRPr="002E2F83">
        <w:rPr>
          <w:rFonts w:ascii="Times New Roman" w:hAnsi="Times New Roman"/>
          <w:sz w:val="26"/>
          <w:szCs w:val="26"/>
        </w:rPr>
        <w:t>утвержденным постановлением администрации муниципального образования «Верхнетоемский муниципальный район» от 07 октября 2013 года № 7/19:</w:t>
      </w:r>
    </w:p>
    <w:p w:rsidR="00001A9F" w:rsidRPr="002E2F83" w:rsidRDefault="00001A9F" w:rsidP="001A4810">
      <w:pPr>
        <w:numPr>
          <w:ilvl w:val="0"/>
          <w:numId w:val="1"/>
        </w:numPr>
        <w:tabs>
          <w:tab w:val="left" w:pos="0"/>
          <w:tab w:val="left" w:pos="993"/>
        </w:tabs>
        <w:spacing w:after="0" w:line="0" w:lineRule="atLeast"/>
        <w:ind w:left="0" w:firstLine="709"/>
        <w:jc w:val="both"/>
        <w:rPr>
          <w:rFonts w:ascii="Times New Roman" w:hAnsi="Times New Roman"/>
          <w:sz w:val="26"/>
          <w:szCs w:val="26"/>
        </w:rPr>
      </w:pPr>
      <w:r w:rsidRPr="002E2F83">
        <w:rPr>
          <w:rFonts w:ascii="Times New Roman" w:hAnsi="Times New Roman"/>
          <w:sz w:val="26"/>
          <w:szCs w:val="26"/>
        </w:rPr>
        <w:t xml:space="preserve">Утвердить прилагаемый </w:t>
      </w:r>
      <w:r w:rsidR="00611E53" w:rsidRPr="002E2F83">
        <w:rPr>
          <w:rFonts w:ascii="Times New Roman" w:hAnsi="Times New Roman"/>
          <w:sz w:val="26"/>
          <w:szCs w:val="26"/>
        </w:rPr>
        <w:t>отчет о</w:t>
      </w:r>
      <w:r w:rsidRPr="002E2F83">
        <w:rPr>
          <w:rFonts w:ascii="Times New Roman" w:hAnsi="Times New Roman"/>
          <w:sz w:val="26"/>
          <w:szCs w:val="26"/>
        </w:rPr>
        <w:t xml:space="preserve"> реализации</w:t>
      </w:r>
      <w:r w:rsidR="00F762DA">
        <w:rPr>
          <w:rFonts w:ascii="Times New Roman" w:hAnsi="Times New Roman"/>
          <w:sz w:val="26"/>
          <w:szCs w:val="26"/>
        </w:rPr>
        <w:t xml:space="preserve"> </w:t>
      </w:r>
      <w:r w:rsidR="0042785E">
        <w:rPr>
          <w:rFonts w:ascii="Times New Roman" w:hAnsi="Times New Roman"/>
          <w:bCs/>
          <w:sz w:val="26"/>
          <w:szCs w:val="26"/>
        </w:rPr>
        <w:t>в 201</w:t>
      </w:r>
      <w:r w:rsidR="00E71BDF">
        <w:rPr>
          <w:rFonts w:ascii="Times New Roman" w:hAnsi="Times New Roman"/>
          <w:bCs/>
          <w:sz w:val="26"/>
          <w:szCs w:val="26"/>
        </w:rPr>
        <w:t>9</w:t>
      </w:r>
      <w:r w:rsidR="009C45CE" w:rsidRPr="002E2F83">
        <w:rPr>
          <w:rFonts w:ascii="Times New Roman" w:hAnsi="Times New Roman"/>
          <w:bCs/>
          <w:sz w:val="26"/>
          <w:szCs w:val="26"/>
        </w:rPr>
        <w:t xml:space="preserve"> году </w:t>
      </w:r>
      <w:r w:rsidRPr="002E2F83">
        <w:rPr>
          <w:rFonts w:ascii="Times New Roman" w:hAnsi="Times New Roman"/>
          <w:bCs/>
          <w:sz w:val="26"/>
          <w:szCs w:val="26"/>
        </w:rPr>
        <w:t xml:space="preserve">муниципальной программы </w:t>
      </w:r>
      <w:r w:rsidR="009A5537" w:rsidRPr="009A5537">
        <w:rPr>
          <w:rFonts w:ascii="Times New Roman" w:hAnsi="Times New Roman"/>
          <w:bCs/>
          <w:sz w:val="26"/>
          <w:szCs w:val="26"/>
        </w:rPr>
        <w:t>муниципального образования «Верхнетоемский муниципальный район» «Защита населения и территории Верхнетоемского муниципального района от чрезвычайных ситуаций и обеспечение безопасности людей на водных объектах (201</w:t>
      </w:r>
      <w:r w:rsidR="006341E0">
        <w:rPr>
          <w:rFonts w:ascii="Times New Roman" w:hAnsi="Times New Roman"/>
          <w:bCs/>
          <w:sz w:val="26"/>
          <w:szCs w:val="26"/>
        </w:rPr>
        <w:t>8</w:t>
      </w:r>
      <w:r w:rsidR="009A5537" w:rsidRPr="009A5537">
        <w:rPr>
          <w:rFonts w:ascii="Times New Roman" w:hAnsi="Times New Roman"/>
          <w:bCs/>
          <w:sz w:val="26"/>
          <w:szCs w:val="26"/>
        </w:rPr>
        <w:t>-20</w:t>
      </w:r>
      <w:r w:rsidR="006341E0">
        <w:rPr>
          <w:rFonts w:ascii="Times New Roman" w:hAnsi="Times New Roman"/>
          <w:bCs/>
          <w:sz w:val="26"/>
          <w:szCs w:val="26"/>
        </w:rPr>
        <w:t>22</w:t>
      </w:r>
      <w:r w:rsidR="009A5537" w:rsidRPr="009A5537">
        <w:rPr>
          <w:rFonts w:ascii="Times New Roman" w:hAnsi="Times New Roman"/>
          <w:bCs/>
          <w:sz w:val="26"/>
          <w:szCs w:val="26"/>
        </w:rPr>
        <w:t xml:space="preserve"> годы)»</w:t>
      </w:r>
      <w:r w:rsidR="009C45CE" w:rsidRPr="002E2F83">
        <w:rPr>
          <w:rFonts w:ascii="Times New Roman" w:hAnsi="Times New Roman"/>
          <w:bCs/>
          <w:sz w:val="26"/>
          <w:szCs w:val="26"/>
        </w:rPr>
        <w:t>, утвержденной постановлением администрации муниципального образования «Верхнетое</w:t>
      </w:r>
      <w:r w:rsidR="006341E0">
        <w:rPr>
          <w:rFonts w:ascii="Times New Roman" w:hAnsi="Times New Roman"/>
          <w:bCs/>
          <w:sz w:val="26"/>
          <w:szCs w:val="26"/>
        </w:rPr>
        <w:t>мский муниципальный район» от 08</w:t>
      </w:r>
      <w:r w:rsidR="00393A9C">
        <w:rPr>
          <w:rFonts w:ascii="Times New Roman" w:hAnsi="Times New Roman"/>
          <w:bCs/>
          <w:sz w:val="26"/>
          <w:szCs w:val="26"/>
        </w:rPr>
        <w:t xml:space="preserve"> </w:t>
      </w:r>
      <w:r w:rsidR="009A5537">
        <w:rPr>
          <w:rFonts w:ascii="Times New Roman" w:hAnsi="Times New Roman"/>
          <w:bCs/>
          <w:sz w:val="26"/>
          <w:szCs w:val="26"/>
        </w:rPr>
        <w:t>ноябр</w:t>
      </w:r>
      <w:r w:rsidR="006341E0">
        <w:rPr>
          <w:rFonts w:ascii="Times New Roman" w:hAnsi="Times New Roman"/>
          <w:bCs/>
          <w:sz w:val="26"/>
          <w:szCs w:val="26"/>
        </w:rPr>
        <w:t>я 2017</w:t>
      </w:r>
      <w:r w:rsidR="00B051BE">
        <w:rPr>
          <w:rFonts w:ascii="Times New Roman" w:hAnsi="Times New Roman"/>
          <w:bCs/>
          <w:sz w:val="26"/>
          <w:szCs w:val="26"/>
        </w:rPr>
        <w:t xml:space="preserve"> года №</w:t>
      </w:r>
      <w:r w:rsidR="009A5537">
        <w:rPr>
          <w:rFonts w:ascii="Times New Roman" w:hAnsi="Times New Roman"/>
          <w:bCs/>
          <w:sz w:val="26"/>
          <w:szCs w:val="26"/>
        </w:rPr>
        <w:t>8/</w:t>
      </w:r>
      <w:r w:rsidR="006341E0">
        <w:rPr>
          <w:rFonts w:ascii="Times New Roman" w:hAnsi="Times New Roman"/>
          <w:bCs/>
          <w:sz w:val="26"/>
          <w:szCs w:val="26"/>
        </w:rPr>
        <w:t>56</w:t>
      </w:r>
      <w:r w:rsidRPr="002E2F83">
        <w:rPr>
          <w:rFonts w:ascii="Times New Roman" w:hAnsi="Times New Roman"/>
          <w:bCs/>
          <w:sz w:val="26"/>
          <w:szCs w:val="26"/>
        </w:rPr>
        <w:t>.</w:t>
      </w:r>
    </w:p>
    <w:p w:rsidR="009C45CE" w:rsidRPr="002E2F83" w:rsidRDefault="009C45CE" w:rsidP="00001A9F">
      <w:pPr>
        <w:numPr>
          <w:ilvl w:val="0"/>
          <w:numId w:val="1"/>
        </w:numPr>
        <w:tabs>
          <w:tab w:val="left" w:pos="851"/>
          <w:tab w:val="left" w:pos="993"/>
        </w:tabs>
        <w:spacing w:after="0" w:line="0" w:lineRule="atLeast"/>
        <w:ind w:left="0" w:firstLine="709"/>
        <w:jc w:val="both"/>
        <w:rPr>
          <w:rFonts w:ascii="Times New Roman" w:hAnsi="Times New Roman"/>
          <w:sz w:val="26"/>
          <w:szCs w:val="26"/>
        </w:rPr>
      </w:pPr>
      <w:r w:rsidRPr="002E2F83">
        <w:rPr>
          <w:rFonts w:ascii="Times New Roman" w:hAnsi="Times New Roman"/>
          <w:bCs/>
          <w:sz w:val="26"/>
          <w:szCs w:val="26"/>
        </w:rPr>
        <w:t>Признать эффективность реализаци</w:t>
      </w:r>
      <w:r w:rsidR="005B0636">
        <w:rPr>
          <w:rFonts w:ascii="Times New Roman" w:hAnsi="Times New Roman"/>
          <w:bCs/>
          <w:sz w:val="26"/>
          <w:szCs w:val="26"/>
        </w:rPr>
        <w:t>и муниципальной программы в 201</w:t>
      </w:r>
      <w:r w:rsidR="00E71BDF">
        <w:rPr>
          <w:rFonts w:ascii="Times New Roman" w:hAnsi="Times New Roman"/>
          <w:bCs/>
          <w:sz w:val="26"/>
          <w:szCs w:val="26"/>
        </w:rPr>
        <w:t>9</w:t>
      </w:r>
      <w:r w:rsidRPr="002E2F83">
        <w:rPr>
          <w:rFonts w:ascii="Times New Roman" w:hAnsi="Times New Roman"/>
          <w:bCs/>
          <w:sz w:val="26"/>
          <w:szCs w:val="26"/>
        </w:rPr>
        <w:t xml:space="preserve"> году </w:t>
      </w:r>
      <w:r w:rsidR="006D1E59" w:rsidRPr="00070DE6">
        <w:rPr>
          <w:rFonts w:ascii="Times New Roman" w:hAnsi="Times New Roman"/>
          <w:bCs/>
          <w:sz w:val="26"/>
          <w:szCs w:val="26"/>
        </w:rPr>
        <w:t>средней</w:t>
      </w:r>
      <w:r w:rsidR="00FE13EB" w:rsidRPr="00070DE6">
        <w:rPr>
          <w:rFonts w:ascii="Times New Roman" w:hAnsi="Times New Roman"/>
          <w:bCs/>
          <w:sz w:val="26"/>
          <w:szCs w:val="26"/>
        </w:rPr>
        <w:t>.</w:t>
      </w:r>
      <w:r w:rsidR="00393A9C">
        <w:rPr>
          <w:rFonts w:ascii="Times New Roman" w:hAnsi="Times New Roman"/>
          <w:bCs/>
          <w:sz w:val="26"/>
          <w:szCs w:val="26"/>
        </w:rPr>
        <w:t xml:space="preserve"> </w:t>
      </w:r>
    </w:p>
    <w:p w:rsidR="00001A9F" w:rsidRPr="002E2F83" w:rsidRDefault="00001A9F" w:rsidP="00001A9F">
      <w:pPr>
        <w:numPr>
          <w:ilvl w:val="0"/>
          <w:numId w:val="1"/>
        </w:numPr>
        <w:tabs>
          <w:tab w:val="left" w:pos="851"/>
          <w:tab w:val="left" w:pos="993"/>
        </w:tabs>
        <w:spacing w:after="0" w:line="0" w:lineRule="atLeast"/>
        <w:ind w:left="0" w:firstLine="709"/>
        <w:jc w:val="both"/>
        <w:rPr>
          <w:rFonts w:ascii="Times New Roman" w:hAnsi="Times New Roman"/>
          <w:sz w:val="26"/>
          <w:szCs w:val="26"/>
        </w:rPr>
      </w:pPr>
      <w:r w:rsidRPr="002E2F83">
        <w:rPr>
          <w:rFonts w:ascii="Times New Roman" w:hAnsi="Times New Roman"/>
          <w:sz w:val="26"/>
          <w:szCs w:val="26"/>
        </w:rPr>
        <w:t>Настоящее распоряжение вступает в силу со дня его подписания.</w:t>
      </w:r>
    </w:p>
    <w:p w:rsidR="00001A9F" w:rsidRPr="002E2F83" w:rsidRDefault="00001A9F" w:rsidP="00001A9F">
      <w:pPr>
        <w:tabs>
          <w:tab w:val="left" w:pos="851"/>
          <w:tab w:val="left" w:pos="993"/>
        </w:tabs>
        <w:spacing w:after="0" w:line="0" w:lineRule="atLeast"/>
        <w:ind w:left="709"/>
        <w:jc w:val="both"/>
        <w:rPr>
          <w:rFonts w:ascii="Times New Roman" w:hAnsi="Times New Roman"/>
          <w:sz w:val="26"/>
          <w:szCs w:val="26"/>
        </w:rPr>
      </w:pPr>
    </w:p>
    <w:p w:rsidR="00001A9F" w:rsidRPr="002E2F83" w:rsidRDefault="00001A9F" w:rsidP="00001A9F">
      <w:pPr>
        <w:tabs>
          <w:tab w:val="left" w:pos="851"/>
          <w:tab w:val="left" w:pos="993"/>
        </w:tabs>
        <w:spacing w:after="0" w:line="0" w:lineRule="atLeast"/>
        <w:ind w:left="709"/>
        <w:jc w:val="both"/>
        <w:rPr>
          <w:rFonts w:ascii="Times New Roman" w:hAnsi="Times New Roman"/>
          <w:sz w:val="26"/>
          <w:szCs w:val="26"/>
        </w:rPr>
      </w:pPr>
    </w:p>
    <w:p w:rsidR="00001A9F" w:rsidRPr="002E2F83" w:rsidRDefault="00001A9F" w:rsidP="00001A9F">
      <w:pPr>
        <w:tabs>
          <w:tab w:val="left" w:pos="851"/>
          <w:tab w:val="left" w:pos="993"/>
        </w:tabs>
        <w:spacing w:after="0" w:line="0" w:lineRule="atLeast"/>
        <w:ind w:left="709"/>
        <w:jc w:val="both"/>
        <w:rPr>
          <w:rFonts w:ascii="Times New Roman" w:hAnsi="Times New Roman"/>
          <w:sz w:val="26"/>
          <w:szCs w:val="26"/>
        </w:rPr>
      </w:pPr>
    </w:p>
    <w:p w:rsidR="00F112AF" w:rsidRPr="0095517C" w:rsidRDefault="00393A9C" w:rsidP="009A7BC9">
      <w:pPr>
        <w:pStyle w:val="2"/>
        <w:spacing w:line="0" w:lineRule="atLeast"/>
        <w:rPr>
          <w:sz w:val="26"/>
          <w:szCs w:val="26"/>
        </w:rPr>
      </w:pPr>
      <w:r>
        <w:rPr>
          <w:sz w:val="26"/>
          <w:szCs w:val="26"/>
        </w:rPr>
        <w:t>Глава</w:t>
      </w:r>
      <w:r w:rsidR="00001A9F" w:rsidRPr="002E2F83">
        <w:rPr>
          <w:sz w:val="26"/>
          <w:szCs w:val="26"/>
        </w:rPr>
        <w:t xml:space="preserve"> Верхн</w:t>
      </w:r>
      <w:r>
        <w:rPr>
          <w:sz w:val="26"/>
          <w:szCs w:val="26"/>
        </w:rPr>
        <w:t>етоемск</w:t>
      </w:r>
      <w:r w:rsidR="0095517C">
        <w:rPr>
          <w:sz w:val="26"/>
          <w:szCs w:val="26"/>
        </w:rPr>
        <w:t>ого</w:t>
      </w:r>
      <w:r>
        <w:rPr>
          <w:sz w:val="26"/>
          <w:szCs w:val="26"/>
        </w:rPr>
        <w:t xml:space="preserve"> муниципальн</w:t>
      </w:r>
      <w:r w:rsidR="0095517C">
        <w:rPr>
          <w:sz w:val="26"/>
          <w:szCs w:val="26"/>
        </w:rPr>
        <w:t>ого</w:t>
      </w:r>
      <w:r>
        <w:rPr>
          <w:sz w:val="26"/>
          <w:szCs w:val="26"/>
        </w:rPr>
        <w:t xml:space="preserve"> район</w:t>
      </w:r>
      <w:r w:rsidR="0095517C">
        <w:rPr>
          <w:sz w:val="26"/>
          <w:szCs w:val="26"/>
        </w:rPr>
        <w:t>а</w:t>
      </w:r>
      <w:r>
        <w:rPr>
          <w:sz w:val="26"/>
          <w:szCs w:val="26"/>
        </w:rPr>
        <w:t xml:space="preserve">     </w:t>
      </w:r>
      <w:r w:rsidR="0095517C">
        <w:rPr>
          <w:sz w:val="26"/>
          <w:szCs w:val="26"/>
        </w:rPr>
        <w:t xml:space="preserve"> </w:t>
      </w:r>
      <w:r>
        <w:rPr>
          <w:sz w:val="26"/>
          <w:szCs w:val="26"/>
        </w:rPr>
        <w:t xml:space="preserve">                                  Н.В. Вьюхина</w:t>
      </w:r>
    </w:p>
    <w:p w:rsidR="00A92B35" w:rsidRDefault="00A92B35" w:rsidP="00F112AF"/>
    <w:p w:rsidR="00727D61" w:rsidRDefault="00727D61" w:rsidP="00F112AF"/>
    <w:p w:rsidR="00070DE6" w:rsidRDefault="00070DE6" w:rsidP="00F112AF"/>
    <w:tbl>
      <w:tblPr>
        <w:tblW w:w="9747" w:type="dxa"/>
        <w:tblLook w:val="04A0" w:firstRow="1" w:lastRow="0" w:firstColumn="1" w:lastColumn="0" w:noHBand="0" w:noVBand="1"/>
      </w:tblPr>
      <w:tblGrid>
        <w:gridCol w:w="4786"/>
        <w:gridCol w:w="4961"/>
      </w:tblGrid>
      <w:tr w:rsidR="00F112AF" w:rsidRPr="005161EE" w:rsidTr="005161EE">
        <w:tc>
          <w:tcPr>
            <w:tcW w:w="4786" w:type="dxa"/>
          </w:tcPr>
          <w:p w:rsidR="00F112AF" w:rsidRPr="005161EE" w:rsidRDefault="00F112AF" w:rsidP="005161EE">
            <w:pPr>
              <w:spacing w:after="0" w:line="240" w:lineRule="auto"/>
            </w:pPr>
          </w:p>
        </w:tc>
        <w:tc>
          <w:tcPr>
            <w:tcW w:w="4961" w:type="dxa"/>
          </w:tcPr>
          <w:p w:rsidR="00F112AF" w:rsidRPr="005161EE" w:rsidRDefault="00F112AF" w:rsidP="005161EE">
            <w:pPr>
              <w:pStyle w:val="ConsPlusNormal"/>
              <w:widowControl/>
              <w:ind w:firstLine="0"/>
              <w:jc w:val="center"/>
              <w:rPr>
                <w:rFonts w:ascii="Times New Roman" w:hAnsi="Times New Roman" w:cs="Times New Roman"/>
                <w:sz w:val="24"/>
                <w:szCs w:val="24"/>
              </w:rPr>
            </w:pPr>
            <w:r w:rsidRPr="005161EE">
              <w:rPr>
                <w:rFonts w:ascii="Times New Roman" w:hAnsi="Times New Roman" w:cs="Times New Roman"/>
                <w:sz w:val="24"/>
                <w:szCs w:val="24"/>
              </w:rPr>
              <w:t>УТВЕРЖДЕН</w:t>
            </w:r>
          </w:p>
          <w:p w:rsidR="00F112AF" w:rsidRPr="005161EE" w:rsidRDefault="00F112AF" w:rsidP="005161EE">
            <w:pPr>
              <w:pStyle w:val="ConsPlusNormal"/>
              <w:widowControl/>
              <w:ind w:left="-288" w:firstLine="180"/>
              <w:jc w:val="center"/>
              <w:rPr>
                <w:rFonts w:ascii="Times New Roman" w:hAnsi="Times New Roman" w:cs="Times New Roman"/>
                <w:sz w:val="24"/>
                <w:szCs w:val="24"/>
              </w:rPr>
            </w:pPr>
            <w:r w:rsidRPr="005161EE">
              <w:rPr>
                <w:rFonts w:ascii="Times New Roman" w:hAnsi="Times New Roman" w:cs="Times New Roman"/>
                <w:sz w:val="24"/>
                <w:szCs w:val="24"/>
              </w:rPr>
              <w:t xml:space="preserve">распоряжением администрации </w:t>
            </w:r>
          </w:p>
          <w:p w:rsidR="00F112AF" w:rsidRPr="005161EE" w:rsidRDefault="0066559B" w:rsidP="005161EE">
            <w:pPr>
              <w:pStyle w:val="ConsPlusNormal"/>
              <w:widowControl/>
              <w:ind w:left="-288" w:firstLine="180"/>
              <w:jc w:val="center"/>
              <w:rPr>
                <w:rFonts w:ascii="Times New Roman" w:hAnsi="Times New Roman" w:cs="Times New Roman"/>
                <w:sz w:val="24"/>
                <w:szCs w:val="24"/>
              </w:rPr>
            </w:pPr>
            <w:r w:rsidRPr="005161EE">
              <w:rPr>
                <w:rFonts w:ascii="Times New Roman" w:hAnsi="Times New Roman" w:cs="Times New Roman"/>
                <w:sz w:val="24"/>
                <w:szCs w:val="24"/>
              </w:rPr>
              <w:t xml:space="preserve"> </w:t>
            </w:r>
            <w:r w:rsidR="00F112AF" w:rsidRPr="005161EE">
              <w:rPr>
                <w:rFonts w:ascii="Times New Roman" w:hAnsi="Times New Roman" w:cs="Times New Roman"/>
                <w:sz w:val="24"/>
                <w:szCs w:val="24"/>
              </w:rPr>
              <w:t>Верхнетоемск</w:t>
            </w:r>
            <w:r>
              <w:rPr>
                <w:rFonts w:ascii="Times New Roman" w:hAnsi="Times New Roman" w:cs="Times New Roman"/>
                <w:sz w:val="24"/>
                <w:szCs w:val="24"/>
              </w:rPr>
              <w:t>ого</w:t>
            </w:r>
            <w:r w:rsidR="00F112AF" w:rsidRPr="005161EE">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00F112AF" w:rsidRPr="005161EE">
              <w:rPr>
                <w:rFonts w:ascii="Times New Roman" w:hAnsi="Times New Roman" w:cs="Times New Roman"/>
                <w:sz w:val="24"/>
                <w:szCs w:val="24"/>
              </w:rPr>
              <w:t xml:space="preserve"> район</w:t>
            </w:r>
            <w:r>
              <w:rPr>
                <w:rFonts w:ascii="Times New Roman" w:hAnsi="Times New Roman" w:cs="Times New Roman"/>
                <w:sz w:val="24"/>
                <w:szCs w:val="24"/>
              </w:rPr>
              <w:t>а</w:t>
            </w:r>
          </w:p>
          <w:p w:rsidR="00F112AF" w:rsidRDefault="00A92B35" w:rsidP="00DF18E3">
            <w:pPr>
              <w:pStyle w:val="ConsPlusNormal"/>
              <w:widowControl/>
              <w:ind w:left="-288" w:firstLine="180"/>
              <w:jc w:val="center"/>
              <w:rPr>
                <w:rFonts w:ascii="Times New Roman" w:hAnsi="Times New Roman" w:cs="Times New Roman"/>
                <w:sz w:val="24"/>
                <w:szCs w:val="24"/>
              </w:rPr>
            </w:pPr>
            <w:r>
              <w:rPr>
                <w:rFonts w:ascii="Times New Roman" w:hAnsi="Times New Roman" w:cs="Times New Roman"/>
                <w:sz w:val="24"/>
                <w:szCs w:val="24"/>
              </w:rPr>
              <w:t>о</w:t>
            </w:r>
            <w:r w:rsidR="001A4810">
              <w:rPr>
                <w:rFonts w:ascii="Times New Roman" w:hAnsi="Times New Roman" w:cs="Times New Roman"/>
                <w:sz w:val="24"/>
                <w:szCs w:val="24"/>
              </w:rPr>
              <w:t>т</w:t>
            </w:r>
            <w:r>
              <w:rPr>
                <w:rFonts w:ascii="Times New Roman" w:hAnsi="Times New Roman" w:cs="Times New Roman"/>
                <w:sz w:val="24"/>
                <w:szCs w:val="24"/>
              </w:rPr>
              <w:t xml:space="preserve"> </w:t>
            </w:r>
            <w:r w:rsidR="004E5F30">
              <w:rPr>
                <w:rFonts w:ascii="Times New Roman" w:hAnsi="Times New Roman" w:cs="Times New Roman"/>
                <w:sz w:val="24"/>
                <w:szCs w:val="24"/>
              </w:rPr>
              <w:t>27</w:t>
            </w:r>
            <w:r w:rsidR="00C70D7D">
              <w:rPr>
                <w:rFonts w:ascii="Times New Roman" w:hAnsi="Times New Roman" w:cs="Times New Roman"/>
                <w:sz w:val="24"/>
                <w:szCs w:val="24"/>
              </w:rPr>
              <w:t xml:space="preserve"> </w:t>
            </w:r>
            <w:r w:rsidR="00167E61">
              <w:rPr>
                <w:rFonts w:ascii="Times New Roman" w:hAnsi="Times New Roman" w:cs="Times New Roman"/>
                <w:sz w:val="24"/>
                <w:szCs w:val="24"/>
              </w:rPr>
              <w:t>марта</w:t>
            </w:r>
            <w:r w:rsidR="00E71BDF">
              <w:rPr>
                <w:rFonts w:ascii="Times New Roman" w:hAnsi="Times New Roman" w:cs="Times New Roman"/>
                <w:sz w:val="24"/>
                <w:szCs w:val="24"/>
              </w:rPr>
              <w:t xml:space="preserve"> 2020</w:t>
            </w:r>
            <w:r w:rsidR="00F112AF" w:rsidRPr="005161EE">
              <w:rPr>
                <w:rFonts w:ascii="Times New Roman" w:hAnsi="Times New Roman" w:cs="Times New Roman"/>
                <w:sz w:val="24"/>
                <w:szCs w:val="24"/>
              </w:rPr>
              <w:t xml:space="preserve"> года № </w:t>
            </w:r>
            <w:r w:rsidR="004E5F30">
              <w:rPr>
                <w:rFonts w:ascii="Times New Roman" w:hAnsi="Times New Roman" w:cs="Times New Roman"/>
                <w:sz w:val="24"/>
                <w:szCs w:val="24"/>
              </w:rPr>
              <w:t>8/29р</w:t>
            </w:r>
          </w:p>
          <w:p w:rsidR="00DF18E3" w:rsidRPr="005161EE" w:rsidRDefault="00DF18E3" w:rsidP="00DF18E3">
            <w:pPr>
              <w:pStyle w:val="ConsPlusNormal"/>
              <w:widowControl/>
              <w:ind w:left="-288" w:firstLine="180"/>
              <w:jc w:val="center"/>
            </w:pPr>
          </w:p>
        </w:tc>
      </w:tr>
    </w:tbl>
    <w:p w:rsidR="00507773" w:rsidRDefault="00507773" w:rsidP="00F112AF"/>
    <w:p w:rsidR="00507773" w:rsidRDefault="00507773" w:rsidP="00F112AF"/>
    <w:p w:rsidR="009C0132" w:rsidRDefault="00656954" w:rsidP="00656954">
      <w:pPr>
        <w:spacing w:after="0" w:line="240" w:lineRule="auto"/>
        <w:jc w:val="center"/>
        <w:rPr>
          <w:rFonts w:ascii="Times New Roman" w:hAnsi="Times New Roman"/>
          <w:sz w:val="24"/>
          <w:szCs w:val="24"/>
        </w:rPr>
      </w:pPr>
      <w:r w:rsidRPr="00656954">
        <w:rPr>
          <w:rFonts w:ascii="Times New Roman" w:hAnsi="Times New Roman"/>
          <w:sz w:val="24"/>
          <w:szCs w:val="24"/>
        </w:rPr>
        <w:t>ОТЧЕТ</w:t>
      </w:r>
    </w:p>
    <w:p w:rsidR="009A5537" w:rsidRDefault="00656954" w:rsidP="009A5537">
      <w:pPr>
        <w:spacing w:after="0" w:line="240" w:lineRule="auto"/>
        <w:jc w:val="center"/>
        <w:rPr>
          <w:rFonts w:ascii="Times New Roman" w:hAnsi="Times New Roman"/>
          <w:sz w:val="24"/>
          <w:szCs w:val="24"/>
        </w:rPr>
      </w:pPr>
      <w:r>
        <w:rPr>
          <w:rFonts w:ascii="Times New Roman" w:hAnsi="Times New Roman"/>
          <w:sz w:val="24"/>
          <w:szCs w:val="24"/>
        </w:rPr>
        <w:t xml:space="preserve">о реализации </w:t>
      </w:r>
      <w:r w:rsidR="00E71BDF">
        <w:rPr>
          <w:rFonts w:ascii="Times New Roman" w:hAnsi="Times New Roman"/>
          <w:sz w:val="24"/>
          <w:szCs w:val="24"/>
        </w:rPr>
        <w:t>в 2019</w:t>
      </w:r>
      <w:r w:rsidR="00761FDA">
        <w:rPr>
          <w:rFonts w:ascii="Times New Roman" w:hAnsi="Times New Roman"/>
          <w:sz w:val="24"/>
          <w:szCs w:val="24"/>
        </w:rPr>
        <w:t xml:space="preserve"> году </w:t>
      </w:r>
      <w:r>
        <w:rPr>
          <w:rFonts w:ascii="Times New Roman" w:hAnsi="Times New Roman"/>
          <w:sz w:val="24"/>
          <w:szCs w:val="24"/>
        </w:rPr>
        <w:t xml:space="preserve">муниципальной программы </w:t>
      </w:r>
      <w:r w:rsidR="009A5537" w:rsidRPr="009A5537">
        <w:rPr>
          <w:rFonts w:ascii="Times New Roman" w:hAnsi="Times New Roman"/>
          <w:sz w:val="24"/>
          <w:szCs w:val="24"/>
        </w:rPr>
        <w:t xml:space="preserve">муниципального образования </w:t>
      </w:r>
    </w:p>
    <w:p w:rsidR="00656954" w:rsidRDefault="009A5537" w:rsidP="009A5537">
      <w:pPr>
        <w:spacing w:after="0" w:line="240" w:lineRule="auto"/>
        <w:jc w:val="center"/>
        <w:rPr>
          <w:rFonts w:ascii="Times New Roman" w:hAnsi="Times New Roman"/>
          <w:sz w:val="24"/>
          <w:szCs w:val="24"/>
        </w:rPr>
      </w:pPr>
      <w:r w:rsidRPr="009A5537">
        <w:rPr>
          <w:rFonts w:ascii="Times New Roman" w:hAnsi="Times New Roman"/>
          <w:sz w:val="24"/>
          <w:szCs w:val="24"/>
        </w:rPr>
        <w:t>«Верхнетоемский муниципальный район» «Защита населения и территории Верхнетоемского муниципального района от чрезвычайных ситуаций и обеспечение безопасност</w:t>
      </w:r>
      <w:r w:rsidR="006341E0">
        <w:rPr>
          <w:rFonts w:ascii="Times New Roman" w:hAnsi="Times New Roman"/>
          <w:sz w:val="24"/>
          <w:szCs w:val="24"/>
        </w:rPr>
        <w:t>и людей на водных объектах (2018-2022</w:t>
      </w:r>
      <w:r w:rsidRPr="009A5537">
        <w:rPr>
          <w:rFonts w:ascii="Times New Roman" w:hAnsi="Times New Roman"/>
          <w:sz w:val="24"/>
          <w:szCs w:val="24"/>
        </w:rPr>
        <w:t xml:space="preserve"> годы)»</w:t>
      </w:r>
    </w:p>
    <w:p w:rsidR="00656954" w:rsidRDefault="00656954" w:rsidP="00656954">
      <w:pPr>
        <w:spacing w:after="0" w:line="240" w:lineRule="auto"/>
        <w:jc w:val="center"/>
        <w:rPr>
          <w:rFonts w:ascii="Times New Roman" w:hAnsi="Times New Roman"/>
          <w:sz w:val="24"/>
          <w:szCs w:val="24"/>
        </w:rPr>
      </w:pPr>
    </w:p>
    <w:p w:rsidR="00507773" w:rsidRPr="00656954" w:rsidRDefault="00507773" w:rsidP="00656954">
      <w:pPr>
        <w:spacing w:after="0" w:line="240" w:lineRule="auto"/>
        <w:jc w:val="center"/>
        <w:rPr>
          <w:rFonts w:ascii="Times New Roman" w:hAnsi="Times New Roman"/>
          <w:sz w:val="24"/>
          <w:szCs w:val="24"/>
        </w:rPr>
      </w:pPr>
    </w:p>
    <w:p w:rsidR="002E2F83" w:rsidRPr="002E2F83" w:rsidRDefault="002E2F83" w:rsidP="002E2F83">
      <w:pPr>
        <w:pStyle w:val="a5"/>
        <w:tabs>
          <w:tab w:val="left" w:pos="6512"/>
        </w:tabs>
        <w:spacing w:after="0" w:line="240" w:lineRule="auto"/>
        <w:ind w:left="0"/>
        <w:jc w:val="center"/>
        <w:rPr>
          <w:rFonts w:ascii="Times New Roman" w:hAnsi="Times New Roman"/>
          <w:sz w:val="24"/>
          <w:szCs w:val="24"/>
        </w:rPr>
      </w:pPr>
      <w:r w:rsidRPr="002E2F83">
        <w:rPr>
          <w:rFonts w:ascii="Times New Roman" w:hAnsi="Times New Roman"/>
          <w:sz w:val="24"/>
          <w:szCs w:val="24"/>
          <w:lang w:val="en-US"/>
        </w:rPr>
        <w:t>I</w:t>
      </w:r>
      <w:r w:rsidR="00761FDA">
        <w:rPr>
          <w:rFonts w:ascii="Times New Roman" w:hAnsi="Times New Roman"/>
          <w:sz w:val="24"/>
          <w:szCs w:val="24"/>
        </w:rPr>
        <w:t>. Результат</w:t>
      </w:r>
      <w:r w:rsidR="0066559B">
        <w:rPr>
          <w:rFonts w:ascii="Times New Roman" w:hAnsi="Times New Roman"/>
          <w:sz w:val="24"/>
          <w:szCs w:val="24"/>
        </w:rPr>
        <w:t>ы</w:t>
      </w:r>
      <w:r w:rsidR="00761FDA">
        <w:rPr>
          <w:rFonts w:ascii="Times New Roman" w:hAnsi="Times New Roman"/>
          <w:sz w:val="24"/>
          <w:szCs w:val="24"/>
        </w:rPr>
        <w:t xml:space="preserve"> реализации мероприятий </w:t>
      </w:r>
    </w:p>
    <w:p w:rsidR="00741C70" w:rsidRDefault="002E2F83" w:rsidP="00761FDA">
      <w:pPr>
        <w:pStyle w:val="a5"/>
        <w:tabs>
          <w:tab w:val="left" w:pos="6512"/>
        </w:tabs>
        <w:spacing w:after="0" w:line="240" w:lineRule="auto"/>
        <w:ind w:left="0"/>
        <w:jc w:val="center"/>
        <w:rPr>
          <w:rFonts w:ascii="Times New Roman" w:hAnsi="Times New Roman"/>
          <w:sz w:val="24"/>
          <w:szCs w:val="24"/>
        </w:rPr>
      </w:pPr>
      <w:r w:rsidRPr="002E2F83">
        <w:rPr>
          <w:rFonts w:ascii="Times New Roman" w:hAnsi="Times New Roman"/>
          <w:sz w:val="24"/>
          <w:szCs w:val="24"/>
        </w:rPr>
        <w:t xml:space="preserve">муниципальной программы </w:t>
      </w:r>
      <w:r w:rsidR="009A5537" w:rsidRPr="009A5537">
        <w:rPr>
          <w:rFonts w:ascii="Times New Roman" w:hAnsi="Times New Roman"/>
          <w:sz w:val="24"/>
          <w:szCs w:val="24"/>
        </w:rPr>
        <w:t>муниципального образования «Верхнетоемский муниципальный район» «Защита населения и территории Верхнетоемского муниципального района от чрезвычайных ситуаций и обеспечение безопасности людей на водных объектах (201</w:t>
      </w:r>
      <w:r w:rsidR="006341E0">
        <w:rPr>
          <w:rFonts w:ascii="Times New Roman" w:hAnsi="Times New Roman"/>
          <w:sz w:val="24"/>
          <w:szCs w:val="24"/>
        </w:rPr>
        <w:t>8</w:t>
      </w:r>
      <w:r w:rsidR="009A5537" w:rsidRPr="009A5537">
        <w:rPr>
          <w:rFonts w:ascii="Times New Roman" w:hAnsi="Times New Roman"/>
          <w:sz w:val="24"/>
          <w:szCs w:val="24"/>
        </w:rPr>
        <w:t>-20</w:t>
      </w:r>
      <w:r w:rsidR="006341E0">
        <w:rPr>
          <w:rFonts w:ascii="Times New Roman" w:hAnsi="Times New Roman"/>
          <w:sz w:val="24"/>
          <w:szCs w:val="24"/>
        </w:rPr>
        <w:t>22</w:t>
      </w:r>
      <w:r w:rsidR="009A5537" w:rsidRPr="009A5537">
        <w:rPr>
          <w:rFonts w:ascii="Times New Roman" w:hAnsi="Times New Roman"/>
          <w:sz w:val="24"/>
          <w:szCs w:val="24"/>
        </w:rPr>
        <w:t xml:space="preserve"> годы)»</w:t>
      </w:r>
    </w:p>
    <w:p w:rsidR="000224A5" w:rsidRPr="002E21F0" w:rsidRDefault="000224A5" w:rsidP="002E2F83">
      <w:pPr>
        <w:pStyle w:val="a5"/>
        <w:tabs>
          <w:tab w:val="left" w:pos="6512"/>
        </w:tabs>
        <w:spacing w:after="0" w:line="240" w:lineRule="auto"/>
        <w:ind w:left="0"/>
        <w:jc w:val="center"/>
        <w:rPr>
          <w:rFonts w:ascii="Times New Roman" w:hAnsi="Times New Roman"/>
          <w:bCs/>
          <w:sz w:val="24"/>
          <w:szCs w:val="24"/>
        </w:rPr>
      </w:pPr>
    </w:p>
    <w:p w:rsidR="002E21F0" w:rsidRDefault="00E71BDF" w:rsidP="00761FDA">
      <w:pPr>
        <w:pStyle w:val="a5"/>
        <w:tabs>
          <w:tab w:val="left" w:pos="0"/>
          <w:tab w:val="left" w:pos="1134"/>
        </w:tabs>
        <w:spacing w:after="0" w:line="240" w:lineRule="auto"/>
        <w:ind w:left="0" w:firstLine="709"/>
        <w:jc w:val="both"/>
        <w:rPr>
          <w:rFonts w:ascii="Times New Roman" w:hAnsi="Times New Roman"/>
          <w:bCs/>
          <w:sz w:val="24"/>
          <w:szCs w:val="24"/>
        </w:rPr>
      </w:pPr>
      <w:r>
        <w:rPr>
          <w:rFonts w:ascii="Times New Roman" w:hAnsi="Times New Roman"/>
          <w:bCs/>
          <w:sz w:val="24"/>
          <w:szCs w:val="24"/>
        </w:rPr>
        <w:t>В 2019</w:t>
      </w:r>
      <w:r w:rsidR="00761FDA">
        <w:rPr>
          <w:rFonts w:ascii="Times New Roman" w:hAnsi="Times New Roman"/>
          <w:bCs/>
          <w:sz w:val="24"/>
          <w:szCs w:val="24"/>
        </w:rPr>
        <w:t xml:space="preserve"> году в рамках </w:t>
      </w:r>
      <w:r w:rsidR="009A5537">
        <w:rPr>
          <w:rFonts w:ascii="Times New Roman" w:hAnsi="Times New Roman"/>
          <w:bCs/>
          <w:sz w:val="24"/>
          <w:szCs w:val="24"/>
        </w:rPr>
        <w:t xml:space="preserve">муниципальной программы </w:t>
      </w:r>
      <w:r w:rsidR="00761FDA" w:rsidRPr="00761FDA">
        <w:rPr>
          <w:rFonts w:ascii="Times New Roman" w:hAnsi="Times New Roman"/>
          <w:bCs/>
          <w:sz w:val="24"/>
          <w:szCs w:val="24"/>
        </w:rPr>
        <w:t>муниципального образования «Верхнетоемский муниципальный район» «Защита населения и территории Верхнетоемского муниципального района от чрезвычайных ситуаций и обеспечение безопасности людей на водных объектах (2018-2022 годы)»</w:t>
      </w:r>
      <w:r w:rsidR="0066559B">
        <w:rPr>
          <w:rFonts w:ascii="Times New Roman" w:hAnsi="Times New Roman"/>
          <w:bCs/>
          <w:sz w:val="24"/>
          <w:szCs w:val="24"/>
        </w:rPr>
        <w:t xml:space="preserve"> (далее – муниципальная программа)</w:t>
      </w:r>
      <w:r w:rsidR="00761FDA">
        <w:rPr>
          <w:rFonts w:ascii="Times New Roman" w:hAnsi="Times New Roman"/>
          <w:bCs/>
          <w:sz w:val="24"/>
          <w:szCs w:val="24"/>
        </w:rPr>
        <w:t xml:space="preserve"> </w:t>
      </w:r>
      <w:r w:rsidR="009A5537">
        <w:rPr>
          <w:rFonts w:ascii="Times New Roman" w:hAnsi="Times New Roman"/>
          <w:bCs/>
          <w:sz w:val="24"/>
          <w:szCs w:val="24"/>
        </w:rPr>
        <w:t xml:space="preserve">осуществлялась реализация </w:t>
      </w:r>
      <w:r w:rsidR="0045294B">
        <w:rPr>
          <w:rFonts w:ascii="Times New Roman" w:hAnsi="Times New Roman"/>
          <w:bCs/>
          <w:sz w:val="24"/>
          <w:szCs w:val="24"/>
        </w:rPr>
        <w:t>т</w:t>
      </w:r>
      <w:r w:rsidR="00A92B35">
        <w:rPr>
          <w:rFonts w:ascii="Times New Roman" w:hAnsi="Times New Roman"/>
          <w:bCs/>
          <w:sz w:val="24"/>
          <w:szCs w:val="24"/>
        </w:rPr>
        <w:t>рёх</w:t>
      </w:r>
      <w:r w:rsidR="000753E1">
        <w:rPr>
          <w:rFonts w:ascii="Times New Roman" w:hAnsi="Times New Roman"/>
          <w:bCs/>
          <w:sz w:val="24"/>
          <w:szCs w:val="24"/>
        </w:rPr>
        <w:t xml:space="preserve"> </w:t>
      </w:r>
      <w:r w:rsidR="00167E61">
        <w:rPr>
          <w:rFonts w:ascii="Times New Roman" w:hAnsi="Times New Roman"/>
          <w:bCs/>
          <w:sz w:val="24"/>
          <w:szCs w:val="24"/>
        </w:rPr>
        <w:t>мероприятий</w:t>
      </w:r>
      <w:r w:rsidR="009A5537">
        <w:rPr>
          <w:rFonts w:ascii="Times New Roman" w:hAnsi="Times New Roman"/>
          <w:bCs/>
          <w:sz w:val="24"/>
          <w:szCs w:val="24"/>
        </w:rPr>
        <w:t>:</w:t>
      </w:r>
    </w:p>
    <w:p w:rsidR="00EF6722" w:rsidRDefault="00C70D7D" w:rsidP="00C70D7D">
      <w:pPr>
        <w:pStyle w:val="a5"/>
        <w:numPr>
          <w:ilvl w:val="1"/>
          <w:numId w:val="13"/>
        </w:numPr>
        <w:tabs>
          <w:tab w:val="left" w:pos="0"/>
          <w:tab w:val="left" w:pos="1134"/>
        </w:tabs>
        <w:spacing w:after="0" w:line="240" w:lineRule="auto"/>
        <w:jc w:val="both"/>
        <w:rPr>
          <w:rFonts w:ascii="Times New Roman" w:hAnsi="Times New Roman"/>
          <w:bCs/>
          <w:sz w:val="24"/>
          <w:szCs w:val="24"/>
        </w:rPr>
      </w:pPr>
      <w:r>
        <w:rPr>
          <w:rFonts w:ascii="Times New Roman" w:hAnsi="Times New Roman"/>
          <w:bCs/>
          <w:sz w:val="24"/>
          <w:szCs w:val="24"/>
        </w:rPr>
        <w:t xml:space="preserve"> Р</w:t>
      </w:r>
      <w:r w:rsidR="00167E61">
        <w:rPr>
          <w:rFonts w:ascii="Times New Roman" w:hAnsi="Times New Roman"/>
          <w:bCs/>
          <w:sz w:val="24"/>
          <w:szCs w:val="24"/>
        </w:rPr>
        <w:t>езультаты, достигнутые в рамках реализации мероприятий</w:t>
      </w:r>
      <w:r w:rsidR="00EF6722">
        <w:rPr>
          <w:rFonts w:ascii="Times New Roman" w:hAnsi="Times New Roman"/>
          <w:bCs/>
          <w:sz w:val="24"/>
          <w:szCs w:val="24"/>
        </w:rPr>
        <w:t>:</w:t>
      </w:r>
    </w:p>
    <w:p w:rsidR="000224A5" w:rsidRPr="00C70D7D" w:rsidRDefault="00C70D7D" w:rsidP="00C70D7D">
      <w:pPr>
        <w:tabs>
          <w:tab w:val="left" w:pos="709"/>
          <w:tab w:val="left" w:pos="1134"/>
        </w:tabs>
        <w:spacing w:after="0" w:line="240" w:lineRule="auto"/>
        <w:ind w:left="720"/>
        <w:jc w:val="both"/>
        <w:rPr>
          <w:rFonts w:ascii="Times New Roman" w:hAnsi="Times New Roman"/>
          <w:bCs/>
          <w:sz w:val="24"/>
          <w:szCs w:val="24"/>
        </w:rPr>
      </w:pPr>
      <w:r>
        <w:rPr>
          <w:rFonts w:ascii="Times New Roman" w:hAnsi="Times New Roman"/>
          <w:bCs/>
          <w:sz w:val="24"/>
          <w:szCs w:val="24"/>
        </w:rPr>
        <w:t>1.</w:t>
      </w:r>
      <w:r w:rsidR="00EE7A9D" w:rsidRPr="00C70D7D">
        <w:rPr>
          <w:rFonts w:ascii="Times New Roman" w:hAnsi="Times New Roman"/>
          <w:bCs/>
          <w:sz w:val="24"/>
          <w:szCs w:val="24"/>
        </w:rPr>
        <w:t xml:space="preserve"> М</w:t>
      </w:r>
      <w:r w:rsidR="009A5537" w:rsidRPr="00C70D7D">
        <w:rPr>
          <w:rFonts w:ascii="Times New Roman" w:hAnsi="Times New Roman"/>
          <w:bCs/>
          <w:sz w:val="24"/>
          <w:szCs w:val="24"/>
        </w:rPr>
        <w:t>ероприятия по предупреждению и л</w:t>
      </w:r>
      <w:r w:rsidR="00EB39DF" w:rsidRPr="00C70D7D">
        <w:rPr>
          <w:rFonts w:ascii="Times New Roman" w:hAnsi="Times New Roman"/>
          <w:bCs/>
          <w:sz w:val="24"/>
          <w:szCs w:val="24"/>
        </w:rPr>
        <w:t>иквидации чрезвычайн</w:t>
      </w:r>
      <w:r w:rsidR="000224A5" w:rsidRPr="00C70D7D">
        <w:rPr>
          <w:rFonts w:ascii="Times New Roman" w:hAnsi="Times New Roman"/>
          <w:bCs/>
          <w:sz w:val="24"/>
          <w:szCs w:val="24"/>
        </w:rPr>
        <w:t xml:space="preserve">ых </w:t>
      </w:r>
      <w:r w:rsidR="00EB39DF" w:rsidRPr="00C70D7D">
        <w:rPr>
          <w:rFonts w:ascii="Times New Roman" w:hAnsi="Times New Roman"/>
          <w:bCs/>
          <w:sz w:val="24"/>
          <w:szCs w:val="24"/>
        </w:rPr>
        <w:t>ситуаци</w:t>
      </w:r>
      <w:r w:rsidR="000224A5" w:rsidRPr="00C70D7D">
        <w:rPr>
          <w:rFonts w:ascii="Times New Roman" w:hAnsi="Times New Roman"/>
          <w:bCs/>
          <w:sz w:val="24"/>
          <w:szCs w:val="24"/>
        </w:rPr>
        <w:t>й</w:t>
      </w:r>
      <w:r w:rsidR="00741C70" w:rsidRPr="00C70D7D">
        <w:rPr>
          <w:rFonts w:ascii="Times New Roman" w:hAnsi="Times New Roman"/>
          <w:bCs/>
          <w:sz w:val="24"/>
          <w:szCs w:val="24"/>
        </w:rPr>
        <w:t>.</w:t>
      </w:r>
    </w:p>
    <w:p w:rsidR="00741C70" w:rsidRDefault="00741C70" w:rsidP="007D6B00">
      <w:pPr>
        <w:pStyle w:val="a5"/>
        <w:tabs>
          <w:tab w:val="left" w:pos="709"/>
        </w:tabs>
        <w:spacing w:after="0" w:line="240" w:lineRule="auto"/>
        <w:ind w:left="360" w:firstLine="349"/>
        <w:jc w:val="both"/>
        <w:rPr>
          <w:rFonts w:ascii="Times New Roman" w:hAnsi="Times New Roman"/>
          <w:bCs/>
          <w:sz w:val="24"/>
          <w:szCs w:val="24"/>
        </w:rPr>
      </w:pPr>
      <w:r>
        <w:rPr>
          <w:rFonts w:ascii="Times New Roman" w:hAnsi="Times New Roman"/>
          <w:bCs/>
          <w:sz w:val="24"/>
          <w:szCs w:val="24"/>
        </w:rPr>
        <w:t>В рамках реализации данного мероприятия:</w:t>
      </w:r>
    </w:p>
    <w:p w:rsidR="00E71BDF" w:rsidRDefault="004E5F30" w:rsidP="00E71BDF">
      <w:pPr>
        <w:tabs>
          <w:tab w:val="left" w:pos="0"/>
          <w:tab w:val="left" w:pos="993"/>
        </w:tabs>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выполне</w:t>
      </w:r>
      <w:r w:rsidR="0066559B">
        <w:rPr>
          <w:rFonts w:ascii="Times New Roman" w:hAnsi="Times New Roman"/>
          <w:bCs/>
          <w:sz w:val="24"/>
          <w:szCs w:val="24"/>
        </w:rPr>
        <w:t>ны</w:t>
      </w:r>
      <w:r w:rsidR="00E71BDF">
        <w:rPr>
          <w:rFonts w:ascii="Times New Roman" w:hAnsi="Times New Roman"/>
          <w:bCs/>
          <w:sz w:val="24"/>
          <w:szCs w:val="24"/>
        </w:rPr>
        <w:t xml:space="preserve"> аварийно-восстановительные работы </w:t>
      </w:r>
      <w:r w:rsidR="00E71BDF" w:rsidRPr="00474354">
        <w:rPr>
          <w:rFonts w:ascii="Times New Roman" w:hAnsi="Times New Roman"/>
          <w:bCs/>
          <w:sz w:val="24"/>
          <w:szCs w:val="24"/>
        </w:rPr>
        <w:t xml:space="preserve">на автомобильных дорогах общего пользования местного значения Верхнетоемского муниципального района «Тимошино - </w:t>
      </w:r>
      <w:proofErr w:type="spellStart"/>
      <w:r w:rsidR="00E71BDF" w:rsidRPr="00474354">
        <w:rPr>
          <w:rFonts w:ascii="Times New Roman" w:hAnsi="Times New Roman"/>
          <w:bCs/>
          <w:sz w:val="24"/>
          <w:szCs w:val="24"/>
        </w:rPr>
        <w:t>Ущаж</w:t>
      </w:r>
      <w:proofErr w:type="spellEnd"/>
      <w:r w:rsidR="00E71BDF" w:rsidRPr="00474354">
        <w:rPr>
          <w:rFonts w:ascii="Times New Roman" w:hAnsi="Times New Roman"/>
          <w:bCs/>
          <w:sz w:val="24"/>
          <w:szCs w:val="24"/>
        </w:rPr>
        <w:t xml:space="preserve"> - Заруба» и «Заруба - </w:t>
      </w:r>
      <w:proofErr w:type="spellStart"/>
      <w:r w:rsidR="00E71BDF" w:rsidRPr="00474354">
        <w:rPr>
          <w:rFonts w:ascii="Times New Roman" w:hAnsi="Times New Roman"/>
          <w:bCs/>
          <w:sz w:val="24"/>
          <w:szCs w:val="24"/>
        </w:rPr>
        <w:t>Лахома</w:t>
      </w:r>
      <w:proofErr w:type="spellEnd"/>
      <w:r w:rsidR="00E71BDF" w:rsidRPr="00474354">
        <w:rPr>
          <w:rFonts w:ascii="Times New Roman" w:hAnsi="Times New Roman"/>
          <w:bCs/>
          <w:sz w:val="24"/>
          <w:szCs w:val="24"/>
        </w:rPr>
        <w:t>», решение комиссии по предупреждению и ликвидации чрезвычайных ситуаций и обеспечению пожарной безопасности от 16 мая 2019 года «О введении режима «Чрезвычайной ситуации»» (режим ЧС введен на территории муниципального образования «Двинское», требуется восстановление дорожного покрытия на аварийных участках автомобильной дороги общего пользования местного значения «Заруба -</w:t>
      </w:r>
      <w:proofErr w:type="spellStart"/>
      <w:r w:rsidR="00E71BDF" w:rsidRPr="00474354">
        <w:rPr>
          <w:rFonts w:ascii="Times New Roman" w:hAnsi="Times New Roman"/>
          <w:bCs/>
          <w:sz w:val="24"/>
          <w:szCs w:val="24"/>
        </w:rPr>
        <w:t>Лахома</w:t>
      </w:r>
      <w:proofErr w:type="spellEnd"/>
      <w:r w:rsidR="00E71BDF" w:rsidRPr="00474354">
        <w:rPr>
          <w:rFonts w:ascii="Times New Roman" w:hAnsi="Times New Roman"/>
          <w:bCs/>
          <w:sz w:val="24"/>
          <w:szCs w:val="24"/>
        </w:rPr>
        <w:t xml:space="preserve">» и «Тимошино - </w:t>
      </w:r>
      <w:proofErr w:type="spellStart"/>
      <w:r w:rsidR="00E71BDF" w:rsidRPr="00474354">
        <w:rPr>
          <w:rFonts w:ascii="Times New Roman" w:hAnsi="Times New Roman"/>
          <w:bCs/>
          <w:sz w:val="24"/>
          <w:szCs w:val="24"/>
        </w:rPr>
        <w:t>Ущаж</w:t>
      </w:r>
      <w:proofErr w:type="spellEnd"/>
      <w:r w:rsidR="00E71BDF" w:rsidRPr="00474354">
        <w:rPr>
          <w:rFonts w:ascii="Times New Roman" w:hAnsi="Times New Roman"/>
          <w:bCs/>
          <w:sz w:val="24"/>
          <w:szCs w:val="24"/>
        </w:rPr>
        <w:t xml:space="preserve"> - Заруба»), </w:t>
      </w:r>
      <w:r w:rsidR="0066559B">
        <w:rPr>
          <w:rFonts w:ascii="Times New Roman" w:hAnsi="Times New Roman"/>
          <w:bCs/>
          <w:sz w:val="24"/>
          <w:szCs w:val="24"/>
        </w:rPr>
        <w:t>администрацией муниципального образования «Верхнетоемский муниципальный район» заключен</w:t>
      </w:r>
      <w:r w:rsidR="00A217B6">
        <w:rPr>
          <w:rFonts w:ascii="Times New Roman" w:hAnsi="Times New Roman"/>
          <w:bCs/>
          <w:sz w:val="24"/>
          <w:szCs w:val="24"/>
        </w:rPr>
        <w:t xml:space="preserve"> </w:t>
      </w:r>
      <w:r w:rsidR="00E71BDF" w:rsidRPr="00474354">
        <w:rPr>
          <w:rFonts w:ascii="Times New Roman" w:hAnsi="Times New Roman"/>
          <w:bCs/>
          <w:sz w:val="24"/>
          <w:szCs w:val="24"/>
        </w:rPr>
        <w:t>муниципальный контракт б/н от</w:t>
      </w:r>
      <w:r w:rsidR="00E71BDF">
        <w:rPr>
          <w:rFonts w:ascii="Times New Roman" w:hAnsi="Times New Roman"/>
          <w:bCs/>
          <w:sz w:val="24"/>
          <w:szCs w:val="24"/>
        </w:rPr>
        <w:t xml:space="preserve"> 24 июня 2019 года на сумму 199,</w:t>
      </w:r>
      <w:r w:rsidR="00E71BDF" w:rsidRPr="00474354">
        <w:rPr>
          <w:rFonts w:ascii="Times New Roman" w:hAnsi="Times New Roman"/>
          <w:bCs/>
          <w:sz w:val="24"/>
          <w:szCs w:val="24"/>
        </w:rPr>
        <w:t>701</w:t>
      </w:r>
      <w:r w:rsidR="00E71BDF">
        <w:rPr>
          <w:rFonts w:ascii="Times New Roman" w:hAnsi="Times New Roman"/>
          <w:bCs/>
          <w:sz w:val="24"/>
          <w:szCs w:val="24"/>
        </w:rPr>
        <w:t xml:space="preserve"> тыс.</w:t>
      </w:r>
      <w:r w:rsidR="00E71BDF" w:rsidRPr="00474354">
        <w:rPr>
          <w:rFonts w:ascii="Times New Roman" w:hAnsi="Times New Roman"/>
          <w:bCs/>
          <w:sz w:val="24"/>
          <w:szCs w:val="24"/>
        </w:rPr>
        <w:t xml:space="preserve"> руб. с ООО «КТК ЛЕС»</w:t>
      </w:r>
      <w:r w:rsidR="00E71BDF">
        <w:rPr>
          <w:rFonts w:ascii="Times New Roman" w:hAnsi="Times New Roman"/>
          <w:bCs/>
          <w:sz w:val="24"/>
          <w:szCs w:val="24"/>
        </w:rPr>
        <w:t>;</w:t>
      </w:r>
    </w:p>
    <w:p w:rsidR="00E71BDF" w:rsidRDefault="00A217B6" w:rsidP="00E71BDF">
      <w:pPr>
        <w:tabs>
          <w:tab w:val="left" w:pos="0"/>
          <w:tab w:val="left" w:pos="993"/>
        </w:tabs>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проведены</w:t>
      </w:r>
      <w:r w:rsidR="00E71BDF">
        <w:rPr>
          <w:rFonts w:ascii="Times New Roman" w:hAnsi="Times New Roman"/>
          <w:bCs/>
          <w:sz w:val="24"/>
          <w:szCs w:val="24"/>
        </w:rPr>
        <w:t xml:space="preserve"> </w:t>
      </w:r>
      <w:r w:rsidR="00E71BDF" w:rsidRPr="00F331C2">
        <w:rPr>
          <w:rFonts w:ascii="Times New Roman" w:hAnsi="Times New Roman"/>
          <w:bCs/>
          <w:sz w:val="24"/>
          <w:szCs w:val="24"/>
        </w:rPr>
        <w:t>перечисление единовременной материальной помощи гражданам, пострадавшим в результате чрезвычайной ситуации природного характера (причинение имущественного ущерба жилым домам и хозяйственным постройкам на территории муниципального образования «Афанасьевское» вследствие сильного порыва ветра 19 июня 2019 года, режим чрезвычайной ситуации введен постановлением администрации муниципального образования «Верхнетоемский муниципальный район» от 28 июня 2019 года № 18/7) в сумме 100</w:t>
      </w:r>
      <w:r w:rsidR="00E71BDF">
        <w:rPr>
          <w:rFonts w:ascii="Times New Roman" w:hAnsi="Times New Roman"/>
          <w:bCs/>
          <w:sz w:val="24"/>
          <w:szCs w:val="24"/>
        </w:rPr>
        <w:t>,</w:t>
      </w:r>
      <w:r w:rsidR="00E71BDF" w:rsidRPr="00F331C2">
        <w:rPr>
          <w:rFonts w:ascii="Times New Roman" w:hAnsi="Times New Roman"/>
          <w:bCs/>
          <w:sz w:val="24"/>
          <w:szCs w:val="24"/>
        </w:rPr>
        <w:t xml:space="preserve">0 </w:t>
      </w:r>
      <w:r w:rsidR="00E71BDF">
        <w:rPr>
          <w:rFonts w:ascii="Times New Roman" w:hAnsi="Times New Roman"/>
          <w:bCs/>
          <w:sz w:val="24"/>
          <w:szCs w:val="24"/>
        </w:rPr>
        <w:t xml:space="preserve">тыс. </w:t>
      </w:r>
      <w:r w:rsidR="00E71BDF" w:rsidRPr="00F331C2">
        <w:rPr>
          <w:rFonts w:ascii="Times New Roman" w:hAnsi="Times New Roman"/>
          <w:bCs/>
          <w:sz w:val="24"/>
          <w:szCs w:val="24"/>
        </w:rPr>
        <w:t>ру</w:t>
      </w:r>
      <w:r w:rsidR="00E71BDF">
        <w:rPr>
          <w:rFonts w:ascii="Times New Roman" w:hAnsi="Times New Roman"/>
          <w:bCs/>
          <w:sz w:val="24"/>
          <w:szCs w:val="24"/>
        </w:rPr>
        <w:t>б.</w:t>
      </w:r>
    </w:p>
    <w:p w:rsidR="00B27945" w:rsidRDefault="00EE7A9D" w:rsidP="00167E61">
      <w:pPr>
        <w:pStyle w:val="a5"/>
        <w:numPr>
          <w:ilvl w:val="0"/>
          <w:numId w:val="13"/>
        </w:numPr>
        <w:tabs>
          <w:tab w:val="left" w:pos="709"/>
          <w:tab w:val="left" w:pos="1134"/>
        </w:tabs>
        <w:spacing w:after="0" w:line="240" w:lineRule="auto"/>
        <w:ind w:left="0" w:firstLine="720"/>
        <w:jc w:val="both"/>
        <w:rPr>
          <w:rFonts w:ascii="Times New Roman" w:hAnsi="Times New Roman"/>
          <w:bCs/>
          <w:sz w:val="24"/>
          <w:szCs w:val="24"/>
        </w:rPr>
      </w:pPr>
      <w:r>
        <w:rPr>
          <w:rFonts w:ascii="Times New Roman" w:hAnsi="Times New Roman"/>
          <w:bCs/>
          <w:sz w:val="24"/>
          <w:szCs w:val="24"/>
        </w:rPr>
        <w:t>П</w:t>
      </w:r>
      <w:r w:rsidR="00B27945" w:rsidRPr="009B1523">
        <w:rPr>
          <w:rFonts w:ascii="Times New Roman" w:hAnsi="Times New Roman"/>
          <w:bCs/>
          <w:sz w:val="24"/>
          <w:szCs w:val="24"/>
        </w:rPr>
        <w:t>одготовка и обучение неработающего населения в области гражданской обороны</w:t>
      </w:r>
      <w:r w:rsidR="00B27945">
        <w:rPr>
          <w:rFonts w:ascii="Times New Roman" w:hAnsi="Times New Roman"/>
          <w:bCs/>
          <w:sz w:val="24"/>
          <w:szCs w:val="24"/>
        </w:rPr>
        <w:t>.</w:t>
      </w:r>
    </w:p>
    <w:p w:rsidR="00B27945" w:rsidRPr="00B27945" w:rsidRDefault="00B27945" w:rsidP="00B27945">
      <w:pPr>
        <w:pStyle w:val="a5"/>
        <w:tabs>
          <w:tab w:val="left" w:pos="709"/>
        </w:tabs>
        <w:spacing w:after="0" w:line="240" w:lineRule="auto"/>
        <w:ind w:left="0" w:firstLine="709"/>
        <w:jc w:val="both"/>
        <w:rPr>
          <w:rFonts w:ascii="Times New Roman" w:hAnsi="Times New Roman"/>
          <w:bCs/>
          <w:sz w:val="24"/>
          <w:szCs w:val="24"/>
        </w:rPr>
      </w:pPr>
      <w:r w:rsidRPr="009B1523">
        <w:rPr>
          <w:rFonts w:ascii="Times New Roman" w:hAnsi="Times New Roman"/>
          <w:bCs/>
          <w:sz w:val="24"/>
          <w:szCs w:val="24"/>
        </w:rPr>
        <w:t>В рамках реализации данного мероприятия</w:t>
      </w:r>
      <w:r w:rsidRPr="00840D70">
        <w:rPr>
          <w:rFonts w:ascii="Times New Roman" w:hAnsi="Times New Roman"/>
          <w:bCs/>
          <w:sz w:val="24"/>
          <w:szCs w:val="24"/>
        </w:rPr>
        <w:t xml:space="preserve">, </w:t>
      </w:r>
      <w:r w:rsidR="0066559B">
        <w:rPr>
          <w:rFonts w:ascii="Times New Roman" w:hAnsi="Times New Roman"/>
          <w:bCs/>
          <w:sz w:val="24"/>
          <w:szCs w:val="24"/>
        </w:rPr>
        <w:t>средства</w:t>
      </w:r>
      <w:r w:rsidR="000C2271">
        <w:rPr>
          <w:rFonts w:ascii="Times New Roman" w:hAnsi="Times New Roman"/>
          <w:bCs/>
          <w:sz w:val="24"/>
          <w:szCs w:val="24"/>
        </w:rPr>
        <w:t xml:space="preserve"> в объёме 22</w:t>
      </w:r>
      <w:r>
        <w:rPr>
          <w:rFonts w:ascii="Times New Roman" w:hAnsi="Times New Roman"/>
          <w:bCs/>
          <w:sz w:val="24"/>
          <w:szCs w:val="24"/>
        </w:rPr>
        <w:t xml:space="preserve">0,0 тыс. руб. были </w:t>
      </w:r>
      <w:r w:rsidRPr="00840D70">
        <w:rPr>
          <w:rFonts w:ascii="Times New Roman" w:hAnsi="Times New Roman"/>
          <w:bCs/>
          <w:sz w:val="24"/>
          <w:szCs w:val="24"/>
        </w:rPr>
        <w:t>направл</w:t>
      </w:r>
      <w:r>
        <w:rPr>
          <w:rFonts w:ascii="Times New Roman" w:hAnsi="Times New Roman"/>
          <w:bCs/>
          <w:sz w:val="24"/>
          <w:szCs w:val="24"/>
        </w:rPr>
        <w:t xml:space="preserve">ены </w:t>
      </w:r>
      <w:r w:rsidRPr="008E2758">
        <w:rPr>
          <w:rFonts w:ascii="Times New Roman" w:hAnsi="Times New Roman"/>
          <w:bCs/>
          <w:sz w:val="24"/>
          <w:szCs w:val="24"/>
        </w:rPr>
        <w:t>муниципальн</w:t>
      </w:r>
      <w:r>
        <w:rPr>
          <w:rFonts w:ascii="Times New Roman" w:hAnsi="Times New Roman"/>
          <w:bCs/>
          <w:sz w:val="24"/>
          <w:szCs w:val="24"/>
        </w:rPr>
        <w:t>ому бюджетному</w:t>
      </w:r>
      <w:r w:rsidRPr="008E2758">
        <w:rPr>
          <w:rFonts w:ascii="Times New Roman" w:hAnsi="Times New Roman"/>
          <w:bCs/>
          <w:sz w:val="24"/>
          <w:szCs w:val="24"/>
        </w:rPr>
        <w:t xml:space="preserve"> учреждени</w:t>
      </w:r>
      <w:r>
        <w:rPr>
          <w:rFonts w:ascii="Times New Roman" w:hAnsi="Times New Roman"/>
          <w:bCs/>
          <w:sz w:val="24"/>
          <w:szCs w:val="24"/>
        </w:rPr>
        <w:t>ю</w:t>
      </w:r>
      <w:r w:rsidRPr="008E2758">
        <w:rPr>
          <w:rFonts w:ascii="Times New Roman" w:hAnsi="Times New Roman"/>
          <w:bCs/>
          <w:sz w:val="24"/>
          <w:szCs w:val="24"/>
        </w:rPr>
        <w:t xml:space="preserve"> культуры муниципального образования «Верхнетоемский муниципальный район» «Верхнетоемская библиотечная </w:t>
      </w:r>
      <w:r w:rsidRPr="008E2758">
        <w:rPr>
          <w:rFonts w:ascii="Times New Roman" w:hAnsi="Times New Roman"/>
          <w:bCs/>
          <w:sz w:val="24"/>
          <w:szCs w:val="24"/>
        </w:rPr>
        <w:lastRenderedPageBreak/>
        <w:t>система»</w:t>
      </w:r>
      <w:r>
        <w:rPr>
          <w:rFonts w:ascii="Times New Roman" w:hAnsi="Times New Roman"/>
          <w:bCs/>
          <w:sz w:val="24"/>
          <w:szCs w:val="24"/>
        </w:rPr>
        <w:t xml:space="preserve">, </w:t>
      </w:r>
      <w:r w:rsidRPr="00840D70">
        <w:rPr>
          <w:rFonts w:ascii="Times New Roman" w:hAnsi="Times New Roman"/>
          <w:bCs/>
          <w:sz w:val="24"/>
          <w:szCs w:val="24"/>
        </w:rPr>
        <w:t>в форме субсидий на иные цели, не связанные с финансовым обеспечением выполнения муниципального задания на оказание муниципальных услуг (выполненных работ)</w:t>
      </w:r>
      <w:r w:rsidR="0066559B">
        <w:rPr>
          <w:rFonts w:ascii="Times New Roman" w:hAnsi="Times New Roman"/>
          <w:bCs/>
          <w:sz w:val="24"/>
          <w:szCs w:val="24"/>
        </w:rPr>
        <w:t xml:space="preserve"> по обучению неработающего населения</w:t>
      </w:r>
      <w:r w:rsidR="0066559B" w:rsidRPr="0066559B">
        <w:rPr>
          <w:rFonts w:ascii="Times New Roman" w:hAnsi="Times New Roman"/>
          <w:sz w:val="24"/>
          <w:szCs w:val="24"/>
        </w:rPr>
        <w:t xml:space="preserve"> </w:t>
      </w:r>
      <w:r w:rsidR="0066559B" w:rsidRPr="0066559B">
        <w:rPr>
          <w:rFonts w:ascii="Times New Roman" w:hAnsi="Times New Roman"/>
          <w:bCs/>
          <w:sz w:val="24"/>
          <w:szCs w:val="24"/>
        </w:rPr>
        <w:t>в области гражданской обороны и защиты от чрезвычайных ситуаций</w:t>
      </w:r>
      <w:r>
        <w:rPr>
          <w:rFonts w:ascii="Times New Roman" w:hAnsi="Times New Roman"/>
          <w:bCs/>
          <w:sz w:val="24"/>
          <w:szCs w:val="24"/>
        </w:rPr>
        <w:t xml:space="preserve">. </w:t>
      </w:r>
    </w:p>
    <w:p w:rsidR="007D6B00" w:rsidRDefault="00077DF5" w:rsidP="00167E61">
      <w:pPr>
        <w:pStyle w:val="a5"/>
        <w:numPr>
          <w:ilvl w:val="0"/>
          <w:numId w:val="13"/>
        </w:numPr>
        <w:tabs>
          <w:tab w:val="left" w:pos="709"/>
          <w:tab w:val="left" w:pos="993"/>
        </w:tabs>
        <w:spacing w:after="0" w:line="240" w:lineRule="auto"/>
        <w:ind w:left="0" w:firstLine="720"/>
        <w:jc w:val="both"/>
        <w:rPr>
          <w:rFonts w:ascii="Times New Roman" w:hAnsi="Times New Roman"/>
          <w:bCs/>
          <w:sz w:val="24"/>
          <w:szCs w:val="24"/>
        </w:rPr>
      </w:pPr>
      <w:r>
        <w:rPr>
          <w:rFonts w:ascii="Times New Roman" w:hAnsi="Times New Roman"/>
          <w:bCs/>
          <w:sz w:val="24"/>
          <w:szCs w:val="24"/>
        </w:rPr>
        <w:t xml:space="preserve"> М</w:t>
      </w:r>
      <w:r w:rsidR="007D6B00" w:rsidRPr="007D6B00">
        <w:rPr>
          <w:rFonts w:ascii="Times New Roman" w:hAnsi="Times New Roman"/>
          <w:bCs/>
          <w:sz w:val="24"/>
          <w:szCs w:val="24"/>
        </w:rPr>
        <w:t xml:space="preserve">ероприятия </w:t>
      </w:r>
      <w:r w:rsidR="007D6B00">
        <w:rPr>
          <w:rFonts w:ascii="Times New Roman" w:hAnsi="Times New Roman"/>
          <w:bCs/>
          <w:sz w:val="24"/>
          <w:szCs w:val="24"/>
        </w:rPr>
        <w:t>по созданию условий для обеспечения безопасности</w:t>
      </w:r>
      <w:r w:rsidR="001A4810">
        <w:rPr>
          <w:rFonts w:ascii="Times New Roman" w:hAnsi="Times New Roman"/>
          <w:bCs/>
          <w:sz w:val="24"/>
          <w:szCs w:val="24"/>
        </w:rPr>
        <w:t xml:space="preserve"> людей</w:t>
      </w:r>
      <w:r w:rsidR="007D6B00">
        <w:rPr>
          <w:rFonts w:ascii="Times New Roman" w:hAnsi="Times New Roman"/>
          <w:bCs/>
          <w:sz w:val="24"/>
          <w:szCs w:val="24"/>
        </w:rPr>
        <w:t xml:space="preserve"> на водных объектах.</w:t>
      </w:r>
    </w:p>
    <w:p w:rsidR="007D6B00" w:rsidRDefault="007D6B00" w:rsidP="00C05344">
      <w:pPr>
        <w:pStyle w:val="a5"/>
        <w:spacing w:after="0" w:line="240" w:lineRule="auto"/>
        <w:ind w:left="0" w:firstLine="709"/>
        <w:rPr>
          <w:rFonts w:ascii="Times New Roman" w:hAnsi="Times New Roman"/>
          <w:bCs/>
          <w:sz w:val="24"/>
          <w:szCs w:val="24"/>
        </w:rPr>
      </w:pPr>
      <w:r w:rsidRPr="007D6B00">
        <w:rPr>
          <w:rFonts w:ascii="Times New Roman" w:hAnsi="Times New Roman"/>
          <w:bCs/>
          <w:sz w:val="24"/>
          <w:szCs w:val="24"/>
        </w:rPr>
        <w:t>В рамках реализации данного мероприя</w:t>
      </w:r>
      <w:r>
        <w:rPr>
          <w:rFonts w:ascii="Times New Roman" w:hAnsi="Times New Roman"/>
          <w:bCs/>
          <w:sz w:val="24"/>
          <w:szCs w:val="24"/>
        </w:rPr>
        <w:t>тия:</w:t>
      </w:r>
    </w:p>
    <w:p w:rsidR="00D061A5" w:rsidRPr="0095517C" w:rsidRDefault="00AC4BD5" w:rsidP="00D061A5">
      <w:pPr>
        <w:pStyle w:val="a5"/>
        <w:spacing w:after="0" w:line="240" w:lineRule="auto"/>
        <w:ind w:left="0" w:firstLine="709"/>
        <w:jc w:val="both"/>
        <w:rPr>
          <w:rFonts w:ascii="Times New Roman" w:hAnsi="Times New Roman"/>
          <w:bCs/>
          <w:sz w:val="24"/>
          <w:szCs w:val="24"/>
        </w:rPr>
      </w:pPr>
      <w:r w:rsidRPr="0095517C">
        <w:rPr>
          <w:rFonts w:ascii="Times New Roman" w:hAnsi="Times New Roman"/>
          <w:bCs/>
          <w:sz w:val="24"/>
          <w:szCs w:val="24"/>
        </w:rPr>
        <w:t>принято</w:t>
      </w:r>
      <w:r w:rsidR="00D061A5" w:rsidRPr="0095517C">
        <w:rPr>
          <w:rFonts w:ascii="Times New Roman" w:hAnsi="Times New Roman"/>
          <w:bCs/>
          <w:sz w:val="24"/>
          <w:szCs w:val="24"/>
        </w:rPr>
        <w:t xml:space="preserve"> постановление администрации муниципального образования «Верхнетоемский м</w:t>
      </w:r>
      <w:r w:rsidR="00232084" w:rsidRPr="0095517C">
        <w:rPr>
          <w:rFonts w:ascii="Times New Roman" w:hAnsi="Times New Roman"/>
          <w:bCs/>
          <w:sz w:val="24"/>
          <w:szCs w:val="24"/>
        </w:rPr>
        <w:t xml:space="preserve">униципальный район» от </w:t>
      </w:r>
      <w:r w:rsidR="0095517C" w:rsidRPr="0095517C">
        <w:rPr>
          <w:rFonts w:ascii="Times New Roman" w:hAnsi="Times New Roman"/>
          <w:bCs/>
          <w:sz w:val="24"/>
          <w:szCs w:val="24"/>
        </w:rPr>
        <w:t>08</w:t>
      </w:r>
      <w:r w:rsidR="00232084" w:rsidRPr="0095517C">
        <w:rPr>
          <w:rFonts w:ascii="Times New Roman" w:hAnsi="Times New Roman"/>
          <w:bCs/>
          <w:sz w:val="24"/>
          <w:szCs w:val="24"/>
        </w:rPr>
        <w:t xml:space="preserve"> ноября</w:t>
      </w:r>
      <w:r w:rsidR="0095517C" w:rsidRPr="0095517C">
        <w:rPr>
          <w:rFonts w:ascii="Times New Roman" w:hAnsi="Times New Roman"/>
          <w:bCs/>
          <w:sz w:val="24"/>
          <w:szCs w:val="24"/>
        </w:rPr>
        <w:t xml:space="preserve"> 2019</w:t>
      </w:r>
      <w:r w:rsidR="00840D70" w:rsidRPr="0095517C">
        <w:rPr>
          <w:rFonts w:ascii="Times New Roman" w:hAnsi="Times New Roman"/>
          <w:bCs/>
          <w:sz w:val="24"/>
          <w:szCs w:val="24"/>
        </w:rPr>
        <w:t xml:space="preserve"> года</w:t>
      </w:r>
      <w:r w:rsidR="00D061A5" w:rsidRPr="0095517C">
        <w:rPr>
          <w:rFonts w:ascii="Times New Roman" w:hAnsi="Times New Roman"/>
          <w:bCs/>
          <w:sz w:val="24"/>
          <w:szCs w:val="24"/>
        </w:rPr>
        <w:t xml:space="preserve"> №</w:t>
      </w:r>
      <w:r w:rsidR="00507773" w:rsidRPr="0095517C">
        <w:rPr>
          <w:rFonts w:ascii="Times New Roman" w:hAnsi="Times New Roman"/>
          <w:bCs/>
          <w:sz w:val="24"/>
          <w:szCs w:val="24"/>
        </w:rPr>
        <w:t xml:space="preserve"> </w:t>
      </w:r>
      <w:r w:rsidR="00D061A5" w:rsidRPr="0095517C">
        <w:rPr>
          <w:rFonts w:ascii="Times New Roman" w:hAnsi="Times New Roman"/>
          <w:bCs/>
          <w:sz w:val="24"/>
          <w:szCs w:val="24"/>
        </w:rPr>
        <w:t>18/</w:t>
      </w:r>
      <w:r w:rsidR="00806F15" w:rsidRPr="0095517C">
        <w:rPr>
          <w:rFonts w:ascii="Times New Roman" w:hAnsi="Times New Roman"/>
          <w:bCs/>
          <w:sz w:val="24"/>
          <w:szCs w:val="24"/>
        </w:rPr>
        <w:t>9</w:t>
      </w:r>
      <w:r w:rsidR="00D061A5" w:rsidRPr="0095517C">
        <w:rPr>
          <w:rFonts w:ascii="Times New Roman" w:hAnsi="Times New Roman"/>
          <w:bCs/>
          <w:sz w:val="24"/>
          <w:szCs w:val="24"/>
        </w:rPr>
        <w:t xml:space="preserve"> «</w:t>
      </w:r>
      <w:r w:rsidR="00232084" w:rsidRPr="0095517C">
        <w:rPr>
          <w:rFonts w:ascii="Times New Roman" w:hAnsi="Times New Roman"/>
          <w:bCs/>
          <w:sz w:val="24"/>
          <w:szCs w:val="24"/>
        </w:rPr>
        <w:t>О мерах по предупреждению чрезвычайных ситуаций на водных объе</w:t>
      </w:r>
      <w:r w:rsidR="00806F15" w:rsidRPr="0095517C">
        <w:rPr>
          <w:rFonts w:ascii="Times New Roman" w:hAnsi="Times New Roman"/>
          <w:bCs/>
          <w:sz w:val="24"/>
          <w:szCs w:val="24"/>
        </w:rPr>
        <w:t xml:space="preserve">ктах </w:t>
      </w:r>
      <w:r w:rsidR="0095517C" w:rsidRPr="0095517C">
        <w:rPr>
          <w:rFonts w:ascii="Times New Roman" w:hAnsi="Times New Roman"/>
          <w:bCs/>
          <w:sz w:val="24"/>
          <w:szCs w:val="24"/>
        </w:rPr>
        <w:t>в осенне-зимний период 2019-2020</w:t>
      </w:r>
      <w:r w:rsidR="00232084" w:rsidRPr="0095517C">
        <w:rPr>
          <w:rFonts w:ascii="Times New Roman" w:hAnsi="Times New Roman"/>
          <w:bCs/>
          <w:sz w:val="24"/>
          <w:szCs w:val="24"/>
        </w:rPr>
        <w:t xml:space="preserve"> годов</w:t>
      </w:r>
      <w:r w:rsidR="00D061A5" w:rsidRPr="0095517C">
        <w:rPr>
          <w:rFonts w:ascii="Times New Roman" w:hAnsi="Times New Roman"/>
          <w:bCs/>
          <w:sz w:val="24"/>
          <w:szCs w:val="24"/>
        </w:rPr>
        <w:t>»;</w:t>
      </w:r>
    </w:p>
    <w:p w:rsidR="00840D70" w:rsidRPr="0095517C" w:rsidRDefault="00AC4BD5" w:rsidP="00D061A5">
      <w:pPr>
        <w:pStyle w:val="a5"/>
        <w:spacing w:after="0" w:line="240" w:lineRule="auto"/>
        <w:ind w:left="0" w:firstLine="709"/>
        <w:jc w:val="both"/>
        <w:rPr>
          <w:rFonts w:ascii="Times New Roman" w:hAnsi="Times New Roman"/>
          <w:bCs/>
          <w:sz w:val="24"/>
          <w:szCs w:val="24"/>
        </w:rPr>
      </w:pPr>
      <w:r w:rsidRPr="0095517C">
        <w:rPr>
          <w:rFonts w:ascii="Times New Roman" w:hAnsi="Times New Roman"/>
          <w:bCs/>
          <w:sz w:val="24"/>
          <w:szCs w:val="24"/>
        </w:rPr>
        <w:t>принято</w:t>
      </w:r>
      <w:r w:rsidR="00840D70" w:rsidRPr="0095517C">
        <w:rPr>
          <w:rFonts w:ascii="Times New Roman" w:hAnsi="Times New Roman"/>
          <w:bCs/>
          <w:sz w:val="24"/>
          <w:szCs w:val="24"/>
        </w:rPr>
        <w:t xml:space="preserve"> постановление администрации муниципального образования «Верхнетоемский муниципальный район» от </w:t>
      </w:r>
      <w:r w:rsidR="0095517C" w:rsidRPr="0095517C">
        <w:rPr>
          <w:rFonts w:ascii="Times New Roman" w:hAnsi="Times New Roman"/>
          <w:bCs/>
          <w:sz w:val="24"/>
          <w:szCs w:val="24"/>
        </w:rPr>
        <w:t>02</w:t>
      </w:r>
      <w:r w:rsidR="00F01FBB" w:rsidRPr="0095517C">
        <w:rPr>
          <w:rFonts w:ascii="Times New Roman" w:hAnsi="Times New Roman"/>
          <w:bCs/>
          <w:sz w:val="24"/>
          <w:szCs w:val="24"/>
        </w:rPr>
        <w:t xml:space="preserve"> </w:t>
      </w:r>
      <w:r w:rsidR="00840D70" w:rsidRPr="0095517C">
        <w:rPr>
          <w:rFonts w:ascii="Times New Roman" w:hAnsi="Times New Roman"/>
          <w:bCs/>
          <w:sz w:val="24"/>
          <w:szCs w:val="24"/>
        </w:rPr>
        <w:t>апреля 201</w:t>
      </w:r>
      <w:r w:rsidR="0095517C" w:rsidRPr="0095517C">
        <w:rPr>
          <w:rFonts w:ascii="Times New Roman" w:hAnsi="Times New Roman"/>
          <w:bCs/>
          <w:sz w:val="24"/>
          <w:szCs w:val="24"/>
        </w:rPr>
        <w:t>9</w:t>
      </w:r>
      <w:r w:rsidR="00840D70" w:rsidRPr="0095517C">
        <w:rPr>
          <w:rFonts w:ascii="Times New Roman" w:hAnsi="Times New Roman"/>
          <w:bCs/>
          <w:sz w:val="24"/>
          <w:szCs w:val="24"/>
        </w:rPr>
        <w:t xml:space="preserve"> года №</w:t>
      </w:r>
      <w:r w:rsidR="00507773" w:rsidRPr="0095517C">
        <w:rPr>
          <w:rFonts w:ascii="Times New Roman" w:hAnsi="Times New Roman"/>
          <w:bCs/>
          <w:sz w:val="24"/>
          <w:szCs w:val="24"/>
        </w:rPr>
        <w:t xml:space="preserve"> </w:t>
      </w:r>
      <w:r w:rsidR="00806F15" w:rsidRPr="0095517C">
        <w:rPr>
          <w:rFonts w:ascii="Times New Roman" w:hAnsi="Times New Roman"/>
          <w:bCs/>
          <w:sz w:val="24"/>
          <w:szCs w:val="24"/>
        </w:rPr>
        <w:t>18/</w:t>
      </w:r>
      <w:r w:rsidR="0095517C" w:rsidRPr="0095517C">
        <w:rPr>
          <w:rFonts w:ascii="Times New Roman" w:hAnsi="Times New Roman"/>
          <w:bCs/>
          <w:sz w:val="24"/>
          <w:szCs w:val="24"/>
        </w:rPr>
        <w:t xml:space="preserve">1 «О мерах по предупреждению </w:t>
      </w:r>
      <w:r w:rsidR="00840D70" w:rsidRPr="0095517C">
        <w:rPr>
          <w:rFonts w:ascii="Times New Roman" w:hAnsi="Times New Roman"/>
          <w:bCs/>
          <w:sz w:val="24"/>
          <w:szCs w:val="24"/>
        </w:rPr>
        <w:t xml:space="preserve">чрезвычайных ситуаций на водных </w:t>
      </w:r>
      <w:r w:rsidR="0095517C" w:rsidRPr="0095517C">
        <w:rPr>
          <w:rFonts w:ascii="Times New Roman" w:hAnsi="Times New Roman"/>
          <w:bCs/>
          <w:sz w:val="24"/>
          <w:szCs w:val="24"/>
        </w:rPr>
        <w:t>объектах весной 2019</w:t>
      </w:r>
      <w:r w:rsidR="00840D70" w:rsidRPr="0095517C">
        <w:rPr>
          <w:rFonts w:ascii="Times New Roman" w:hAnsi="Times New Roman"/>
          <w:bCs/>
          <w:sz w:val="24"/>
          <w:szCs w:val="24"/>
        </w:rPr>
        <w:t xml:space="preserve"> года»;</w:t>
      </w:r>
    </w:p>
    <w:p w:rsidR="00D061A5" w:rsidRPr="0095517C" w:rsidRDefault="00AC4BD5" w:rsidP="009C492B">
      <w:pPr>
        <w:pStyle w:val="a5"/>
        <w:spacing w:after="0" w:line="240" w:lineRule="auto"/>
        <w:ind w:left="0" w:firstLine="709"/>
        <w:jc w:val="both"/>
        <w:rPr>
          <w:rFonts w:ascii="Times New Roman" w:hAnsi="Times New Roman"/>
          <w:bCs/>
          <w:sz w:val="24"/>
          <w:szCs w:val="24"/>
        </w:rPr>
      </w:pPr>
      <w:r w:rsidRPr="0095517C">
        <w:rPr>
          <w:rFonts w:ascii="Times New Roman" w:hAnsi="Times New Roman"/>
          <w:bCs/>
          <w:sz w:val="24"/>
          <w:szCs w:val="24"/>
        </w:rPr>
        <w:t>принято</w:t>
      </w:r>
      <w:r w:rsidR="00D061A5" w:rsidRPr="0095517C">
        <w:rPr>
          <w:rFonts w:ascii="Times New Roman" w:hAnsi="Times New Roman"/>
          <w:bCs/>
          <w:sz w:val="24"/>
          <w:szCs w:val="24"/>
        </w:rPr>
        <w:t xml:space="preserve"> распоряжение администрации муниципального образования «Верхнетое</w:t>
      </w:r>
      <w:r w:rsidR="00232084" w:rsidRPr="0095517C">
        <w:rPr>
          <w:rFonts w:ascii="Times New Roman" w:hAnsi="Times New Roman"/>
          <w:bCs/>
          <w:sz w:val="24"/>
          <w:szCs w:val="24"/>
        </w:rPr>
        <w:t>мский муниципальный район</w:t>
      </w:r>
      <w:r w:rsidR="0095517C" w:rsidRPr="0095517C">
        <w:rPr>
          <w:rFonts w:ascii="Times New Roman" w:hAnsi="Times New Roman"/>
          <w:bCs/>
          <w:sz w:val="24"/>
          <w:szCs w:val="24"/>
        </w:rPr>
        <w:t>» от 28</w:t>
      </w:r>
      <w:r w:rsidR="00232084" w:rsidRPr="0095517C">
        <w:rPr>
          <w:rFonts w:ascii="Times New Roman" w:hAnsi="Times New Roman"/>
          <w:bCs/>
          <w:sz w:val="24"/>
          <w:szCs w:val="24"/>
        </w:rPr>
        <w:t xml:space="preserve"> </w:t>
      </w:r>
      <w:r w:rsidR="0095517C" w:rsidRPr="0095517C">
        <w:rPr>
          <w:rFonts w:ascii="Times New Roman" w:hAnsi="Times New Roman"/>
          <w:bCs/>
          <w:sz w:val="24"/>
          <w:szCs w:val="24"/>
        </w:rPr>
        <w:t>января 2019</w:t>
      </w:r>
      <w:r w:rsidR="00D061A5" w:rsidRPr="0095517C">
        <w:rPr>
          <w:rFonts w:ascii="Times New Roman" w:hAnsi="Times New Roman"/>
          <w:bCs/>
          <w:sz w:val="24"/>
          <w:szCs w:val="24"/>
        </w:rPr>
        <w:t xml:space="preserve"> года № 18/</w:t>
      </w:r>
      <w:r w:rsidR="0095517C" w:rsidRPr="0095517C">
        <w:rPr>
          <w:rFonts w:ascii="Times New Roman" w:hAnsi="Times New Roman"/>
          <w:bCs/>
          <w:sz w:val="24"/>
          <w:szCs w:val="24"/>
        </w:rPr>
        <w:t>5</w:t>
      </w:r>
      <w:r w:rsidR="00D061A5" w:rsidRPr="0095517C">
        <w:rPr>
          <w:rFonts w:ascii="Times New Roman" w:hAnsi="Times New Roman"/>
          <w:bCs/>
          <w:sz w:val="24"/>
          <w:szCs w:val="24"/>
        </w:rPr>
        <w:t>р «Об</w:t>
      </w:r>
      <w:r w:rsidR="009C492B" w:rsidRPr="0095517C">
        <w:rPr>
          <w:rFonts w:ascii="Times New Roman" w:hAnsi="Times New Roman"/>
          <w:bCs/>
          <w:sz w:val="24"/>
          <w:szCs w:val="24"/>
        </w:rPr>
        <w:t xml:space="preserve"> утверждении Плана мероприятий </w:t>
      </w:r>
      <w:r w:rsidR="00D061A5" w:rsidRPr="0095517C">
        <w:rPr>
          <w:rFonts w:ascii="Times New Roman" w:hAnsi="Times New Roman"/>
          <w:bCs/>
          <w:sz w:val="24"/>
          <w:szCs w:val="24"/>
        </w:rPr>
        <w:t>по обеспечению безопасности людей на водоемах, расположенных на территории Верхнетоемског</w:t>
      </w:r>
      <w:r w:rsidR="0095517C" w:rsidRPr="0095517C">
        <w:rPr>
          <w:rFonts w:ascii="Times New Roman" w:hAnsi="Times New Roman"/>
          <w:bCs/>
          <w:sz w:val="24"/>
          <w:szCs w:val="24"/>
        </w:rPr>
        <w:t>о муниципального района, на 2019</w:t>
      </w:r>
      <w:r w:rsidR="00D061A5" w:rsidRPr="0095517C">
        <w:rPr>
          <w:rFonts w:ascii="Times New Roman" w:hAnsi="Times New Roman"/>
          <w:bCs/>
          <w:sz w:val="24"/>
          <w:szCs w:val="24"/>
        </w:rPr>
        <w:t xml:space="preserve"> год</w:t>
      </w:r>
      <w:r w:rsidR="009C492B" w:rsidRPr="0095517C">
        <w:rPr>
          <w:rFonts w:ascii="Times New Roman" w:hAnsi="Times New Roman"/>
          <w:bCs/>
          <w:sz w:val="24"/>
          <w:szCs w:val="24"/>
        </w:rPr>
        <w:t>»;</w:t>
      </w:r>
    </w:p>
    <w:p w:rsidR="009C492B" w:rsidRPr="00626C0A" w:rsidRDefault="00AC4BD5" w:rsidP="009C492B">
      <w:pPr>
        <w:pStyle w:val="a5"/>
        <w:spacing w:after="0" w:line="240" w:lineRule="auto"/>
        <w:ind w:left="0" w:firstLine="709"/>
        <w:jc w:val="both"/>
        <w:rPr>
          <w:rFonts w:ascii="Times New Roman" w:hAnsi="Times New Roman"/>
          <w:bCs/>
          <w:sz w:val="24"/>
          <w:szCs w:val="24"/>
        </w:rPr>
      </w:pPr>
      <w:r w:rsidRPr="00626C0A">
        <w:rPr>
          <w:rFonts w:ascii="Times New Roman" w:hAnsi="Times New Roman"/>
          <w:bCs/>
          <w:sz w:val="24"/>
          <w:szCs w:val="24"/>
        </w:rPr>
        <w:t>принято</w:t>
      </w:r>
      <w:r w:rsidR="009C492B" w:rsidRPr="00626C0A">
        <w:rPr>
          <w:rFonts w:ascii="Times New Roman" w:hAnsi="Times New Roman"/>
          <w:bCs/>
          <w:sz w:val="24"/>
          <w:szCs w:val="24"/>
        </w:rPr>
        <w:t xml:space="preserve"> распоряжение администрации муниципального образования «Верхнетоемский муниципальный район» </w:t>
      </w:r>
      <w:r w:rsidR="00626C0A" w:rsidRPr="00626C0A">
        <w:rPr>
          <w:rFonts w:ascii="Times New Roman" w:hAnsi="Times New Roman"/>
          <w:bCs/>
          <w:sz w:val="24"/>
          <w:szCs w:val="24"/>
        </w:rPr>
        <w:t>от 01 июл</w:t>
      </w:r>
      <w:r w:rsidR="00806F15" w:rsidRPr="00626C0A">
        <w:rPr>
          <w:rFonts w:ascii="Times New Roman" w:hAnsi="Times New Roman"/>
          <w:bCs/>
          <w:sz w:val="24"/>
          <w:szCs w:val="24"/>
        </w:rPr>
        <w:t>я 201</w:t>
      </w:r>
      <w:r w:rsidR="00626C0A" w:rsidRPr="00626C0A">
        <w:rPr>
          <w:rFonts w:ascii="Times New Roman" w:hAnsi="Times New Roman"/>
          <w:bCs/>
          <w:sz w:val="24"/>
          <w:szCs w:val="24"/>
        </w:rPr>
        <w:t>9</w:t>
      </w:r>
      <w:r w:rsidR="009C492B" w:rsidRPr="00626C0A">
        <w:rPr>
          <w:rFonts w:ascii="Times New Roman" w:hAnsi="Times New Roman"/>
          <w:bCs/>
          <w:sz w:val="24"/>
          <w:szCs w:val="24"/>
        </w:rPr>
        <w:t xml:space="preserve"> года № 18/</w:t>
      </w:r>
      <w:r w:rsidR="00806F15" w:rsidRPr="00626C0A">
        <w:rPr>
          <w:rFonts w:ascii="Times New Roman" w:hAnsi="Times New Roman"/>
          <w:bCs/>
          <w:sz w:val="24"/>
          <w:szCs w:val="24"/>
        </w:rPr>
        <w:t>1</w:t>
      </w:r>
      <w:r w:rsidR="00626C0A" w:rsidRPr="00626C0A">
        <w:rPr>
          <w:rFonts w:ascii="Times New Roman" w:hAnsi="Times New Roman"/>
          <w:bCs/>
          <w:sz w:val="24"/>
          <w:szCs w:val="24"/>
        </w:rPr>
        <w:t>3</w:t>
      </w:r>
      <w:r w:rsidR="009C492B" w:rsidRPr="00626C0A">
        <w:rPr>
          <w:rFonts w:ascii="Times New Roman" w:hAnsi="Times New Roman"/>
          <w:bCs/>
          <w:sz w:val="24"/>
          <w:szCs w:val="24"/>
        </w:rPr>
        <w:t>р «О проведении месячника безопасности людей на водных объектах</w:t>
      </w:r>
      <w:r w:rsidR="00626C0A" w:rsidRPr="00626C0A">
        <w:rPr>
          <w:rFonts w:ascii="Times New Roman" w:hAnsi="Times New Roman"/>
          <w:bCs/>
          <w:sz w:val="24"/>
          <w:szCs w:val="24"/>
        </w:rPr>
        <w:t xml:space="preserve"> в </w:t>
      </w:r>
      <w:r w:rsidR="009C492B" w:rsidRPr="00626C0A">
        <w:rPr>
          <w:rFonts w:ascii="Times New Roman" w:hAnsi="Times New Roman"/>
          <w:bCs/>
          <w:sz w:val="24"/>
          <w:szCs w:val="24"/>
        </w:rPr>
        <w:t>Верхнетоемско</w:t>
      </w:r>
      <w:r w:rsidR="00626C0A" w:rsidRPr="00626C0A">
        <w:rPr>
          <w:rFonts w:ascii="Times New Roman" w:hAnsi="Times New Roman"/>
          <w:bCs/>
          <w:sz w:val="24"/>
          <w:szCs w:val="24"/>
        </w:rPr>
        <w:t>м</w:t>
      </w:r>
      <w:r w:rsidR="009C492B" w:rsidRPr="00626C0A">
        <w:rPr>
          <w:rFonts w:ascii="Times New Roman" w:hAnsi="Times New Roman"/>
          <w:bCs/>
          <w:sz w:val="24"/>
          <w:szCs w:val="24"/>
        </w:rPr>
        <w:t xml:space="preserve"> муниципально</w:t>
      </w:r>
      <w:r w:rsidR="00626C0A" w:rsidRPr="00626C0A">
        <w:rPr>
          <w:rFonts w:ascii="Times New Roman" w:hAnsi="Times New Roman"/>
          <w:bCs/>
          <w:sz w:val="24"/>
          <w:szCs w:val="24"/>
        </w:rPr>
        <w:t>м</w:t>
      </w:r>
      <w:r w:rsidR="009C492B" w:rsidRPr="00626C0A">
        <w:rPr>
          <w:rFonts w:ascii="Times New Roman" w:hAnsi="Times New Roman"/>
          <w:bCs/>
          <w:sz w:val="24"/>
          <w:szCs w:val="24"/>
        </w:rPr>
        <w:t xml:space="preserve"> район</w:t>
      </w:r>
      <w:r w:rsidR="00626C0A" w:rsidRPr="00626C0A">
        <w:rPr>
          <w:rFonts w:ascii="Times New Roman" w:hAnsi="Times New Roman"/>
          <w:bCs/>
          <w:sz w:val="24"/>
          <w:szCs w:val="24"/>
        </w:rPr>
        <w:t>е</w:t>
      </w:r>
      <w:r w:rsidR="009C492B" w:rsidRPr="00626C0A">
        <w:rPr>
          <w:rFonts w:ascii="Times New Roman" w:hAnsi="Times New Roman"/>
          <w:bCs/>
          <w:sz w:val="24"/>
          <w:szCs w:val="24"/>
        </w:rPr>
        <w:t>»</w:t>
      </w:r>
      <w:r w:rsidR="009B1523" w:rsidRPr="00626C0A">
        <w:rPr>
          <w:rFonts w:ascii="Times New Roman" w:hAnsi="Times New Roman"/>
          <w:bCs/>
          <w:sz w:val="24"/>
          <w:szCs w:val="24"/>
        </w:rPr>
        <w:t>;</w:t>
      </w:r>
    </w:p>
    <w:p w:rsidR="009B1523" w:rsidRDefault="00AC4BD5" w:rsidP="009C492B">
      <w:pPr>
        <w:pStyle w:val="a5"/>
        <w:spacing w:after="0" w:line="240" w:lineRule="auto"/>
        <w:ind w:left="0" w:firstLine="709"/>
        <w:jc w:val="both"/>
        <w:rPr>
          <w:rFonts w:ascii="Times New Roman" w:hAnsi="Times New Roman"/>
          <w:bCs/>
          <w:sz w:val="24"/>
          <w:szCs w:val="24"/>
        </w:rPr>
      </w:pPr>
      <w:r w:rsidRPr="0095517C">
        <w:rPr>
          <w:rFonts w:ascii="Times New Roman" w:hAnsi="Times New Roman"/>
          <w:bCs/>
          <w:sz w:val="24"/>
          <w:szCs w:val="24"/>
        </w:rPr>
        <w:t>принято</w:t>
      </w:r>
      <w:r w:rsidR="009B1523" w:rsidRPr="0095517C">
        <w:rPr>
          <w:rFonts w:ascii="Times New Roman" w:hAnsi="Times New Roman"/>
          <w:bCs/>
          <w:sz w:val="24"/>
          <w:szCs w:val="24"/>
        </w:rPr>
        <w:t xml:space="preserve"> постановление администрации муниципального образования «Верхнето</w:t>
      </w:r>
      <w:r w:rsidR="00840D70" w:rsidRPr="0095517C">
        <w:rPr>
          <w:rFonts w:ascii="Times New Roman" w:hAnsi="Times New Roman"/>
          <w:bCs/>
          <w:sz w:val="24"/>
          <w:szCs w:val="24"/>
        </w:rPr>
        <w:t xml:space="preserve">емский муниципальный район» </w:t>
      </w:r>
      <w:r w:rsidR="0095517C" w:rsidRPr="0095517C">
        <w:rPr>
          <w:rFonts w:ascii="Times New Roman" w:hAnsi="Times New Roman"/>
          <w:bCs/>
          <w:sz w:val="24"/>
          <w:szCs w:val="24"/>
        </w:rPr>
        <w:t>от 10</w:t>
      </w:r>
      <w:r w:rsidR="00507773" w:rsidRPr="0095517C">
        <w:rPr>
          <w:rFonts w:ascii="Times New Roman" w:hAnsi="Times New Roman"/>
          <w:bCs/>
          <w:sz w:val="24"/>
          <w:szCs w:val="24"/>
        </w:rPr>
        <w:t xml:space="preserve"> </w:t>
      </w:r>
      <w:r w:rsidR="00840D70" w:rsidRPr="0095517C">
        <w:rPr>
          <w:rFonts w:ascii="Times New Roman" w:hAnsi="Times New Roman"/>
          <w:bCs/>
          <w:sz w:val="24"/>
          <w:szCs w:val="24"/>
        </w:rPr>
        <w:t>июня</w:t>
      </w:r>
      <w:r w:rsidR="009B1523" w:rsidRPr="0095517C">
        <w:rPr>
          <w:rFonts w:ascii="Times New Roman" w:hAnsi="Times New Roman"/>
          <w:bCs/>
          <w:sz w:val="24"/>
          <w:szCs w:val="24"/>
        </w:rPr>
        <w:t xml:space="preserve"> 201</w:t>
      </w:r>
      <w:r w:rsidR="0095517C" w:rsidRPr="0095517C">
        <w:rPr>
          <w:rFonts w:ascii="Times New Roman" w:hAnsi="Times New Roman"/>
          <w:bCs/>
          <w:sz w:val="24"/>
          <w:szCs w:val="24"/>
        </w:rPr>
        <w:t>9</w:t>
      </w:r>
      <w:r w:rsidR="00507773" w:rsidRPr="0095517C">
        <w:rPr>
          <w:rFonts w:ascii="Times New Roman" w:hAnsi="Times New Roman"/>
          <w:bCs/>
          <w:sz w:val="24"/>
          <w:szCs w:val="24"/>
        </w:rPr>
        <w:t xml:space="preserve"> года</w:t>
      </w:r>
      <w:r w:rsidR="009B1523" w:rsidRPr="0095517C">
        <w:rPr>
          <w:rFonts w:ascii="Times New Roman" w:hAnsi="Times New Roman"/>
          <w:bCs/>
          <w:sz w:val="24"/>
          <w:szCs w:val="24"/>
        </w:rPr>
        <w:t xml:space="preserve"> №</w:t>
      </w:r>
      <w:r w:rsidR="00507773" w:rsidRPr="0095517C">
        <w:rPr>
          <w:rFonts w:ascii="Times New Roman" w:hAnsi="Times New Roman"/>
          <w:bCs/>
          <w:sz w:val="24"/>
          <w:szCs w:val="24"/>
        </w:rPr>
        <w:t xml:space="preserve"> </w:t>
      </w:r>
      <w:r w:rsidR="009B1523" w:rsidRPr="0095517C">
        <w:rPr>
          <w:rFonts w:ascii="Times New Roman" w:hAnsi="Times New Roman"/>
          <w:bCs/>
          <w:sz w:val="24"/>
          <w:szCs w:val="24"/>
        </w:rPr>
        <w:t>18/</w:t>
      </w:r>
      <w:r w:rsidR="0095517C" w:rsidRPr="0095517C">
        <w:rPr>
          <w:rFonts w:ascii="Times New Roman" w:hAnsi="Times New Roman"/>
          <w:bCs/>
          <w:sz w:val="24"/>
          <w:szCs w:val="24"/>
        </w:rPr>
        <w:t>6</w:t>
      </w:r>
      <w:r w:rsidR="009B1523" w:rsidRPr="0095517C">
        <w:rPr>
          <w:rFonts w:ascii="Times New Roman" w:hAnsi="Times New Roman"/>
          <w:bCs/>
          <w:sz w:val="24"/>
          <w:szCs w:val="24"/>
        </w:rPr>
        <w:t xml:space="preserve"> «Об ограничении водопользования на водных объектах общего пользования, расположенных на территории Верхнетоемского муниципального района»;</w:t>
      </w:r>
    </w:p>
    <w:p w:rsidR="007D6B00" w:rsidRDefault="00B27945" w:rsidP="00C05344">
      <w:pPr>
        <w:pStyle w:val="a5"/>
        <w:tabs>
          <w:tab w:val="left" w:pos="709"/>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проведены лабораторные</w:t>
      </w:r>
      <w:r w:rsidRPr="00B27945">
        <w:rPr>
          <w:rFonts w:ascii="Times New Roman" w:hAnsi="Times New Roman"/>
          <w:bCs/>
          <w:sz w:val="24"/>
          <w:szCs w:val="24"/>
        </w:rPr>
        <w:t xml:space="preserve"> испытани</w:t>
      </w:r>
      <w:r>
        <w:rPr>
          <w:rFonts w:ascii="Times New Roman" w:hAnsi="Times New Roman"/>
          <w:bCs/>
          <w:sz w:val="24"/>
          <w:szCs w:val="24"/>
        </w:rPr>
        <w:t>я</w:t>
      </w:r>
      <w:r w:rsidRPr="00B27945">
        <w:rPr>
          <w:rFonts w:ascii="Times New Roman" w:hAnsi="Times New Roman"/>
          <w:bCs/>
          <w:sz w:val="24"/>
          <w:szCs w:val="24"/>
        </w:rPr>
        <w:t xml:space="preserve"> воды и грунта в местах традиц</w:t>
      </w:r>
      <w:r w:rsidR="00AC4BD5">
        <w:rPr>
          <w:rFonts w:ascii="Times New Roman" w:hAnsi="Times New Roman"/>
          <w:bCs/>
          <w:sz w:val="24"/>
          <w:szCs w:val="24"/>
        </w:rPr>
        <w:t>ионного отдыха населения у воды</w:t>
      </w:r>
      <w:r w:rsidR="00B91E66">
        <w:rPr>
          <w:rFonts w:ascii="Times New Roman" w:hAnsi="Times New Roman"/>
          <w:bCs/>
          <w:sz w:val="24"/>
          <w:szCs w:val="24"/>
        </w:rPr>
        <w:t xml:space="preserve">, заключен муниципальный контракт на сумму </w:t>
      </w:r>
      <w:r w:rsidR="00B805ED">
        <w:rPr>
          <w:rFonts w:ascii="Times New Roman" w:hAnsi="Times New Roman"/>
          <w:bCs/>
          <w:sz w:val="24"/>
          <w:szCs w:val="24"/>
        </w:rPr>
        <w:t>20,0</w:t>
      </w:r>
      <w:r w:rsidR="00F01FBB">
        <w:rPr>
          <w:rFonts w:ascii="Times New Roman" w:hAnsi="Times New Roman"/>
          <w:bCs/>
          <w:sz w:val="24"/>
          <w:szCs w:val="24"/>
        </w:rPr>
        <w:t xml:space="preserve"> тыс. рублей.</w:t>
      </w:r>
    </w:p>
    <w:p w:rsidR="00EB39DF" w:rsidRPr="0045294B" w:rsidRDefault="00AC4BD5" w:rsidP="00AC4BD5">
      <w:pPr>
        <w:pStyle w:val="a5"/>
        <w:numPr>
          <w:ilvl w:val="1"/>
          <w:numId w:val="14"/>
        </w:numPr>
        <w:tabs>
          <w:tab w:val="left" w:pos="0"/>
          <w:tab w:val="left" w:pos="1134"/>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EB39DF" w:rsidRPr="0045294B">
        <w:rPr>
          <w:rFonts w:ascii="Times New Roman" w:hAnsi="Times New Roman"/>
          <w:bCs/>
          <w:sz w:val="24"/>
          <w:szCs w:val="24"/>
        </w:rPr>
        <w:t>Для реализации мероприятий муниципальной программы предусмотре</w:t>
      </w:r>
      <w:r w:rsidR="00E0227D" w:rsidRPr="0045294B">
        <w:rPr>
          <w:rFonts w:ascii="Times New Roman" w:hAnsi="Times New Roman"/>
          <w:bCs/>
          <w:sz w:val="24"/>
          <w:szCs w:val="24"/>
        </w:rPr>
        <w:t>ны финансовые</w:t>
      </w:r>
      <w:r w:rsidR="00EB39DF" w:rsidRPr="0045294B">
        <w:rPr>
          <w:rFonts w:ascii="Times New Roman" w:hAnsi="Times New Roman"/>
          <w:bCs/>
          <w:sz w:val="24"/>
          <w:szCs w:val="24"/>
        </w:rPr>
        <w:t xml:space="preserve"> средства в размере</w:t>
      </w:r>
      <w:r w:rsidR="00A92B35" w:rsidRPr="0045294B">
        <w:rPr>
          <w:rFonts w:ascii="Times New Roman" w:hAnsi="Times New Roman"/>
          <w:bCs/>
          <w:sz w:val="24"/>
          <w:szCs w:val="24"/>
        </w:rPr>
        <w:t xml:space="preserve"> </w:t>
      </w:r>
      <w:r w:rsidR="00F61E54">
        <w:rPr>
          <w:rFonts w:ascii="Times New Roman" w:hAnsi="Times New Roman"/>
          <w:bCs/>
          <w:sz w:val="24"/>
          <w:szCs w:val="24"/>
        </w:rPr>
        <w:t>650,0</w:t>
      </w:r>
      <w:r w:rsidR="00A92B35" w:rsidRPr="0045294B">
        <w:rPr>
          <w:rFonts w:ascii="Times New Roman" w:hAnsi="Times New Roman"/>
          <w:bCs/>
          <w:sz w:val="24"/>
          <w:szCs w:val="24"/>
        </w:rPr>
        <w:t xml:space="preserve"> </w:t>
      </w:r>
      <w:r w:rsidR="00EB39DF" w:rsidRPr="0045294B">
        <w:rPr>
          <w:rFonts w:ascii="Times New Roman" w:hAnsi="Times New Roman"/>
          <w:bCs/>
          <w:sz w:val="24"/>
          <w:szCs w:val="24"/>
        </w:rPr>
        <w:t>тыс. рублей, из них средства:</w:t>
      </w:r>
    </w:p>
    <w:p w:rsidR="00EB39DF" w:rsidRDefault="00EB39DF" w:rsidP="00C05344">
      <w:pPr>
        <w:pStyle w:val="a5"/>
        <w:numPr>
          <w:ilvl w:val="0"/>
          <w:numId w:val="6"/>
        </w:numPr>
        <w:tabs>
          <w:tab w:val="left" w:pos="0"/>
          <w:tab w:val="left" w:pos="1134"/>
        </w:tabs>
        <w:spacing w:after="0" w:line="240" w:lineRule="auto"/>
        <w:ind w:hanging="11"/>
        <w:jc w:val="both"/>
        <w:rPr>
          <w:rFonts w:ascii="Times New Roman" w:hAnsi="Times New Roman"/>
          <w:bCs/>
          <w:sz w:val="24"/>
          <w:szCs w:val="24"/>
        </w:rPr>
      </w:pPr>
      <w:r>
        <w:rPr>
          <w:rFonts w:ascii="Times New Roman" w:hAnsi="Times New Roman"/>
          <w:bCs/>
          <w:sz w:val="24"/>
          <w:szCs w:val="24"/>
        </w:rPr>
        <w:t>федеральн</w:t>
      </w:r>
      <w:r w:rsidR="001A4810">
        <w:rPr>
          <w:rFonts w:ascii="Times New Roman" w:hAnsi="Times New Roman"/>
          <w:bCs/>
          <w:sz w:val="24"/>
          <w:szCs w:val="24"/>
        </w:rPr>
        <w:t>ого</w:t>
      </w:r>
      <w:r>
        <w:rPr>
          <w:rFonts w:ascii="Times New Roman" w:hAnsi="Times New Roman"/>
          <w:bCs/>
          <w:sz w:val="24"/>
          <w:szCs w:val="24"/>
        </w:rPr>
        <w:t xml:space="preserve"> бюджет</w:t>
      </w:r>
      <w:r w:rsidR="001A4810">
        <w:rPr>
          <w:rFonts w:ascii="Times New Roman" w:hAnsi="Times New Roman"/>
          <w:bCs/>
          <w:sz w:val="24"/>
          <w:szCs w:val="24"/>
        </w:rPr>
        <w:t>а</w:t>
      </w:r>
      <w:r>
        <w:rPr>
          <w:rFonts w:ascii="Times New Roman" w:hAnsi="Times New Roman"/>
          <w:bCs/>
          <w:sz w:val="24"/>
          <w:szCs w:val="24"/>
        </w:rPr>
        <w:t xml:space="preserve"> – 0</w:t>
      </w:r>
      <w:r w:rsidR="00465F8B">
        <w:rPr>
          <w:rFonts w:ascii="Times New Roman" w:hAnsi="Times New Roman"/>
          <w:bCs/>
          <w:sz w:val="24"/>
          <w:szCs w:val="24"/>
        </w:rPr>
        <w:t>,0</w:t>
      </w:r>
      <w:r w:rsidR="00A92B35">
        <w:rPr>
          <w:rFonts w:ascii="Times New Roman" w:hAnsi="Times New Roman"/>
          <w:bCs/>
          <w:sz w:val="24"/>
          <w:szCs w:val="24"/>
        </w:rPr>
        <w:t xml:space="preserve"> </w:t>
      </w:r>
      <w:r w:rsidR="00465F8B">
        <w:rPr>
          <w:rFonts w:ascii="Times New Roman" w:hAnsi="Times New Roman"/>
          <w:bCs/>
          <w:sz w:val="24"/>
          <w:szCs w:val="24"/>
        </w:rPr>
        <w:t xml:space="preserve">тыс. </w:t>
      </w:r>
      <w:r>
        <w:rPr>
          <w:rFonts w:ascii="Times New Roman" w:hAnsi="Times New Roman"/>
          <w:bCs/>
          <w:sz w:val="24"/>
          <w:szCs w:val="24"/>
        </w:rPr>
        <w:t>рублей;</w:t>
      </w:r>
    </w:p>
    <w:p w:rsidR="00EB39DF" w:rsidRDefault="00EB39DF" w:rsidP="00C05344">
      <w:pPr>
        <w:pStyle w:val="a5"/>
        <w:numPr>
          <w:ilvl w:val="0"/>
          <w:numId w:val="6"/>
        </w:numPr>
        <w:tabs>
          <w:tab w:val="left" w:pos="0"/>
          <w:tab w:val="left" w:pos="1134"/>
        </w:tabs>
        <w:spacing w:after="0" w:line="240" w:lineRule="auto"/>
        <w:ind w:hanging="11"/>
        <w:jc w:val="both"/>
        <w:rPr>
          <w:rFonts w:ascii="Times New Roman" w:hAnsi="Times New Roman"/>
          <w:bCs/>
          <w:sz w:val="24"/>
          <w:szCs w:val="24"/>
        </w:rPr>
      </w:pPr>
      <w:r>
        <w:rPr>
          <w:rFonts w:ascii="Times New Roman" w:hAnsi="Times New Roman"/>
          <w:bCs/>
          <w:sz w:val="24"/>
          <w:szCs w:val="24"/>
        </w:rPr>
        <w:t>областно</w:t>
      </w:r>
      <w:r w:rsidR="001A4810">
        <w:rPr>
          <w:rFonts w:ascii="Times New Roman" w:hAnsi="Times New Roman"/>
          <w:bCs/>
          <w:sz w:val="24"/>
          <w:szCs w:val="24"/>
        </w:rPr>
        <w:t>го</w:t>
      </w:r>
      <w:r>
        <w:rPr>
          <w:rFonts w:ascii="Times New Roman" w:hAnsi="Times New Roman"/>
          <w:bCs/>
          <w:sz w:val="24"/>
          <w:szCs w:val="24"/>
        </w:rPr>
        <w:t xml:space="preserve"> бюджет</w:t>
      </w:r>
      <w:r w:rsidR="001A4810">
        <w:rPr>
          <w:rFonts w:ascii="Times New Roman" w:hAnsi="Times New Roman"/>
          <w:bCs/>
          <w:sz w:val="24"/>
          <w:szCs w:val="24"/>
        </w:rPr>
        <w:t>а</w:t>
      </w:r>
      <w:r w:rsidR="00B27945">
        <w:rPr>
          <w:rFonts w:ascii="Times New Roman" w:hAnsi="Times New Roman"/>
          <w:bCs/>
          <w:sz w:val="24"/>
          <w:szCs w:val="24"/>
        </w:rPr>
        <w:t xml:space="preserve"> – </w:t>
      </w:r>
      <w:r w:rsidR="00CB5CDC">
        <w:rPr>
          <w:rFonts w:ascii="Times New Roman" w:hAnsi="Times New Roman"/>
          <w:bCs/>
          <w:sz w:val="24"/>
          <w:szCs w:val="24"/>
        </w:rPr>
        <w:t>0</w:t>
      </w:r>
      <w:r w:rsidR="00465F8B">
        <w:rPr>
          <w:rFonts w:ascii="Times New Roman" w:hAnsi="Times New Roman"/>
          <w:bCs/>
          <w:sz w:val="24"/>
          <w:szCs w:val="24"/>
        </w:rPr>
        <w:t>,0 тыс.</w:t>
      </w:r>
      <w:r>
        <w:rPr>
          <w:rFonts w:ascii="Times New Roman" w:hAnsi="Times New Roman"/>
          <w:bCs/>
          <w:sz w:val="24"/>
          <w:szCs w:val="24"/>
        </w:rPr>
        <w:t xml:space="preserve"> рублей;</w:t>
      </w:r>
    </w:p>
    <w:p w:rsidR="00EB39DF" w:rsidRDefault="00EB39DF" w:rsidP="00C05344">
      <w:pPr>
        <w:pStyle w:val="a5"/>
        <w:numPr>
          <w:ilvl w:val="0"/>
          <w:numId w:val="6"/>
        </w:numPr>
        <w:tabs>
          <w:tab w:val="left" w:pos="0"/>
          <w:tab w:val="left" w:pos="1134"/>
        </w:tabs>
        <w:spacing w:after="0" w:line="240" w:lineRule="auto"/>
        <w:ind w:hanging="11"/>
        <w:jc w:val="both"/>
        <w:rPr>
          <w:rFonts w:ascii="Times New Roman" w:hAnsi="Times New Roman"/>
          <w:bCs/>
          <w:sz w:val="24"/>
          <w:szCs w:val="24"/>
        </w:rPr>
      </w:pPr>
      <w:r>
        <w:rPr>
          <w:rFonts w:ascii="Times New Roman" w:hAnsi="Times New Roman"/>
          <w:bCs/>
          <w:sz w:val="24"/>
          <w:szCs w:val="24"/>
        </w:rPr>
        <w:t>бюджет</w:t>
      </w:r>
      <w:r w:rsidR="001A4810">
        <w:rPr>
          <w:rFonts w:ascii="Times New Roman" w:hAnsi="Times New Roman"/>
          <w:bCs/>
          <w:sz w:val="24"/>
          <w:szCs w:val="24"/>
        </w:rPr>
        <w:t>а</w:t>
      </w:r>
      <w:r>
        <w:rPr>
          <w:rFonts w:ascii="Times New Roman" w:hAnsi="Times New Roman"/>
          <w:bCs/>
          <w:sz w:val="24"/>
          <w:szCs w:val="24"/>
        </w:rPr>
        <w:t xml:space="preserve"> района – </w:t>
      </w:r>
      <w:r w:rsidR="00F61E54">
        <w:rPr>
          <w:rFonts w:ascii="Times New Roman" w:hAnsi="Times New Roman"/>
          <w:bCs/>
          <w:sz w:val="24"/>
          <w:szCs w:val="24"/>
        </w:rPr>
        <w:t>650,0</w:t>
      </w:r>
      <w:r>
        <w:rPr>
          <w:rFonts w:ascii="Times New Roman" w:hAnsi="Times New Roman"/>
          <w:bCs/>
          <w:sz w:val="24"/>
          <w:szCs w:val="24"/>
        </w:rPr>
        <w:t xml:space="preserve"> тыс. рублей.</w:t>
      </w:r>
    </w:p>
    <w:p w:rsidR="00EB39DF" w:rsidRDefault="00EB39DF" w:rsidP="00C05344">
      <w:pPr>
        <w:pStyle w:val="a5"/>
        <w:tabs>
          <w:tab w:val="left" w:pos="0"/>
        </w:tabs>
        <w:spacing w:after="0" w:line="240" w:lineRule="auto"/>
        <w:ind w:left="360" w:firstLine="349"/>
        <w:jc w:val="both"/>
        <w:rPr>
          <w:rFonts w:ascii="Times New Roman" w:hAnsi="Times New Roman"/>
          <w:bCs/>
          <w:sz w:val="24"/>
          <w:szCs w:val="24"/>
        </w:rPr>
      </w:pPr>
      <w:r>
        <w:rPr>
          <w:rFonts w:ascii="Times New Roman" w:hAnsi="Times New Roman"/>
          <w:bCs/>
          <w:sz w:val="24"/>
          <w:szCs w:val="24"/>
        </w:rPr>
        <w:t>За о</w:t>
      </w:r>
      <w:r w:rsidR="002C4264">
        <w:rPr>
          <w:rFonts w:ascii="Times New Roman" w:hAnsi="Times New Roman"/>
          <w:bCs/>
          <w:sz w:val="24"/>
          <w:szCs w:val="24"/>
        </w:rPr>
        <w:t xml:space="preserve">тчётный период </w:t>
      </w:r>
      <w:r w:rsidR="002C4264" w:rsidRPr="00626C0A">
        <w:rPr>
          <w:rFonts w:ascii="Times New Roman" w:hAnsi="Times New Roman"/>
          <w:bCs/>
          <w:sz w:val="24"/>
          <w:szCs w:val="24"/>
        </w:rPr>
        <w:t xml:space="preserve">израсходовано </w:t>
      </w:r>
      <w:r w:rsidR="00626C0A" w:rsidRPr="00626C0A">
        <w:rPr>
          <w:rFonts w:ascii="Times New Roman" w:hAnsi="Times New Roman"/>
          <w:bCs/>
          <w:sz w:val="24"/>
          <w:szCs w:val="24"/>
        </w:rPr>
        <w:t>539,7</w:t>
      </w:r>
      <w:r>
        <w:rPr>
          <w:rFonts w:ascii="Times New Roman" w:hAnsi="Times New Roman"/>
          <w:bCs/>
          <w:sz w:val="24"/>
          <w:szCs w:val="24"/>
        </w:rPr>
        <w:t xml:space="preserve"> тыс. рублей, из них средства:</w:t>
      </w:r>
    </w:p>
    <w:p w:rsidR="00EB39DF" w:rsidRDefault="00EB39DF" w:rsidP="00C05344">
      <w:pPr>
        <w:pStyle w:val="a5"/>
        <w:numPr>
          <w:ilvl w:val="0"/>
          <w:numId w:val="7"/>
        </w:numPr>
        <w:tabs>
          <w:tab w:val="left" w:pos="0"/>
          <w:tab w:val="left" w:pos="1134"/>
        </w:tabs>
        <w:spacing w:after="0" w:line="240" w:lineRule="auto"/>
        <w:ind w:hanging="11"/>
        <w:jc w:val="both"/>
        <w:rPr>
          <w:rFonts w:ascii="Times New Roman" w:hAnsi="Times New Roman"/>
          <w:bCs/>
          <w:sz w:val="24"/>
          <w:szCs w:val="24"/>
        </w:rPr>
      </w:pPr>
      <w:r>
        <w:rPr>
          <w:rFonts w:ascii="Times New Roman" w:hAnsi="Times New Roman"/>
          <w:bCs/>
          <w:sz w:val="24"/>
          <w:szCs w:val="24"/>
        </w:rPr>
        <w:t>федеральн</w:t>
      </w:r>
      <w:r w:rsidR="001A4810">
        <w:rPr>
          <w:rFonts w:ascii="Times New Roman" w:hAnsi="Times New Roman"/>
          <w:bCs/>
          <w:sz w:val="24"/>
          <w:szCs w:val="24"/>
        </w:rPr>
        <w:t>ого</w:t>
      </w:r>
      <w:r>
        <w:rPr>
          <w:rFonts w:ascii="Times New Roman" w:hAnsi="Times New Roman"/>
          <w:bCs/>
          <w:sz w:val="24"/>
          <w:szCs w:val="24"/>
        </w:rPr>
        <w:t xml:space="preserve"> бюджет</w:t>
      </w:r>
      <w:r w:rsidR="001A4810">
        <w:rPr>
          <w:rFonts w:ascii="Times New Roman" w:hAnsi="Times New Roman"/>
          <w:bCs/>
          <w:sz w:val="24"/>
          <w:szCs w:val="24"/>
        </w:rPr>
        <w:t>а</w:t>
      </w:r>
      <w:r>
        <w:rPr>
          <w:rFonts w:ascii="Times New Roman" w:hAnsi="Times New Roman"/>
          <w:bCs/>
          <w:sz w:val="24"/>
          <w:szCs w:val="24"/>
        </w:rPr>
        <w:t xml:space="preserve"> – 0</w:t>
      </w:r>
      <w:r w:rsidR="00465F8B">
        <w:rPr>
          <w:rFonts w:ascii="Times New Roman" w:hAnsi="Times New Roman"/>
          <w:bCs/>
          <w:sz w:val="24"/>
          <w:szCs w:val="24"/>
        </w:rPr>
        <w:t>,0 тыс.</w:t>
      </w:r>
      <w:r>
        <w:rPr>
          <w:rFonts w:ascii="Times New Roman" w:hAnsi="Times New Roman"/>
          <w:bCs/>
          <w:sz w:val="24"/>
          <w:szCs w:val="24"/>
        </w:rPr>
        <w:t xml:space="preserve"> рублей;</w:t>
      </w:r>
    </w:p>
    <w:p w:rsidR="00EB39DF" w:rsidRDefault="00EB39DF" w:rsidP="00C05344">
      <w:pPr>
        <w:pStyle w:val="a5"/>
        <w:numPr>
          <w:ilvl w:val="0"/>
          <w:numId w:val="7"/>
        </w:numPr>
        <w:tabs>
          <w:tab w:val="left" w:pos="0"/>
          <w:tab w:val="left" w:pos="1134"/>
        </w:tabs>
        <w:spacing w:after="0" w:line="240" w:lineRule="auto"/>
        <w:ind w:hanging="11"/>
        <w:jc w:val="both"/>
        <w:rPr>
          <w:rFonts w:ascii="Times New Roman" w:hAnsi="Times New Roman"/>
          <w:bCs/>
          <w:sz w:val="24"/>
          <w:szCs w:val="24"/>
        </w:rPr>
      </w:pPr>
      <w:r>
        <w:rPr>
          <w:rFonts w:ascii="Times New Roman" w:hAnsi="Times New Roman"/>
          <w:bCs/>
          <w:sz w:val="24"/>
          <w:szCs w:val="24"/>
        </w:rPr>
        <w:t>областно</w:t>
      </w:r>
      <w:r w:rsidR="001A4810">
        <w:rPr>
          <w:rFonts w:ascii="Times New Roman" w:hAnsi="Times New Roman"/>
          <w:bCs/>
          <w:sz w:val="24"/>
          <w:szCs w:val="24"/>
        </w:rPr>
        <w:t>го</w:t>
      </w:r>
      <w:r>
        <w:rPr>
          <w:rFonts w:ascii="Times New Roman" w:hAnsi="Times New Roman"/>
          <w:bCs/>
          <w:sz w:val="24"/>
          <w:szCs w:val="24"/>
        </w:rPr>
        <w:t xml:space="preserve"> бюджет</w:t>
      </w:r>
      <w:r w:rsidR="001A4810">
        <w:rPr>
          <w:rFonts w:ascii="Times New Roman" w:hAnsi="Times New Roman"/>
          <w:bCs/>
          <w:sz w:val="24"/>
          <w:szCs w:val="24"/>
        </w:rPr>
        <w:t>а</w:t>
      </w:r>
      <w:r w:rsidR="00DD202D">
        <w:rPr>
          <w:rFonts w:ascii="Times New Roman" w:hAnsi="Times New Roman"/>
          <w:bCs/>
          <w:sz w:val="24"/>
          <w:szCs w:val="24"/>
        </w:rPr>
        <w:t xml:space="preserve"> – </w:t>
      </w:r>
      <w:r w:rsidR="00CB5CDC">
        <w:rPr>
          <w:rFonts w:ascii="Times New Roman" w:hAnsi="Times New Roman"/>
          <w:bCs/>
          <w:sz w:val="24"/>
          <w:szCs w:val="24"/>
        </w:rPr>
        <w:t>0</w:t>
      </w:r>
      <w:r w:rsidR="00465F8B">
        <w:rPr>
          <w:rFonts w:ascii="Times New Roman" w:hAnsi="Times New Roman"/>
          <w:bCs/>
          <w:sz w:val="24"/>
          <w:szCs w:val="24"/>
        </w:rPr>
        <w:t>,0 тыс.</w:t>
      </w:r>
      <w:r>
        <w:rPr>
          <w:rFonts w:ascii="Times New Roman" w:hAnsi="Times New Roman"/>
          <w:bCs/>
          <w:sz w:val="24"/>
          <w:szCs w:val="24"/>
        </w:rPr>
        <w:t xml:space="preserve"> рублей;</w:t>
      </w:r>
    </w:p>
    <w:p w:rsidR="00EB39DF" w:rsidRDefault="00EB39DF" w:rsidP="00C05344">
      <w:pPr>
        <w:pStyle w:val="a5"/>
        <w:numPr>
          <w:ilvl w:val="0"/>
          <w:numId w:val="7"/>
        </w:numPr>
        <w:tabs>
          <w:tab w:val="left" w:pos="0"/>
          <w:tab w:val="left" w:pos="1134"/>
        </w:tabs>
        <w:spacing w:after="0" w:line="240" w:lineRule="auto"/>
        <w:ind w:hanging="11"/>
        <w:jc w:val="both"/>
        <w:rPr>
          <w:rFonts w:ascii="Times New Roman" w:hAnsi="Times New Roman"/>
          <w:bCs/>
          <w:sz w:val="24"/>
          <w:szCs w:val="24"/>
        </w:rPr>
      </w:pPr>
      <w:r>
        <w:rPr>
          <w:rFonts w:ascii="Times New Roman" w:hAnsi="Times New Roman"/>
          <w:bCs/>
          <w:sz w:val="24"/>
          <w:szCs w:val="24"/>
        </w:rPr>
        <w:t>бюджет</w:t>
      </w:r>
      <w:r w:rsidR="001A4810">
        <w:rPr>
          <w:rFonts w:ascii="Times New Roman" w:hAnsi="Times New Roman"/>
          <w:bCs/>
          <w:sz w:val="24"/>
          <w:szCs w:val="24"/>
        </w:rPr>
        <w:t>а</w:t>
      </w:r>
      <w:r w:rsidR="00626C0A">
        <w:rPr>
          <w:rFonts w:ascii="Times New Roman" w:hAnsi="Times New Roman"/>
          <w:bCs/>
          <w:sz w:val="24"/>
          <w:szCs w:val="24"/>
        </w:rPr>
        <w:t xml:space="preserve"> района – 539,7</w:t>
      </w:r>
      <w:r w:rsidR="00A92B35">
        <w:rPr>
          <w:rFonts w:ascii="Times New Roman" w:hAnsi="Times New Roman"/>
          <w:bCs/>
          <w:sz w:val="24"/>
          <w:szCs w:val="24"/>
        </w:rPr>
        <w:t xml:space="preserve"> </w:t>
      </w:r>
      <w:r>
        <w:rPr>
          <w:rFonts w:ascii="Times New Roman" w:hAnsi="Times New Roman"/>
          <w:bCs/>
          <w:sz w:val="24"/>
          <w:szCs w:val="24"/>
        </w:rPr>
        <w:t>тыс. рублей.</w:t>
      </w:r>
    </w:p>
    <w:p w:rsidR="00AB1FCD" w:rsidRPr="0045294B" w:rsidRDefault="005C0D3C" w:rsidP="0045294B">
      <w:pPr>
        <w:pStyle w:val="a5"/>
        <w:numPr>
          <w:ilvl w:val="1"/>
          <w:numId w:val="12"/>
        </w:numPr>
        <w:tabs>
          <w:tab w:val="left" w:pos="993"/>
        </w:tabs>
        <w:spacing w:after="0" w:line="240" w:lineRule="auto"/>
        <w:ind w:left="0" w:firstLine="709"/>
        <w:jc w:val="both"/>
        <w:rPr>
          <w:rFonts w:ascii="Times New Roman" w:hAnsi="Times New Roman"/>
          <w:bCs/>
          <w:sz w:val="24"/>
          <w:szCs w:val="24"/>
        </w:rPr>
      </w:pPr>
      <w:r w:rsidRPr="0045294B">
        <w:rPr>
          <w:rFonts w:ascii="Times New Roman" w:hAnsi="Times New Roman"/>
          <w:color w:val="000000"/>
          <w:sz w:val="24"/>
          <w:szCs w:val="24"/>
        </w:rPr>
        <w:t>Администрация м</w:t>
      </w:r>
      <w:r w:rsidR="00D061A5" w:rsidRPr="0045294B">
        <w:rPr>
          <w:rFonts w:ascii="Times New Roman" w:hAnsi="Times New Roman"/>
          <w:color w:val="000000"/>
          <w:sz w:val="24"/>
          <w:szCs w:val="24"/>
        </w:rPr>
        <w:t>униципально</w:t>
      </w:r>
      <w:r w:rsidRPr="0045294B">
        <w:rPr>
          <w:rFonts w:ascii="Times New Roman" w:hAnsi="Times New Roman"/>
          <w:color w:val="000000"/>
          <w:sz w:val="24"/>
          <w:szCs w:val="24"/>
        </w:rPr>
        <w:t>го</w:t>
      </w:r>
      <w:r w:rsidR="00D061A5" w:rsidRPr="0045294B">
        <w:rPr>
          <w:rFonts w:ascii="Times New Roman" w:hAnsi="Times New Roman"/>
          <w:color w:val="000000"/>
          <w:sz w:val="24"/>
          <w:szCs w:val="24"/>
        </w:rPr>
        <w:t xml:space="preserve"> образовани</w:t>
      </w:r>
      <w:r w:rsidRPr="0045294B">
        <w:rPr>
          <w:rFonts w:ascii="Times New Roman" w:hAnsi="Times New Roman"/>
          <w:color w:val="000000"/>
          <w:sz w:val="24"/>
          <w:szCs w:val="24"/>
        </w:rPr>
        <w:t>я</w:t>
      </w:r>
      <w:r w:rsidR="00D061A5" w:rsidRPr="0045294B">
        <w:rPr>
          <w:rFonts w:ascii="Times New Roman" w:hAnsi="Times New Roman"/>
          <w:color w:val="000000"/>
          <w:sz w:val="24"/>
          <w:szCs w:val="24"/>
        </w:rPr>
        <w:t xml:space="preserve"> «Верхнетоемский муниципальный район» </w:t>
      </w:r>
      <w:r w:rsidR="00D061A5" w:rsidRPr="0045294B">
        <w:rPr>
          <w:rFonts w:ascii="Times New Roman" w:hAnsi="Times New Roman"/>
          <w:sz w:val="24"/>
          <w:szCs w:val="24"/>
        </w:rPr>
        <w:t>в отчетном периоде в реализации государственных программ Архангельской области</w:t>
      </w:r>
      <w:r w:rsidR="0045294B">
        <w:rPr>
          <w:rFonts w:ascii="Times New Roman" w:hAnsi="Times New Roman"/>
          <w:sz w:val="24"/>
          <w:szCs w:val="24"/>
        </w:rPr>
        <w:t xml:space="preserve">, </w:t>
      </w:r>
      <w:r w:rsidR="0045294B" w:rsidRPr="0045294B">
        <w:rPr>
          <w:rFonts w:ascii="Times New Roman" w:hAnsi="Times New Roman"/>
          <w:sz w:val="24"/>
          <w:szCs w:val="24"/>
        </w:rPr>
        <w:t>государственной   программы   Российской Феде</w:t>
      </w:r>
      <w:r w:rsidR="00626C0A">
        <w:rPr>
          <w:rFonts w:ascii="Times New Roman" w:hAnsi="Times New Roman"/>
          <w:sz w:val="24"/>
          <w:szCs w:val="24"/>
        </w:rPr>
        <w:t xml:space="preserve">рации </w:t>
      </w:r>
      <w:r w:rsidR="0045294B" w:rsidRPr="0045294B">
        <w:rPr>
          <w:rFonts w:ascii="Times New Roman" w:hAnsi="Times New Roman"/>
          <w:sz w:val="24"/>
          <w:szCs w:val="24"/>
        </w:rPr>
        <w:t>(федеральной целевой программы</w:t>
      </w:r>
      <w:r w:rsidR="00EF6722">
        <w:rPr>
          <w:rFonts w:ascii="Times New Roman" w:hAnsi="Times New Roman"/>
          <w:sz w:val="24"/>
          <w:szCs w:val="24"/>
        </w:rPr>
        <w:t>)</w:t>
      </w:r>
      <w:r w:rsidR="00EF6722" w:rsidRPr="00EF6722">
        <w:rPr>
          <w:rFonts w:ascii="Times New Roman" w:hAnsi="Times New Roman"/>
          <w:sz w:val="24"/>
          <w:szCs w:val="24"/>
        </w:rPr>
        <w:t xml:space="preserve"> </w:t>
      </w:r>
      <w:r w:rsidR="00EF6722" w:rsidRPr="0045294B">
        <w:rPr>
          <w:rFonts w:ascii="Times New Roman" w:hAnsi="Times New Roman"/>
          <w:sz w:val="24"/>
          <w:szCs w:val="24"/>
        </w:rPr>
        <w:t>участие не принимала</w:t>
      </w:r>
      <w:r w:rsidR="00AE12ED">
        <w:rPr>
          <w:rFonts w:ascii="Times New Roman" w:hAnsi="Times New Roman"/>
          <w:sz w:val="24"/>
          <w:szCs w:val="24"/>
        </w:rPr>
        <w:t>.</w:t>
      </w:r>
      <w:r w:rsidR="0045294B" w:rsidRPr="0045294B">
        <w:rPr>
          <w:rFonts w:ascii="Times New Roman" w:hAnsi="Times New Roman"/>
          <w:sz w:val="24"/>
          <w:szCs w:val="24"/>
        </w:rPr>
        <w:t xml:space="preserve"> </w:t>
      </w:r>
      <w:r w:rsidR="00AE12ED">
        <w:rPr>
          <w:rFonts w:ascii="Times New Roman" w:hAnsi="Times New Roman"/>
          <w:sz w:val="24"/>
          <w:szCs w:val="24"/>
        </w:rPr>
        <w:t>З</w:t>
      </w:r>
      <w:r w:rsidR="0045294B" w:rsidRPr="0045294B">
        <w:rPr>
          <w:rFonts w:ascii="Times New Roman" w:hAnsi="Times New Roman"/>
          <w:sz w:val="24"/>
          <w:szCs w:val="24"/>
        </w:rPr>
        <w:t>аключение с некоммерческими и иными организациями, органами местного самоуправления муниципальных образований поселений Верхнетоемского муниципального района, органами государственной власти Архангельской области соглашений (договоров), подтверждающих финансирование муниципальной программы за счет средств внебюджетных источников, бюджетов муниципальных образований поселений Верхнетоемского муниципаль</w:t>
      </w:r>
      <w:r w:rsidR="0045294B">
        <w:rPr>
          <w:rFonts w:ascii="Times New Roman" w:hAnsi="Times New Roman"/>
          <w:sz w:val="24"/>
          <w:szCs w:val="24"/>
        </w:rPr>
        <w:t>ного района, областного бюджета</w:t>
      </w:r>
      <w:r w:rsidR="00AE12ED">
        <w:rPr>
          <w:rFonts w:ascii="Times New Roman" w:hAnsi="Times New Roman"/>
          <w:sz w:val="24"/>
          <w:szCs w:val="24"/>
        </w:rPr>
        <w:t>,</w:t>
      </w:r>
      <w:r w:rsidR="00EF6722">
        <w:rPr>
          <w:rFonts w:ascii="Times New Roman" w:hAnsi="Times New Roman"/>
          <w:sz w:val="24"/>
          <w:szCs w:val="24"/>
        </w:rPr>
        <w:t xml:space="preserve"> </w:t>
      </w:r>
      <w:r w:rsidR="00AE12ED">
        <w:rPr>
          <w:rFonts w:ascii="Times New Roman" w:hAnsi="Times New Roman"/>
          <w:sz w:val="24"/>
          <w:szCs w:val="24"/>
        </w:rPr>
        <w:t xml:space="preserve">администрация района </w:t>
      </w:r>
      <w:r w:rsidR="00EF6722">
        <w:rPr>
          <w:rFonts w:ascii="Times New Roman" w:hAnsi="Times New Roman"/>
          <w:sz w:val="24"/>
          <w:szCs w:val="24"/>
        </w:rPr>
        <w:t>не осуществляла</w:t>
      </w:r>
      <w:r w:rsidR="00BD773C" w:rsidRPr="0045294B">
        <w:rPr>
          <w:rFonts w:ascii="Times New Roman" w:hAnsi="Times New Roman"/>
          <w:sz w:val="24"/>
          <w:szCs w:val="24"/>
        </w:rPr>
        <w:t>.</w:t>
      </w:r>
      <w:r w:rsidR="00FE13EB" w:rsidRPr="0045294B">
        <w:rPr>
          <w:rFonts w:ascii="Times New Roman" w:hAnsi="Times New Roman"/>
          <w:sz w:val="24"/>
          <w:szCs w:val="24"/>
        </w:rPr>
        <w:t xml:space="preserve"> </w:t>
      </w:r>
    </w:p>
    <w:p w:rsidR="0045294B" w:rsidRDefault="0045294B" w:rsidP="0045294B">
      <w:pPr>
        <w:pStyle w:val="a5"/>
        <w:numPr>
          <w:ilvl w:val="1"/>
          <w:numId w:val="12"/>
        </w:numPr>
        <w:tabs>
          <w:tab w:val="left" w:pos="993"/>
        </w:tabs>
        <w:spacing w:after="0" w:line="240" w:lineRule="auto"/>
        <w:ind w:left="0" w:firstLine="709"/>
        <w:jc w:val="both"/>
        <w:rPr>
          <w:rFonts w:ascii="Times New Roman" w:hAnsi="Times New Roman"/>
          <w:bCs/>
          <w:sz w:val="24"/>
          <w:szCs w:val="24"/>
        </w:rPr>
      </w:pPr>
      <w:r w:rsidRPr="0045294B">
        <w:rPr>
          <w:rFonts w:ascii="Times New Roman" w:hAnsi="Times New Roman"/>
          <w:bCs/>
          <w:sz w:val="24"/>
          <w:szCs w:val="24"/>
        </w:rPr>
        <w:t>Частичное выполнение мероприятий задачи № 3 – обеспечение безопасности людей на водных объектах связанно с несоответствием места традиционного отдыха населения критериям</w:t>
      </w:r>
      <w:r w:rsidR="00B91E66">
        <w:rPr>
          <w:rFonts w:ascii="Times New Roman" w:hAnsi="Times New Roman"/>
          <w:bCs/>
          <w:sz w:val="24"/>
          <w:szCs w:val="24"/>
        </w:rPr>
        <w:t>,</w:t>
      </w:r>
      <w:r w:rsidRPr="0045294B">
        <w:rPr>
          <w:rFonts w:ascii="Times New Roman" w:hAnsi="Times New Roman"/>
          <w:bCs/>
          <w:sz w:val="24"/>
          <w:szCs w:val="24"/>
        </w:rPr>
        <w:t xml:space="preserve"> определённым постановлением администрации Архангельской области от 28 апреля 2009 года № 119-па/17 «Об </w:t>
      </w:r>
      <w:r w:rsidRPr="0045294B">
        <w:rPr>
          <w:rFonts w:ascii="Times New Roman" w:hAnsi="Times New Roman"/>
          <w:bCs/>
          <w:sz w:val="24"/>
          <w:szCs w:val="24"/>
        </w:rPr>
        <w:lastRenderedPageBreak/>
        <w:t>утверждении правил охраны жизни людей на водных объектах в Архангельской области» (санитарное состояние воды и грунта в местах традиционного отдыха населения не позволяет создать место массового отдыха людей на воде). Проведение работ по очистке почвы и проточной воды в реке Северная Двина не представляется возможным.</w:t>
      </w:r>
      <w:r w:rsidR="00B91E66">
        <w:rPr>
          <w:rFonts w:ascii="Times New Roman" w:hAnsi="Times New Roman"/>
          <w:bCs/>
          <w:sz w:val="24"/>
          <w:szCs w:val="24"/>
        </w:rPr>
        <w:t xml:space="preserve"> С нарушением запланированного срока </w:t>
      </w:r>
      <w:r w:rsidR="001F453E">
        <w:rPr>
          <w:rFonts w:ascii="Times New Roman" w:hAnsi="Times New Roman"/>
          <w:bCs/>
          <w:sz w:val="24"/>
          <w:szCs w:val="24"/>
        </w:rPr>
        <w:t>проведены лабораторные испытания воды и грунта в местах традиционного отдых</w:t>
      </w:r>
      <w:r w:rsidR="00F7149D">
        <w:rPr>
          <w:rFonts w:ascii="Times New Roman" w:hAnsi="Times New Roman"/>
          <w:bCs/>
          <w:sz w:val="24"/>
          <w:szCs w:val="24"/>
        </w:rPr>
        <w:t>а населения</w:t>
      </w:r>
      <w:r w:rsidR="001F453E">
        <w:rPr>
          <w:rFonts w:ascii="Times New Roman" w:hAnsi="Times New Roman"/>
          <w:bCs/>
          <w:sz w:val="24"/>
          <w:szCs w:val="24"/>
        </w:rPr>
        <w:t xml:space="preserve"> из-за высокого уровня воды  </w:t>
      </w:r>
    </w:p>
    <w:p w:rsidR="002646E6" w:rsidRDefault="002646E6" w:rsidP="002646E6">
      <w:pPr>
        <w:pStyle w:val="a5"/>
        <w:numPr>
          <w:ilvl w:val="1"/>
          <w:numId w:val="12"/>
        </w:numPr>
        <w:tabs>
          <w:tab w:val="left" w:pos="993"/>
        </w:tabs>
        <w:spacing w:after="0" w:line="240" w:lineRule="auto"/>
        <w:ind w:left="0" w:firstLine="709"/>
        <w:jc w:val="both"/>
        <w:rPr>
          <w:rFonts w:ascii="Times New Roman" w:hAnsi="Times New Roman"/>
          <w:bCs/>
          <w:sz w:val="24"/>
          <w:szCs w:val="24"/>
        </w:rPr>
      </w:pPr>
      <w:r w:rsidRPr="002646E6">
        <w:rPr>
          <w:rFonts w:ascii="Times New Roman" w:hAnsi="Times New Roman"/>
          <w:bCs/>
          <w:sz w:val="24"/>
          <w:szCs w:val="24"/>
        </w:rPr>
        <w:t xml:space="preserve">Анализ </w:t>
      </w:r>
      <w:r>
        <w:rPr>
          <w:rFonts w:ascii="Times New Roman" w:hAnsi="Times New Roman"/>
          <w:bCs/>
          <w:sz w:val="24"/>
          <w:szCs w:val="24"/>
        </w:rPr>
        <w:t>факторов, повлиявших на ход реализации муниципальной программы.</w:t>
      </w:r>
    </w:p>
    <w:p w:rsidR="002646E6" w:rsidRDefault="002646E6" w:rsidP="002646E6">
      <w:pPr>
        <w:pStyle w:val="a5"/>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В отчетном периоде муниципальная программа выполнялась в соответствии с Планом реализации муниципальной программы муниципального образования «Верхнетоемский муниципальный район» «Защита населения и территории </w:t>
      </w:r>
      <w:r w:rsidRPr="002646E6">
        <w:rPr>
          <w:rFonts w:ascii="Times New Roman" w:hAnsi="Times New Roman"/>
          <w:bCs/>
          <w:sz w:val="24"/>
          <w:szCs w:val="24"/>
        </w:rPr>
        <w:t>Верхнетоемского муниципального района от чрезвычайных ситуаций и обеспечение безопасности людей на водных объектах (2018 – 2022 годы)</w:t>
      </w:r>
      <w:r>
        <w:rPr>
          <w:rFonts w:ascii="Times New Roman" w:hAnsi="Times New Roman"/>
          <w:bCs/>
          <w:sz w:val="24"/>
          <w:szCs w:val="24"/>
        </w:rPr>
        <w:t>»</w:t>
      </w:r>
      <w:r w:rsidR="00F7149D">
        <w:rPr>
          <w:rFonts w:ascii="Times New Roman" w:hAnsi="Times New Roman"/>
          <w:bCs/>
          <w:sz w:val="24"/>
          <w:szCs w:val="24"/>
        </w:rPr>
        <w:t xml:space="preserve"> на 2019 год</w:t>
      </w:r>
      <w:r>
        <w:rPr>
          <w:rFonts w:ascii="Times New Roman" w:hAnsi="Times New Roman"/>
          <w:bCs/>
          <w:sz w:val="24"/>
          <w:szCs w:val="24"/>
        </w:rPr>
        <w:t xml:space="preserve">, </w:t>
      </w:r>
      <w:r w:rsidR="00F7149D">
        <w:rPr>
          <w:rFonts w:ascii="Times New Roman" w:hAnsi="Times New Roman"/>
          <w:bCs/>
          <w:sz w:val="24"/>
          <w:szCs w:val="24"/>
        </w:rPr>
        <w:t>утвержденным распоряжением</w:t>
      </w:r>
      <w:r>
        <w:rPr>
          <w:rFonts w:ascii="Times New Roman" w:hAnsi="Times New Roman"/>
          <w:bCs/>
          <w:sz w:val="24"/>
          <w:szCs w:val="24"/>
        </w:rPr>
        <w:t xml:space="preserve"> администрации муниципального образования «Верхнетоемский муниципальный район» от 28 января 2019 года № 8/3р</w:t>
      </w:r>
      <w:r w:rsidR="00841424">
        <w:rPr>
          <w:rFonts w:ascii="Times New Roman" w:hAnsi="Times New Roman"/>
          <w:bCs/>
          <w:sz w:val="24"/>
          <w:szCs w:val="24"/>
        </w:rPr>
        <w:t>.</w:t>
      </w:r>
    </w:p>
    <w:p w:rsidR="0045294B" w:rsidRDefault="007F138F" w:rsidP="002646E6">
      <w:pPr>
        <w:pStyle w:val="a5"/>
        <w:tabs>
          <w:tab w:val="left" w:pos="993"/>
        </w:tabs>
        <w:spacing w:after="0" w:line="240" w:lineRule="auto"/>
        <w:ind w:left="0" w:firstLine="709"/>
        <w:jc w:val="both"/>
        <w:rPr>
          <w:rFonts w:ascii="Times New Roman" w:hAnsi="Times New Roman"/>
          <w:bCs/>
          <w:sz w:val="24"/>
          <w:szCs w:val="24"/>
        </w:rPr>
      </w:pPr>
      <w:r w:rsidRPr="002646E6">
        <w:rPr>
          <w:rFonts w:ascii="Times New Roman" w:hAnsi="Times New Roman"/>
          <w:bCs/>
          <w:sz w:val="24"/>
          <w:szCs w:val="24"/>
        </w:rPr>
        <w:t>В 2019</w:t>
      </w:r>
      <w:r w:rsidR="0045294B" w:rsidRPr="002646E6">
        <w:rPr>
          <w:rFonts w:ascii="Times New Roman" w:hAnsi="Times New Roman"/>
          <w:bCs/>
          <w:sz w:val="24"/>
          <w:szCs w:val="24"/>
        </w:rPr>
        <w:t xml:space="preserve"> году </w:t>
      </w:r>
      <w:r w:rsidR="002646E6">
        <w:rPr>
          <w:rFonts w:ascii="Times New Roman" w:hAnsi="Times New Roman"/>
          <w:bCs/>
          <w:sz w:val="24"/>
          <w:szCs w:val="24"/>
        </w:rPr>
        <w:t>произошло</w:t>
      </w:r>
      <w:r w:rsidR="005643DA" w:rsidRPr="002646E6">
        <w:rPr>
          <w:rFonts w:ascii="Times New Roman" w:hAnsi="Times New Roman"/>
          <w:bCs/>
          <w:sz w:val="24"/>
          <w:szCs w:val="24"/>
        </w:rPr>
        <w:t xml:space="preserve"> </w:t>
      </w:r>
      <w:r w:rsidR="00A834CC" w:rsidRPr="002646E6">
        <w:rPr>
          <w:rFonts w:ascii="Times New Roman" w:hAnsi="Times New Roman"/>
          <w:bCs/>
          <w:sz w:val="24"/>
          <w:szCs w:val="24"/>
        </w:rPr>
        <w:t xml:space="preserve">разрушение дорожного покрытия </w:t>
      </w:r>
      <w:r w:rsidR="005F19AE" w:rsidRPr="002646E6">
        <w:rPr>
          <w:rFonts w:ascii="Times New Roman" w:hAnsi="Times New Roman"/>
          <w:bCs/>
          <w:sz w:val="24"/>
          <w:szCs w:val="24"/>
        </w:rPr>
        <w:t xml:space="preserve">автомобильных дорог общего пользования местного значения Верхнетоемского муниципального района «Тимошино - </w:t>
      </w:r>
      <w:proofErr w:type="spellStart"/>
      <w:r w:rsidR="005F19AE" w:rsidRPr="002646E6">
        <w:rPr>
          <w:rFonts w:ascii="Times New Roman" w:hAnsi="Times New Roman"/>
          <w:bCs/>
          <w:sz w:val="24"/>
          <w:szCs w:val="24"/>
        </w:rPr>
        <w:t>Ущаж</w:t>
      </w:r>
      <w:proofErr w:type="spellEnd"/>
      <w:r w:rsidR="005F19AE" w:rsidRPr="002646E6">
        <w:rPr>
          <w:rFonts w:ascii="Times New Roman" w:hAnsi="Times New Roman"/>
          <w:bCs/>
          <w:sz w:val="24"/>
          <w:szCs w:val="24"/>
        </w:rPr>
        <w:t xml:space="preserve"> - Заруба» и «Заруба - </w:t>
      </w:r>
      <w:proofErr w:type="spellStart"/>
      <w:r w:rsidR="005F19AE" w:rsidRPr="002646E6">
        <w:rPr>
          <w:rFonts w:ascii="Times New Roman" w:hAnsi="Times New Roman"/>
          <w:bCs/>
          <w:sz w:val="24"/>
          <w:szCs w:val="24"/>
        </w:rPr>
        <w:t>Лахома</w:t>
      </w:r>
      <w:proofErr w:type="spellEnd"/>
      <w:r w:rsidR="005F19AE" w:rsidRPr="002646E6">
        <w:rPr>
          <w:rFonts w:ascii="Times New Roman" w:hAnsi="Times New Roman"/>
          <w:bCs/>
          <w:sz w:val="24"/>
          <w:szCs w:val="24"/>
        </w:rPr>
        <w:t>»</w:t>
      </w:r>
      <w:r w:rsidR="00A834CC" w:rsidRPr="002646E6">
        <w:rPr>
          <w:rFonts w:ascii="Times New Roman" w:hAnsi="Times New Roman"/>
          <w:bCs/>
          <w:sz w:val="24"/>
          <w:szCs w:val="24"/>
        </w:rPr>
        <w:t>, а также</w:t>
      </w:r>
      <w:r w:rsidR="00F232E7" w:rsidRPr="002646E6">
        <w:rPr>
          <w:rFonts w:ascii="Times New Roman" w:hAnsi="Times New Roman"/>
          <w:bCs/>
          <w:sz w:val="24"/>
          <w:szCs w:val="24"/>
        </w:rPr>
        <w:t xml:space="preserve"> причинение имущественного ущерба жилым домам и хозяйственным постройкам на территории муниципального образования «Афанасьевское» вследствие сильного порыва ветра 19 июня 2019 года</w:t>
      </w:r>
      <w:r w:rsidR="002646E6" w:rsidRPr="002646E6">
        <w:rPr>
          <w:rFonts w:ascii="Times New Roman" w:hAnsi="Times New Roman"/>
          <w:bCs/>
          <w:sz w:val="24"/>
          <w:szCs w:val="24"/>
        </w:rPr>
        <w:t>, что привело к введению режима чрезвычайной ситуации на территории муниципальных образований «Двинское» и «Афанасьевское»</w:t>
      </w:r>
      <w:r w:rsidR="002646E6">
        <w:rPr>
          <w:rFonts w:ascii="Times New Roman" w:hAnsi="Times New Roman"/>
          <w:bCs/>
          <w:sz w:val="24"/>
          <w:szCs w:val="24"/>
        </w:rPr>
        <w:t>.</w:t>
      </w:r>
    </w:p>
    <w:p w:rsidR="00B76F9B" w:rsidRPr="002646E6" w:rsidRDefault="00B76F9B" w:rsidP="002646E6">
      <w:pPr>
        <w:pStyle w:val="a5"/>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Фактором отрицательно повлиявшем на ход реализации и оценку эффективности реализации муниципальной программы является нарушение срока проведения лабораторных исследований воды и грунта в местах традиционного отдыха населения у воды.</w:t>
      </w:r>
    </w:p>
    <w:p w:rsidR="00F01FBB" w:rsidRDefault="00F01FBB" w:rsidP="00F01FBB">
      <w:pPr>
        <w:jc w:val="center"/>
        <w:rPr>
          <w:rFonts w:ascii="Times New Roman" w:hAnsi="Times New Roman"/>
          <w:sz w:val="24"/>
          <w:szCs w:val="24"/>
        </w:rPr>
      </w:pPr>
    </w:p>
    <w:p w:rsidR="00F01FBB" w:rsidRDefault="00F01FBB" w:rsidP="00F01FBB">
      <w:pPr>
        <w:jc w:val="center"/>
        <w:rPr>
          <w:rFonts w:ascii="Times New Roman" w:hAnsi="Times New Roman"/>
          <w:sz w:val="24"/>
          <w:szCs w:val="24"/>
        </w:rPr>
      </w:pPr>
    </w:p>
    <w:p w:rsidR="005F1779" w:rsidRDefault="005F1779" w:rsidP="00F01FBB">
      <w:pPr>
        <w:jc w:val="center"/>
        <w:rPr>
          <w:rFonts w:ascii="Times New Roman" w:hAnsi="Times New Roman"/>
          <w:sz w:val="24"/>
          <w:szCs w:val="24"/>
        </w:rPr>
      </w:pPr>
    </w:p>
    <w:p w:rsidR="005F1779" w:rsidRDefault="005F1779" w:rsidP="00F01FBB">
      <w:pPr>
        <w:jc w:val="center"/>
        <w:rPr>
          <w:rFonts w:ascii="Times New Roman" w:hAnsi="Times New Roman"/>
          <w:sz w:val="24"/>
          <w:szCs w:val="24"/>
        </w:rPr>
      </w:pPr>
    </w:p>
    <w:p w:rsidR="005F1779" w:rsidRDefault="005F1779" w:rsidP="00F01FBB">
      <w:pPr>
        <w:jc w:val="center"/>
        <w:rPr>
          <w:rFonts w:ascii="Times New Roman" w:hAnsi="Times New Roman"/>
          <w:sz w:val="24"/>
          <w:szCs w:val="24"/>
        </w:rPr>
      </w:pPr>
    </w:p>
    <w:p w:rsidR="005F1779" w:rsidRDefault="005F1779" w:rsidP="00F01FBB">
      <w:pPr>
        <w:jc w:val="center"/>
        <w:rPr>
          <w:rFonts w:ascii="Times New Roman" w:hAnsi="Times New Roman"/>
          <w:sz w:val="24"/>
          <w:szCs w:val="24"/>
        </w:rPr>
      </w:pPr>
    </w:p>
    <w:p w:rsidR="005F1779" w:rsidRDefault="005F1779" w:rsidP="00F01FBB">
      <w:pPr>
        <w:jc w:val="center"/>
        <w:rPr>
          <w:rFonts w:ascii="Times New Roman" w:hAnsi="Times New Roman"/>
          <w:sz w:val="24"/>
          <w:szCs w:val="24"/>
        </w:rPr>
      </w:pPr>
    </w:p>
    <w:p w:rsidR="005F1779" w:rsidRDefault="005F1779" w:rsidP="00F01FBB">
      <w:pPr>
        <w:jc w:val="center"/>
        <w:rPr>
          <w:rFonts w:ascii="Times New Roman" w:hAnsi="Times New Roman"/>
          <w:sz w:val="24"/>
          <w:szCs w:val="24"/>
        </w:rPr>
      </w:pPr>
    </w:p>
    <w:p w:rsidR="005F1779" w:rsidRDefault="005F1779" w:rsidP="00F01FBB">
      <w:pPr>
        <w:jc w:val="center"/>
        <w:rPr>
          <w:rFonts w:ascii="Times New Roman" w:hAnsi="Times New Roman"/>
          <w:sz w:val="24"/>
          <w:szCs w:val="24"/>
        </w:rPr>
      </w:pPr>
    </w:p>
    <w:p w:rsidR="005F1779" w:rsidRDefault="005F1779" w:rsidP="00F01FBB">
      <w:pPr>
        <w:jc w:val="center"/>
        <w:rPr>
          <w:rFonts w:ascii="Times New Roman" w:hAnsi="Times New Roman"/>
          <w:sz w:val="24"/>
          <w:szCs w:val="24"/>
        </w:rPr>
      </w:pPr>
    </w:p>
    <w:p w:rsidR="005F1779" w:rsidRDefault="005F1779" w:rsidP="00F01FBB">
      <w:pPr>
        <w:jc w:val="center"/>
        <w:rPr>
          <w:rFonts w:ascii="Times New Roman" w:hAnsi="Times New Roman"/>
          <w:sz w:val="24"/>
          <w:szCs w:val="24"/>
        </w:rPr>
      </w:pPr>
    </w:p>
    <w:p w:rsidR="005F1779" w:rsidRDefault="005F1779" w:rsidP="00F01FBB">
      <w:pPr>
        <w:jc w:val="center"/>
        <w:rPr>
          <w:rFonts w:ascii="Times New Roman" w:hAnsi="Times New Roman"/>
          <w:sz w:val="24"/>
          <w:szCs w:val="24"/>
        </w:rPr>
      </w:pPr>
    </w:p>
    <w:p w:rsidR="005F1779" w:rsidRDefault="005F1779" w:rsidP="00F01FBB">
      <w:pPr>
        <w:jc w:val="center"/>
        <w:rPr>
          <w:rFonts w:ascii="Times New Roman" w:hAnsi="Times New Roman"/>
          <w:sz w:val="24"/>
          <w:szCs w:val="24"/>
        </w:rPr>
      </w:pPr>
    </w:p>
    <w:p w:rsidR="005F1779" w:rsidRPr="00F112AF" w:rsidRDefault="005F1779" w:rsidP="005F1779">
      <w:pPr>
        <w:rPr>
          <w:rFonts w:ascii="Times New Roman" w:hAnsi="Times New Roman"/>
          <w:sz w:val="24"/>
          <w:szCs w:val="24"/>
        </w:rPr>
        <w:sectPr w:rsidR="005F1779" w:rsidRPr="00F112AF" w:rsidSect="00393A9C">
          <w:pgSz w:w="11906" w:h="16838"/>
          <w:pgMar w:top="1134" w:right="851" w:bottom="1134" w:left="1701" w:header="709" w:footer="709" w:gutter="0"/>
          <w:cols w:space="708"/>
          <w:docGrid w:linePitch="360"/>
        </w:sectPr>
      </w:pPr>
    </w:p>
    <w:p w:rsidR="005F1779" w:rsidRPr="007F138F" w:rsidRDefault="005F1779" w:rsidP="00B413F1">
      <w:pPr>
        <w:spacing w:after="0" w:line="240" w:lineRule="auto"/>
        <w:jc w:val="center"/>
        <w:rPr>
          <w:rFonts w:ascii="Times New Roman" w:hAnsi="Times New Roman"/>
          <w:sz w:val="20"/>
          <w:szCs w:val="20"/>
        </w:rPr>
      </w:pPr>
    </w:p>
    <w:p w:rsidR="005F1779" w:rsidRPr="007F138F" w:rsidRDefault="005F1779" w:rsidP="00B413F1">
      <w:pPr>
        <w:spacing w:after="0" w:line="240" w:lineRule="auto"/>
        <w:jc w:val="center"/>
        <w:rPr>
          <w:rFonts w:ascii="Times New Roman" w:hAnsi="Times New Roman"/>
          <w:sz w:val="20"/>
          <w:szCs w:val="20"/>
        </w:rPr>
      </w:pPr>
    </w:p>
    <w:p w:rsidR="005F1779" w:rsidRPr="007F138F" w:rsidRDefault="005F1779" w:rsidP="00B413F1">
      <w:pPr>
        <w:spacing w:after="0" w:line="240" w:lineRule="auto"/>
        <w:jc w:val="center"/>
        <w:rPr>
          <w:rFonts w:ascii="Times New Roman" w:hAnsi="Times New Roman"/>
          <w:sz w:val="20"/>
          <w:szCs w:val="20"/>
        </w:rPr>
      </w:pPr>
    </w:p>
    <w:p w:rsidR="00001A9F" w:rsidRDefault="00AE12ED" w:rsidP="00B413F1">
      <w:pPr>
        <w:spacing w:after="0" w:line="240" w:lineRule="auto"/>
        <w:jc w:val="center"/>
        <w:rPr>
          <w:rFonts w:ascii="Times New Roman" w:hAnsi="Times New Roman"/>
          <w:sz w:val="20"/>
          <w:szCs w:val="20"/>
        </w:rPr>
      </w:pPr>
      <w:r>
        <w:rPr>
          <w:rFonts w:ascii="Times New Roman" w:hAnsi="Times New Roman"/>
          <w:sz w:val="20"/>
          <w:szCs w:val="20"/>
          <w:lang w:val="en-US"/>
        </w:rPr>
        <w:t>II</w:t>
      </w:r>
      <w:r>
        <w:rPr>
          <w:rFonts w:ascii="Times New Roman" w:hAnsi="Times New Roman"/>
          <w:sz w:val="20"/>
          <w:szCs w:val="20"/>
        </w:rPr>
        <w:t xml:space="preserve">. </w:t>
      </w:r>
      <w:r w:rsidR="00B413F1">
        <w:rPr>
          <w:rFonts w:ascii="Times New Roman" w:hAnsi="Times New Roman"/>
          <w:sz w:val="20"/>
          <w:szCs w:val="20"/>
        </w:rPr>
        <w:t>Объем</w:t>
      </w:r>
      <w:r w:rsidR="00A217B6">
        <w:rPr>
          <w:rFonts w:ascii="Times New Roman" w:hAnsi="Times New Roman"/>
          <w:sz w:val="20"/>
          <w:szCs w:val="20"/>
        </w:rPr>
        <w:t xml:space="preserve">ы </w:t>
      </w:r>
      <w:r w:rsidR="00B413F1">
        <w:rPr>
          <w:rFonts w:ascii="Times New Roman" w:hAnsi="Times New Roman"/>
          <w:sz w:val="20"/>
          <w:szCs w:val="20"/>
        </w:rPr>
        <w:t>финансирования</w:t>
      </w:r>
      <w:r w:rsidR="00761FDA">
        <w:rPr>
          <w:rFonts w:ascii="Times New Roman" w:hAnsi="Times New Roman"/>
          <w:sz w:val="20"/>
          <w:szCs w:val="20"/>
        </w:rPr>
        <w:t xml:space="preserve"> и освоения средств</w:t>
      </w:r>
    </w:p>
    <w:p w:rsidR="00B413F1" w:rsidRDefault="00B413F1" w:rsidP="00B413F1">
      <w:pPr>
        <w:spacing w:after="0" w:line="240" w:lineRule="auto"/>
        <w:jc w:val="center"/>
        <w:rPr>
          <w:rFonts w:ascii="Times New Roman" w:hAnsi="Times New Roman"/>
          <w:sz w:val="20"/>
          <w:szCs w:val="20"/>
        </w:rPr>
      </w:pPr>
      <w:r w:rsidRPr="00B413F1">
        <w:rPr>
          <w:rFonts w:ascii="Times New Roman" w:hAnsi="Times New Roman"/>
          <w:sz w:val="20"/>
          <w:szCs w:val="20"/>
        </w:rPr>
        <w:t>муниципальной программы муниципального образования «Верхнетоемский муниципальный район»</w:t>
      </w:r>
    </w:p>
    <w:p w:rsidR="00B413F1" w:rsidRDefault="00B413F1" w:rsidP="00B413F1">
      <w:pPr>
        <w:spacing w:after="0" w:line="240" w:lineRule="auto"/>
        <w:jc w:val="center"/>
        <w:rPr>
          <w:rFonts w:ascii="Times New Roman" w:hAnsi="Times New Roman"/>
          <w:sz w:val="20"/>
          <w:szCs w:val="20"/>
        </w:rPr>
      </w:pPr>
      <w:r w:rsidRPr="00B413F1">
        <w:rPr>
          <w:rFonts w:ascii="Times New Roman" w:hAnsi="Times New Roman"/>
          <w:sz w:val="20"/>
          <w:szCs w:val="20"/>
        </w:rPr>
        <w:t xml:space="preserve"> «Защита населения и территории Верхнетоемского муниципального района от чрезвычайных ситуаций</w:t>
      </w:r>
    </w:p>
    <w:p w:rsidR="00B413F1" w:rsidRDefault="00B413F1" w:rsidP="00E62348">
      <w:pPr>
        <w:spacing w:after="0" w:line="240" w:lineRule="auto"/>
        <w:jc w:val="center"/>
        <w:rPr>
          <w:rFonts w:ascii="Times New Roman" w:hAnsi="Times New Roman"/>
          <w:sz w:val="20"/>
          <w:szCs w:val="20"/>
        </w:rPr>
      </w:pPr>
      <w:r w:rsidRPr="00B413F1">
        <w:rPr>
          <w:rFonts w:ascii="Times New Roman" w:hAnsi="Times New Roman"/>
          <w:sz w:val="20"/>
          <w:szCs w:val="20"/>
        </w:rPr>
        <w:t>и обеспечение безопасност</w:t>
      </w:r>
      <w:r w:rsidR="000B5ED1">
        <w:rPr>
          <w:rFonts w:ascii="Times New Roman" w:hAnsi="Times New Roman"/>
          <w:sz w:val="20"/>
          <w:szCs w:val="20"/>
        </w:rPr>
        <w:t>и людей на водных объектах (2018</w:t>
      </w:r>
      <w:r w:rsidRPr="00B413F1">
        <w:rPr>
          <w:rFonts w:ascii="Times New Roman" w:hAnsi="Times New Roman"/>
          <w:sz w:val="20"/>
          <w:szCs w:val="20"/>
        </w:rPr>
        <w:t>-20</w:t>
      </w:r>
      <w:r w:rsidR="000B5ED1">
        <w:rPr>
          <w:rFonts w:ascii="Times New Roman" w:hAnsi="Times New Roman"/>
          <w:sz w:val="20"/>
          <w:szCs w:val="20"/>
        </w:rPr>
        <w:t>22</w:t>
      </w:r>
      <w:r w:rsidR="00761FDA">
        <w:rPr>
          <w:rFonts w:ascii="Times New Roman" w:hAnsi="Times New Roman"/>
          <w:sz w:val="20"/>
          <w:szCs w:val="20"/>
        </w:rPr>
        <w:t xml:space="preserve"> годы)»</w:t>
      </w:r>
    </w:p>
    <w:p w:rsidR="005F1779" w:rsidRDefault="005F1779" w:rsidP="00E62348">
      <w:pPr>
        <w:spacing w:after="0" w:line="240" w:lineRule="auto"/>
        <w:jc w:val="center"/>
        <w:rPr>
          <w:rFonts w:ascii="Times New Roman" w:hAnsi="Times New Roman"/>
          <w:sz w:val="20"/>
          <w:szCs w:val="20"/>
        </w:rPr>
      </w:pPr>
    </w:p>
    <w:p w:rsidR="005F1779" w:rsidRDefault="005F1779" w:rsidP="00E62348">
      <w:pPr>
        <w:spacing w:after="0" w:line="240" w:lineRule="auto"/>
        <w:jc w:val="center"/>
        <w:rPr>
          <w:rFonts w:ascii="Times New Roman" w:hAnsi="Times New Roman"/>
          <w:sz w:val="20"/>
          <w:szCs w:val="20"/>
        </w:rPr>
      </w:pPr>
    </w:p>
    <w:tbl>
      <w:tblPr>
        <w:tblW w:w="15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134"/>
        <w:gridCol w:w="709"/>
        <w:gridCol w:w="709"/>
        <w:gridCol w:w="708"/>
        <w:gridCol w:w="709"/>
        <w:gridCol w:w="709"/>
        <w:gridCol w:w="709"/>
        <w:gridCol w:w="708"/>
        <w:gridCol w:w="709"/>
        <w:gridCol w:w="709"/>
        <w:gridCol w:w="709"/>
        <w:gridCol w:w="708"/>
        <w:gridCol w:w="709"/>
        <w:gridCol w:w="709"/>
        <w:gridCol w:w="709"/>
        <w:gridCol w:w="1275"/>
        <w:gridCol w:w="567"/>
        <w:gridCol w:w="502"/>
      </w:tblGrid>
      <w:tr w:rsidR="00681106" w:rsidRPr="00681106" w:rsidTr="005F1779">
        <w:tc>
          <w:tcPr>
            <w:tcW w:w="1951" w:type="dxa"/>
            <w:vMerge w:val="restart"/>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Наименование мероприятия</w:t>
            </w:r>
          </w:p>
        </w:tc>
        <w:tc>
          <w:tcPr>
            <w:tcW w:w="1134" w:type="dxa"/>
            <w:vMerge w:val="restart"/>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Ответственный</w:t>
            </w:r>
          </w:p>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исполнитель</w:t>
            </w:r>
          </w:p>
        </w:tc>
        <w:tc>
          <w:tcPr>
            <w:tcW w:w="9923" w:type="dxa"/>
            <w:gridSpan w:val="14"/>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Объем финансирования муниципальной программы (за отчетный период), тыс. рублей</w:t>
            </w:r>
          </w:p>
        </w:tc>
        <w:tc>
          <w:tcPr>
            <w:tcW w:w="2344" w:type="dxa"/>
            <w:gridSpan w:val="3"/>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 xml:space="preserve">Оценка соблюдения сроков выполнения основных этапов мероприятия и (или) достижения показателей реализации мероприятий  </w:t>
            </w:r>
          </w:p>
        </w:tc>
      </w:tr>
      <w:tr w:rsidR="00681106" w:rsidRPr="00681106" w:rsidTr="005F1779">
        <w:tc>
          <w:tcPr>
            <w:tcW w:w="1951" w:type="dxa"/>
            <w:vMerge/>
            <w:shd w:val="clear" w:color="auto" w:fill="auto"/>
          </w:tcPr>
          <w:p w:rsidR="00681106" w:rsidRPr="00681106" w:rsidRDefault="00681106" w:rsidP="00681106">
            <w:pPr>
              <w:spacing w:after="0" w:line="240" w:lineRule="auto"/>
              <w:jc w:val="center"/>
              <w:rPr>
                <w:rFonts w:ascii="Times New Roman" w:hAnsi="Times New Roman"/>
                <w:sz w:val="12"/>
                <w:szCs w:val="12"/>
              </w:rPr>
            </w:pPr>
          </w:p>
        </w:tc>
        <w:tc>
          <w:tcPr>
            <w:tcW w:w="1134" w:type="dxa"/>
            <w:vMerge/>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p>
        </w:tc>
        <w:tc>
          <w:tcPr>
            <w:tcW w:w="2126" w:type="dxa"/>
            <w:gridSpan w:val="3"/>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всего</w:t>
            </w:r>
          </w:p>
        </w:tc>
        <w:tc>
          <w:tcPr>
            <w:tcW w:w="1418" w:type="dxa"/>
            <w:gridSpan w:val="2"/>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 xml:space="preserve">федеральный бюджет </w:t>
            </w:r>
          </w:p>
        </w:tc>
        <w:tc>
          <w:tcPr>
            <w:tcW w:w="1417" w:type="dxa"/>
            <w:gridSpan w:val="2"/>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областной бюджет</w:t>
            </w:r>
          </w:p>
        </w:tc>
        <w:tc>
          <w:tcPr>
            <w:tcW w:w="1418" w:type="dxa"/>
            <w:gridSpan w:val="2"/>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бюджет района</w:t>
            </w:r>
          </w:p>
        </w:tc>
        <w:tc>
          <w:tcPr>
            <w:tcW w:w="1417" w:type="dxa"/>
            <w:gridSpan w:val="2"/>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бюджет поселений</w:t>
            </w:r>
          </w:p>
        </w:tc>
        <w:tc>
          <w:tcPr>
            <w:tcW w:w="1418" w:type="dxa"/>
            <w:gridSpan w:val="2"/>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внебюджетные источники</w:t>
            </w:r>
          </w:p>
        </w:tc>
        <w:tc>
          <w:tcPr>
            <w:tcW w:w="709" w:type="dxa"/>
            <w:vMerge w:val="restart"/>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освоено</w:t>
            </w:r>
          </w:p>
        </w:tc>
        <w:tc>
          <w:tcPr>
            <w:tcW w:w="1275" w:type="dxa"/>
            <w:vMerge w:val="restart"/>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основные этапы</w:t>
            </w:r>
          </w:p>
        </w:tc>
        <w:tc>
          <w:tcPr>
            <w:tcW w:w="567" w:type="dxa"/>
            <w:vMerge w:val="restart"/>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план</w:t>
            </w:r>
          </w:p>
        </w:tc>
        <w:tc>
          <w:tcPr>
            <w:tcW w:w="502" w:type="dxa"/>
            <w:vMerge w:val="restart"/>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факт</w:t>
            </w:r>
          </w:p>
        </w:tc>
      </w:tr>
      <w:tr w:rsidR="00681106" w:rsidRPr="00681106" w:rsidTr="005F1779">
        <w:tc>
          <w:tcPr>
            <w:tcW w:w="1951" w:type="dxa"/>
            <w:vMerge/>
            <w:shd w:val="clear" w:color="auto" w:fill="auto"/>
          </w:tcPr>
          <w:p w:rsidR="00681106" w:rsidRPr="00681106" w:rsidRDefault="00681106" w:rsidP="00681106">
            <w:pPr>
              <w:spacing w:after="0" w:line="240" w:lineRule="auto"/>
              <w:jc w:val="center"/>
              <w:rPr>
                <w:rFonts w:ascii="Times New Roman" w:hAnsi="Times New Roman"/>
                <w:sz w:val="12"/>
                <w:szCs w:val="12"/>
              </w:rPr>
            </w:pPr>
          </w:p>
        </w:tc>
        <w:tc>
          <w:tcPr>
            <w:tcW w:w="1134" w:type="dxa"/>
            <w:vMerge/>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План на год</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Кассовые расходы</w:t>
            </w:r>
          </w:p>
        </w:tc>
        <w:tc>
          <w:tcPr>
            <w:tcW w:w="708"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План на год</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Кассовые расходы</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 xml:space="preserve">План на год </w:t>
            </w:r>
          </w:p>
        </w:tc>
        <w:tc>
          <w:tcPr>
            <w:tcW w:w="708"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Кассовые расходы</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План на год</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Кассовые расходы</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План на год</w:t>
            </w:r>
          </w:p>
        </w:tc>
        <w:tc>
          <w:tcPr>
            <w:tcW w:w="708"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Кассовые расходы</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План на год</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Кассовые расходы</w:t>
            </w:r>
          </w:p>
        </w:tc>
        <w:tc>
          <w:tcPr>
            <w:tcW w:w="709" w:type="dxa"/>
            <w:vMerge/>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p>
        </w:tc>
        <w:tc>
          <w:tcPr>
            <w:tcW w:w="1275" w:type="dxa"/>
            <w:vMerge/>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p>
        </w:tc>
        <w:tc>
          <w:tcPr>
            <w:tcW w:w="567" w:type="dxa"/>
            <w:vMerge/>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p>
        </w:tc>
        <w:tc>
          <w:tcPr>
            <w:tcW w:w="502" w:type="dxa"/>
            <w:vMerge/>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p>
        </w:tc>
      </w:tr>
      <w:tr w:rsidR="00681106" w:rsidRPr="00681106" w:rsidTr="005F1779">
        <w:tc>
          <w:tcPr>
            <w:tcW w:w="1951" w:type="dxa"/>
            <w:shd w:val="clear" w:color="auto" w:fill="auto"/>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1</w:t>
            </w:r>
          </w:p>
        </w:tc>
        <w:tc>
          <w:tcPr>
            <w:tcW w:w="1134"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2</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3</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4</w:t>
            </w:r>
          </w:p>
        </w:tc>
        <w:tc>
          <w:tcPr>
            <w:tcW w:w="708"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5</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6</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7</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8</w:t>
            </w:r>
          </w:p>
        </w:tc>
        <w:tc>
          <w:tcPr>
            <w:tcW w:w="708"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9</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0</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11</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12</w:t>
            </w:r>
          </w:p>
        </w:tc>
        <w:tc>
          <w:tcPr>
            <w:tcW w:w="708"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13</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14</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15</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16</w:t>
            </w:r>
          </w:p>
        </w:tc>
        <w:tc>
          <w:tcPr>
            <w:tcW w:w="1275"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17</w:t>
            </w:r>
          </w:p>
        </w:tc>
        <w:tc>
          <w:tcPr>
            <w:tcW w:w="567"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18</w:t>
            </w:r>
          </w:p>
        </w:tc>
        <w:tc>
          <w:tcPr>
            <w:tcW w:w="502"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19</w:t>
            </w:r>
          </w:p>
        </w:tc>
      </w:tr>
      <w:tr w:rsidR="00681106" w:rsidRPr="00681106" w:rsidTr="005F1779">
        <w:tc>
          <w:tcPr>
            <w:tcW w:w="15352" w:type="dxa"/>
            <w:gridSpan w:val="19"/>
            <w:shd w:val="clear" w:color="auto" w:fill="auto"/>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Задача №1 – обеспечение жизнедеятельности населения, предупреждение и ликвидация чрезвычайных ситуаций и стихийных бедствий</w:t>
            </w:r>
          </w:p>
        </w:tc>
      </w:tr>
      <w:tr w:rsidR="00681106" w:rsidRPr="00681106" w:rsidTr="005F1779">
        <w:tc>
          <w:tcPr>
            <w:tcW w:w="1951" w:type="dxa"/>
            <w:shd w:val="clear" w:color="auto" w:fill="auto"/>
          </w:tcPr>
          <w:p w:rsidR="00681106" w:rsidRPr="00681106" w:rsidRDefault="00681106" w:rsidP="00681106">
            <w:pPr>
              <w:spacing w:after="0" w:line="240" w:lineRule="auto"/>
              <w:jc w:val="both"/>
              <w:rPr>
                <w:rFonts w:ascii="Times New Roman" w:hAnsi="Times New Roman"/>
                <w:sz w:val="12"/>
                <w:szCs w:val="12"/>
              </w:rPr>
            </w:pPr>
            <w:r w:rsidRPr="00681106">
              <w:rPr>
                <w:rFonts w:ascii="Times New Roman" w:hAnsi="Times New Roman"/>
                <w:sz w:val="12"/>
                <w:szCs w:val="12"/>
              </w:rPr>
              <w:t xml:space="preserve">1.1 Мероприятия по предупреждению и ликвидации чрезвычайных ситуаций </w:t>
            </w:r>
          </w:p>
        </w:tc>
        <w:tc>
          <w:tcPr>
            <w:tcW w:w="1134"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Администрация муниципального образования «Верхнетоемский муниципальный район»</w:t>
            </w:r>
          </w:p>
        </w:tc>
        <w:tc>
          <w:tcPr>
            <w:tcW w:w="709" w:type="dxa"/>
            <w:shd w:val="clear" w:color="auto" w:fill="auto"/>
            <w:vAlign w:val="center"/>
          </w:tcPr>
          <w:p w:rsidR="00681106" w:rsidRPr="00681106" w:rsidRDefault="005625D4" w:rsidP="00681106">
            <w:pPr>
              <w:spacing w:after="0" w:line="240" w:lineRule="auto"/>
              <w:jc w:val="center"/>
              <w:rPr>
                <w:rFonts w:ascii="Times New Roman" w:hAnsi="Times New Roman"/>
                <w:sz w:val="12"/>
                <w:szCs w:val="12"/>
              </w:rPr>
            </w:pPr>
            <w:r>
              <w:rPr>
                <w:rFonts w:ascii="Times New Roman" w:hAnsi="Times New Roman"/>
                <w:sz w:val="12"/>
                <w:szCs w:val="12"/>
              </w:rPr>
              <w:t>400,0</w:t>
            </w:r>
          </w:p>
        </w:tc>
        <w:tc>
          <w:tcPr>
            <w:tcW w:w="709" w:type="dxa"/>
            <w:shd w:val="clear" w:color="auto" w:fill="auto"/>
            <w:vAlign w:val="center"/>
          </w:tcPr>
          <w:p w:rsidR="00681106" w:rsidRPr="00681106" w:rsidRDefault="005625D4" w:rsidP="00681106">
            <w:pPr>
              <w:spacing w:after="0" w:line="240" w:lineRule="auto"/>
              <w:jc w:val="center"/>
              <w:rPr>
                <w:rFonts w:ascii="Times New Roman" w:hAnsi="Times New Roman"/>
                <w:sz w:val="12"/>
                <w:szCs w:val="12"/>
              </w:rPr>
            </w:pPr>
            <w:r>
              <w:rPr>
                <w:rFonts w:ascii="Times New Roman" w:hAnsi="Times New Roman"/>
                <w:sz w:val="12"/>
                <w:szCs w:val="12"/>
              </w:rPr>
              <w:t>299,7</w:t>
            </w:r>
          </w:p>
        </w:tc>
        <w:tc>
          <w:tcPr>
            <w:tcW w:w="708" w:type="dxa"/>
            <w:shd w:val="clear" w:color="auto" w:fill="auto"/>
            <w:vAlign w:val="center"/>
          </w:tcPr>
          <w:p w:rsidR="00681106" w:rsidRPr="00681106" w:rsidRDefault="005625D4" w:rsidP="00681106">
            <w:pPr>
              <w:spacing w:after="0" w:line="240" w:lineRule="auto"/>
              <w:jc w:val="center"/>
              <w:rPr>
                <w:rFonts w:ascii="Times New Roman" w:hAnsi="Times New Roman"/>
                <w:sz w:val="12"/>
                <w:szCs w:val="12"/>
              </w:rPr>
            </w:pPr>
            <w:r>
              <w:rPr>
                <w:rFonts w:ascii="Times New Roman" w:hAnsi="Times New Roman"/>
                <w:sz w:val="12"/>
                <w:szCs w:val="12"/>
              </w:rPr>
              <w:t>74,9</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0,0</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0,0</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0,0</w:t>
            </w:r>
          </w:p>
        </w:tc>
        <w:tc>
          <w:tcPr>
            <w:tcW w:w="708"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0,0</w:t>
            </w:r>
          </w:p>
        </w:tc>
        <w:tc>
          <w:tcPr>
            <w:tcW w:w="709" w:type="dxa"/>
            <w:shd w:val="clear" w:color="auto" w:fill="auto"/>
            <w:vAlign w:val="center"/>
          </w:tcPr>
          <w:p w:rsidR="00681106" w:rsidRPr="00681106" w:rsidRDefault="005625D4" w:rsidP="00681106">
            <w:pPr>
              <w:spacing w:after="0" w:line="240" w:lineRule="auto"/>
              <w:jc w:val="center"/>
              <w:rPr>
                <w:rFonts w:ascii="Times New Roman" w:hAnsi="Times New Roman"/>
                <w:sz w:val="12"/>
                <w:szCs w:val="12"/>
              </w:rPr>
            </w:pPr>
            <w:r>
              <w:rPr>
                <w:rFonts w:ascii="Times New Roman" w:hAnsi="Times New Roman"/>
                <w:sz w:val="12"/>
                <w:szCs w:val="12"/>
              </w:rPr>
              <w:t>400,0</w:t>
            </w:r>
          </w:p>
        </w:tc>
        <w:tc>
          <w:tcPr>
            <w:tcW w:w="709" w:type="dxa"/>
            <w:shd w:val="clear" w:color="auto" w:fill="auto"/>
            <w:vAlign w:val="center"/>
          </w:tcPr>
          <w:p w:rsidR="00681106" w:rsidRPr="00681106" w:rsidRDefault="005625D4" w:rsidP="00681106">
            <w:pPr>
              <w:spacing w:after="0" w:line="240" w:lineRule="auto"/>
              <w:jc w:val="center"/>
              <w:rPr>
                <w:rFonts w:ascii="Times New Roman" w:hAnsi="Times New Roman"/>
                <w:sz w:val="12"/>
                <w:szCs w:val="12"/>
              </w:rPr>
            </w:pPr>
            <w:r>
              <w:rPr>
                <w:rFonts w:ascii="Times New Roman" w:hAnsi="Times New Roman"/>
                <w:sz w:val="12"/>
                <w:szCs w:val="12"/>
              </w:rPr>
              <w:t>299,7</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0,0</w:t>
            </w:r>
          </w:p>
        </w:tc>
        <w:tc>
          <w:tcPr>
            <w:tcW w:w="708"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0,0</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0,0</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0,0</w:t>
            </w:r>
          </w:p>
        </w:tc>
        <w:tc>
          <w:tcPr>
            <w:tcW w:w="709" w:type="dxa"/>
            <w:shd w:val="clear" w:color="auto" w:fill="auto"/>
            <w:vAlign w:val="center"/>
          </w:tcPr>
          <w:p w:rsidR="00681106" w:rsidRPr="00681106" w:rsidRDefault="005625D4" w:rsidP="00681106">
            <w:pPr>
              <w:spacing w:after="0" w:line="240" w:lineRule="auto"/>
              <w:jc w:val="center"/>
              <w:rPr>
                <w:rFonts w:ascii="Times New Roman" w:hAnsi="Times New Roman"/>
                <w:sz w:val="12"/>
                <w:szCs w:val="12"/>
              </w:rPr>
            </w:pPr>
            <w:r>
              <w:rPr>
                <w:rFonts w:ascii="Times New Roman" w:hAnsi="Times New Roman"/>
                <w:sz w:val="12"/>
                <w:szCs w:val="12"/>
              </w:rPr>
              <w:t>299,7</w:t>
            </w:r>
          </w:p>
        </w:tc>
        <w:tc>
          <w:tcPr>
            <w:tcW w:w="1275"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w:t>
            </w:r>
          </w:p>
        </w:tc>
        <w:tc>
          <w:tcPr>
            <w:tcW w:w="567"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w:t>
            </w:r>
          </w:p>
        </w:tc>
        <w:tc>
          <w:tcPr>
            <w:tcW w:w="502"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w:t>
            </w:r>
          </w:p>
        </w:tc>
      </w:tr>
      <w:tr w:rsidR="00681106" w:rsidRPr="00681106" w:rsidTr="005F1779">
        <w:tc>
          <w:tcPr>
            <w:tcW w:w="15352" w:type="dxa"/>
            <w:gridSpan w:val="19"/>
            <w:shd w:val="clear" w:color="auto" w:fill="auto"/>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Задача №2 –подготовка и обучение неработающего населения в области гражданской обороны</w:t>
            </w:r>
          </w:p>
        </w:tc>
      </w:tr>
      <w:tr w:rsidR="00681106" w:rsidRPr="00681106" w:rsidTr="005F1779">
        <w:trPr>
          <w:trHeight w:val="1078"/>
        </w:trPr>
        <w:tc>
          <w:tcPr>
            <w:tcW w:w="1951" w:type="dxa"/>
            <w:shd w:val="clear" w:color="auto" w:fill="auto"/>
          </w:tcPr>
          <w:p w:rsidR="00681106" w:rsidRPr="00681106" w:rsidRDefault="00681106" w:rsidP="00681106">
            <w:pPr>
              <w:spacing w:after="0" w:line="240" w:lineRule="auto"/>
              <w:jc w:val="both"/>
              <w:rPr>
                <w:rFonts w:ascii="Times New Roman" w:hAnsi="Times New Roman"/>
                <w:sz w:val="12"/>
                <w:szCs w:val="12"/>
              </w:rPr>
            </w:pPr>
            <w:r w:rsidRPr="00681106">
              <w:rPr>
                <w:rFonts w:ascii="Times New Roman" w:hAnsi="Times New Roman"/>
                <w:sz w:val="12"/>
                <w:szCs w:val="12"/>
              </w:rPr>
              <w:t>2.1 Подготовка и обучение неработающего населения в области гражданской обороны</w:t>
            </w:r>
          </w:p>
        </w:tc>
        <w:tc>
          <w:tcPr>
            <w:tcW w:w="1134"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Администрация муниципального образования «Верхнетоемский муниципальный район»</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220,0</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Pr>
                <w:rFonts w:ascii="Times New Roman" w:hAnsi="Times New Roman"/>
                <w:sz w:val="12"/>
                <w:szCs w:val="12"/>
              </w:rPr>
              <w:t>220,0</w:t>
            </w:r>
          </w:p>
        </w:tc>
        <w:tc>
          <w:tcPr>
            <w:tcW w:w="708"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Pr>
                <w:rFonts w:ascii="Times New Roman" w:hAnsi="Times New Roman"/>
                <w:sz w:val="12"/>
                <w:szCs w:val="12"/>
              </w:rPr>
              <w:t>100</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0,0</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0,0</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0,0</w:t>
            </w:r>
          </w:p>
        </w:tc>
        <w:tc>
          <w:tcPr>
            <w:tcW w:w="708"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0,0</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220,0</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Pr>
                <w:rFonts w:ascii="Times New Roman" w:hAnsi="Times New Roman"/>
                <w:sz w:val="12"/>
                <w:szCs w:val="12"/>
              </w:rPr>
              <w:t>220,0</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0,0</w:t>
            </w:r>
          </w:p>
        </w:tc>
        <w:tc>
          <w:tcPr>
            <w:tcW w:w="708"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0,0</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0,0</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0,0</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Pr>
                <w:rFonts w:ascii="Times New Roman" w:hAnsi="Times New Roman"/>
                <w:sz w:val="12"/>
                <w:szCs w:val="12"/>
              </w:rPr>
              <w:t>220,0</w:t>
            </w:r>
          </w:p>
        </w:tc>
        <w:tc>
          <w:tcPr>
            <w:tcW w:w="1275" w:type="dxa"/>
            <w:shd w:val="clear" w:color="auto" w:fill="auto"/>
            <w:vAlign w:val="center"/>
          </w:tcPr>
          <w:p w:rsidR="00681106" w:rsidRPr="00681106" w:rsidRDefault="00681106" w:rsidP="00681106">
            <w:pPr>
              <w:spacing w:after="0" w:line="240" w:lineRule="auto"/>
              <w:jc w:val="both"/>
              <w:rPr>
                <w:rFonts w:ascii="Times New Roman" w:hAnsi="Times New Roman"/>
                <w:sz w:val="12"/>
                <w:szCs w:val="12"/>
              </w:rPr>
            </w:pPr>
            <w:r w:rsidRPr="00681106">
              <w:rPr>
                <w:rFonts w:ascii="Times New Roman" w:hAnsi="Times New Roman"/>
                <w:sz w:val="12"/>
                <w:szCs w:val="12"/>
              </w:rPr>
              <w:t xml:space="preserve">1. Доля обученных среди неработающего населения в области ГО </w:t>
            </w:r>
          </w:p>
        </w:tc>
        <w:tc>
          <w:tcPr>
            <w:tcW w:w="567" w:type="dxa"/>
            <w:shd w:val="clear" w:color="auto" w:fill="auto"/>
            <w:vAlign w:val="center"/>
          </w:tcPr>
          <w:p w:rsidR="00681106" w:rsidRPr="00681106" w:rsidRDefault="00626C0A" w:rsidP="00681106">
            <w:pPr>
              <w:spacing w:after="0" w:line="240" w:lineRule="auto"/>
              <w:jc w:val="center"/>
              <w:rPr>
                <w:rFonts w:ascii="Times New Roman" w:hAnsi="Times New Roman"/>
                <w:sz w:val="12"/>
                <w:szCs w:val="12"/>
              </w:rPr>
            </w:pPr>
            <w:r>
              <w:rPr>
                <w:rFonts w:ascii="Times New Roman" w:hAnsi="Times New Roman"/>
                <w:sz w:val="12"/>
                <w:szCs w:val="12"/>
              </w:rPr>
              <w:t>92</w:t>
            </w:r>
          </w:p>
        </w:tc>
        <w:tc>
          <w:tcPr>
            <w:tcW w:w="502" w:type="dxa"/>
            <w:shd w:val="clear" w:color="auto" w:fill="auto"/>
            <w:vAlign w:val="center"/>
          </w:tcPr>
          <w:p w:rsidR="00681106" w:rsidRPr="00681106" w:rsidRDefault="00626C0A" w:rsidP="00681106">
            <w:pPr>
              <w:spacing w:after="0" w:line="240" w:lineRule="auto"/>
              <w:jc w:val="center"/>
              <w:rPr>
                <w:rFonts w:ascii="Times New Roman" w:hAnsi="Times New Roman"/>
                <w:sz w:val="12"/>
                <w:szCs w:val="12"/>
              </w:rPr>
            </w:pPr>
            <w:r>
              <w:rPr>
                <w:rFonts w:ascii="Times New Roman" w:hAnsi="Times New Roman"/>
                <w:sz w:val="12"/>
                <w:szCs w:val="12"/>
              </w:rPr>
              <w:t>92</w:t>
            </w:r>
          </w:p>
        </w:tc>
      </w:tr>
      <w:tr w:rsidR="00681106" w:rsidRPr="00681106" w:rsidTr="005F1779">
        <w:tc>
          <w:tcPr>
            <w:tcW w:w="15352" w:type="dxa"/>
            <w:gridSpan w:val="19"/>
            <w:shd w:val="clear" w:color="auto" w:fill="auto"/>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Задача №3 – обеспечение безопасности людей на водных объектах</w:t>
            </w:r>
          </w:p>
        </w:tc>
      </w:tr>
      <w:tr w:rsidR="005F1779" w:rsidRPr="00681106" w:rsidTr="005F1779">
        <w:trPr>
          <w:trHeight w:val="1080"/>
        </w:trPr>
        <w:tc>
          <w:tcPr>
            <w:tcW w:w="1951" w:type="dxa"/>
            <w:shd w:val="clear" w:color="auto" w:fill="auto"/>
          </w:tcPr>
          <w:p w:rsidR="005F1779" w:rsidRPr="00681106" w:rsidRDefault="005F1779" w:rsidP="00681106">
            <w:pPr>
              <w:spacing w:after="0" w:line="240" w:lineRule="auto"/>
              <w:jc w:val="both"/>
              <w:rPr>
                <w:rFonts w:ascii="Times New Roman" w:hAnsi="Times New Roman"/>
                <w:sz w:val="12"/>
                <w:szCs w:val="12"/>
              </w:rPr>
            </w:pPr>
            <w:r w:rsidRPr="00681106">
              <w:rPr>
                <w:rFonts w:ascii="Times New Roman" w:hAnsi="Times New Roman"/>
                <w:sz w:val="12"/>
                <w:szCs w:val="12"/>
              </w:rPr>
              <w:t>3.1 Создание условий для обеспечения безопасности людей на водных объектах</w:t>
            </w:r>
          </w:p>
        </w:tc>
        <w:tc>
          <w:tcPr>
            <w:tcW w:w="1134" w:type="dxa"/>
            <w:shd w:val="clear" w:color="auto" w:fill="auto"/>
            <w:vAlign w:val="center"/>
          </w:tcPr>
          <w:p w:rsidR="005F1779" w:rsidRPr="00681106" w:rsidRDefault="005F1779" w:rsidP="00681106">
            <w:pPr>
              <w:spacing w:after="0" w:line="240" w:lineRule="auto"/>
              <w:jc w:val="center"/>
              <w:rPr>
                <w:rFonts w:ascii="Times New Roman" w:hAnsi="Times New Roman"/>
                <w:sz w:val="12"/>
                <w:szCs w:val="12"/>
              </w:rPr>
            </w:pPr>
            <w:r w:rsidRPr="00681106">
              <w:rPr>
                <w:rFonts w:ascii="Times New Roman" w:hAnsi="Times New Roman"/>
                <w:sz w:val="12"/>
                <w:szCs w:val="12"/>
              </w:rPr>
              <w:t>Администрация муниципального образования «Верхнетоемский муниципальный район»</w:t>
            </w:r>
          </w:p>
        </w:tc>
        <w:tc>
          <w:tcPr>
            <w:tcW w:w="709" w:type="dxa"/>
            <w:shd w:val="clear" w:color="auto" w:fill="auto"/>
            <w:vAlign w:val="center"/>
          </w:tcPr>
          <w:p w:rsidR="005F1779" w:rsidRPr="00681106" w:rsidRDefault="005F1779" w:rsidP="00681106">
            <w:pPr>
              <w:spacing w:after="0" w:line="240" w:lineRule="auto"/>
              <w:jc w:val="center"/>
              <w:rPr>
                <w:rFonts w:ascii="Times New Roman" w:hAnsi="Times New Roman"/>
                <w:sz w:val="12"/>
                <w:szCs w:val="12"/>
              </w:rPr>
            </w:pPr>
            <w:r>
              <w:rPr>
                <w:rFonts w:ascii="Times New Roman" w:hAnsi="Times New Roman"/>
                <w:sz w:val="12"/>
                <w:szCs w:val="12"/>
              </w:rPr>
              <w:t>3</w:t>
            </w:r>
            <w:r w:rsidRPr="00681106">
              <w:rPr>
                <w:rFonts w:ascii="Times New Roman" w:hAnsi="Times New Roman"/>
                <w:sz w:val="12"/>
                <w:szCs w:val="12"/>
              </w:rPr>
              <w:t>0,0</w:t>
            </w:r>
          </w:p>
        </w:tc>
        <w:tc>
          <w:tcPr>
            <w:tcW w:w="709" w:type="dxa"/>
            <w:shd w:val="clear" w:color="auto" w:fill="auto"/>
            <w:vAlign w:val="center"/>
          </w:tcPr>
          <w:p w:rsidR="005F1779" w:rsidRPr="00681106" w:rsidRDefault="005F1779" w:rsidP="00681106">
            <w:pPr>
              <w:spacing w:after="0" w:line="240" w:lineRule="auto"/>
              <w:jc w:val="center"/>
              <w:rPr>
                <w:rFonts w:ascii="Times New Roman" w:hAnsi="Times New Roman"/>
                <w:sz w:val="12"/>
                <w:szCs w:val="12"/>
              </w:rPr>
            </w:pPr>
            <w:r>
              <w:rPr>
                <w:rFonts w:ascii="Times New Roman" w:hAnsi="Times New Roman"/>
                <w:sz w:val="12"/>
                <w:szCs w:val="12"/>
              </w:rPr>
              <w:t>20,0</w:t>
            </w:r>
          </w:p>
        </w:tc>
        <w:tc>
          <w:tcPr>
            <w:tcW w:w="708" w:type="dxa"/>
            <w:shd w:val="clear" w:color="auto" w:fill="auto"/>
            <w:vAlign w:val="center"/>
          </w:tcPr>
          <w:p w:rsidR="005F1779" w:rsidRPr="00681106" w:rsidRDefault="005F1779" w:rsidP="00681106">
            <w:pPr>
              <w:spacing w:after="0" w:line="240" w:lineRule="auto"/>
              <w:jc w:val="center"/>
              <w:rPr>
                <w:rFonts w:ascii="Times New Roman" w:hAnsi="Times New Roman"/>
                <w:sz w:val="12"/>
                <w:szCs w:val="12"/>
              </w:rPr>
            </w:pPr>
            <w:r>
              <w:rPr>
                <w:rFonts w:ascii="Times New Roman" w:hAnsi="Times New Roman"/>
                <w:sz w:val="12"/>
                <w:szCs w:val="12"/>
              </w:rPr>
              <w:t>66,5</w:t>
            </w:r>
          </w:p>
        </w:tc>
        <w:tc>
          <w:tcPr>
            <w:tcW w:w="709" w:type="dxa"/>
            <w:shd w:val="clear" w:color="auto" w:fill="auto"/>
            <w:vAlign w:val="center"/>
          </w:tcPr>
          <w:p w:rsidR="005F1779" w:rsidRPr="00681106" w:rsidRDefault="005F1779" w:rsidP="00681106">
            <w:pPr>
              <w:spacing w:after="0" w:line="240" w:lineRule="auto"/>
              <w:jc w:val="center"/>
              <w:rPr>
                <w:rFonts w:ascii="Times New Roman" w:hAnsi="Times New Roman"/>
                <w:sz w:val="12"/>
                <w:szCs w:val="12"/>
              </w:rPr>
            </w:pPr>
            <w:r w:rsidRPr="00681106">
              <w:rPr>
                <w:rFonts w:ascii="Times New Roman" w:hAnsi="Times New Roman"/>
                <w:sz w:val="12"/>
                <w:szCs w:val="12"/>
              </w:rPr>
              <w:t>0,0</w:t>
            </w:r>
          </w:p>
        </w:tc>
        <w:tc>
          <w:tcPr>
            <w:tcW w:w="709" w:type="dxa"/>
            <w:shd w:val="clear" w:color="auto" w:fill="auto"/>
            <w:vAlign w:val="center"/>
          </w:tcPr>
          <w:p w:rsidR="005F1779" w:rsidRPr="00681106" w:rsidRDefault="005F1779" w:rsidP="00681106">
            <w:pPr>
              <w:spacing w:after="0" w:line="240" w:lineRule="auto"/>
              <w:jc w:val="center"/>
              <w:rPr>
                <w:rFonts w:ascii="Times New Roman" w:hAnsi="Times New Roman"/>
                <w:sz w:val="12"/>
                <w:szCs w:val="12"/>
              </w:rPr>
            </w:pPr>
            <w:r w:rsidRPr="00681106">
              <w:rPr>
                <w:rFonts w:ascii="Times New Roman" w:hAnsi="Times New Roman"/>
                <w:sz w:val="12"/>
                <w:szCs w:val="12"/>
              </w:rPr>
              <w:t>0,0</w:t>
            </w:r>
          </w:p>
        </w:tc>
        <w:tc>
          <w:tcPr>
            <w:tcW w:w="709" w:type="dxa"/>
            <w:shd w:val="clear" w:color="auto" w:fill="auto"/>
            <w:vAlign w:val="center"/>
          </w:tcPr>
          <w:p w:rsidR="005F1779" w:rsidRPr="00681106" w:rsidRDefault="005F1779" w:rsidP="00681106">
            <w:pPr>
              <w:spacing w:after="0" w:line="240" w:lineRule="auto"/>
              <w:jc w:val="center"/>
              <w:rPr>
                <w:rFonts w:ascii="Times New Roman" w:hAnsi="Times New Roman"/>
                <w:sz w:val="12"/>
                <w:szCs w:val="12"/>
              </w:rPr>
            </w:pPr>
            <w:r w:rsidRPr="00681106">
              <w:rPr>
                <w:rFonts w:ascii="Times New Roman" w:hAnsi="Times New Roman"/>
                <w:sz w:val="12"/>
                <w:szCs w:val="12"/>
              </w:rPr>
              <w:t>0,0</w:t>
            </w:r>
          </w:p>
        </w:tc>
        <w:tc>
          <w:tcPr>
            <w:tcW w:w="708" w:type="dxa"/>
            <w:shd w:val="clear" w:color="auto" w:fill="auto"/>
            <w:vAlign w:val="center"/>
          </w:tcPr>
          <w:p w:rsidR="005F1779" w:rsidRPr="00681106" w:rsidRDefault="005F1779" w:rsidP="00681106">
            <w:pPr>
              <w:spacing w:after="0" w:line="240" w:lineRule="auto"/>
              <w:jc w:val="center"/>
              <w:rPr>
                <w:rFonts w:ascii="Times New Roman" w:hAnsi="Times New Roman"/>
                <w:sz w:val="12"/>
                <w:szCs w:val="12"/>
              </w:rPr>
            </w:pPr>
            <w:r w:rsidRPr="00681106">
              <w:rPr>
                <w:rFonts w:ascii="Times New Roman" w:hAnsi="Times New Roman"/>
                <w:sz w:val="12"/>
                <w:szCs w:val="12"/>
              </w:rPr>
              <w:t>0,0</w:t>
            </w:r>
          </w:p>
        </w:tc>
        <w:tc>
          <w:tcPr>
            <w:tcW w:w="709" w:type="dxa"/>
            <w:shd w:val="clear" w:color="auto" w:fill="auto"/>
            <w:vAlign w:val="center"/>
          </w:tcPr>
          <w:p w:rsidR="005F1779" w:rsidRPr="00681106" w:rsidRDefault="005F1779" w:rsidP="00681106">
            <w:pPr>
              <w:spacing w:after="0" w:line="240" w:lineRule="auto"/>
              <w:jc w:val="center"/>
              <w:rPr>
                <w:rFonts w:ascii="Times New Roman" w:hAnsi="Times New Roman"/>
                <w:sz w:val="12"/>
                <w:szCs w:val="12"/>
              </w:rPr>
            </w:pPr>
            <w:r>
              <w:rPr>
                <w:rFonts w:ascii="Times New Roman" w:hAnsi="Times New Roman"/>
                <w:sz w:val="12"/>
                <w:szCs w:val="12"/>
              </w:rPr>
              <w:t>3</w:t>
            </w:r>
            <w:r w:rsidRPr="00681106">
              <w:rPr>
                <w:rFonts w:ascii="Times New Roman" w:hAnsi="Times New Roman"/>
                <w:sz w:val="12"/>
                <w:szCs w:val="12"/>
              </w:rPr>
              <w:t>0,0</w:t>
            </w:r>
          </w:p>
        </w:tc>
        <w:tc>
          <w:tcPr>
            <w:tcW w:w="709" w:type="dxa"/>
            <w:shd w:val="clear" w:color="auto" w:fill="auto"/>
            <w:vAlign w:val="center"/>
          </w:tcPr>
          <w:p w:rsidR="005F1779" w:rsidRPr="00681106" w:rsidRDefault="005F1779" w:rsidP="005625D4">
            <w:pPr>
              <w:spacing w:after="0" w:line="240" w:lineRule="auto"/>
              <w:jc w:val="center"/>
              <w:rPr>
                <w:rFonts w:ascii="Times New Roman" w:hAnsi="Times New Roman"/>
                <w:sz w:val="12"/>
                <w:szCs w:val="12"/>
              </w:rPr>
            </w:pPr>
            <w:r>
              <w:rPr>
                <w:rFonts w:ascii="Times New Roman" w:hAnsi="Times New Roman"/>
                <w:sz w:val="12"/>
                <w:szCs w:val="12"/>
              </w:rPr>
              <w:t>20,0</w:t>
            </w:r>
          </w:p>
        </w:tc>
        <w:tc>
          <w:tcPr>
            <w:tcW w:w="709" w:type="dxa"/>
            <w:shd w:val="clear" w:color="auto" w:fill="auto"/>
            <w:vAlign w:val="center"/>
          </w:tcPr>
          <w:p w:rsidR="005F1779" w:rsidRPr="00681106" w:rsidRDefault="005F1779" w:rsidP="00681106">
            <w:pPr>
              <w:spacing w:after="0" w:line="240" w:lineRule="auto"/>
              <w:jc w:val="center"/>
              <w:rPr>
                <w:rFonts w:ascii="Times New Roman" w:hAnsi="Times New Roman"/>
                <w:sz w:val="12"/>
                <w:szCs w:val="12"/>
              </w:rPr>
            </w:pPr>
            <w:r w:rsidRPr="00681106">
              <w:rPr>
                <w:rFonts w:ascii="Times New Roman" w:hAnsi="Times New Roman"/>
                <w:sz w:val="12"/>
                <w:szCs w:val="12"/>
              </w:rPr>
              <w:t>0,0</w:t>
            </w:r>
          </w:p>
        </w:tc>
        <w:tc>
          <w:tcPr>
            <w:tcW w:w="708" w:type="dxa"/>
            <w:shd w:val="clear" w:color="auto" w:fill="auto"/>
            <w:vAlign w:val="center"/>
          </w:tcPr>
          <w:p w:rsidR="005F1779" w:rsidRPr="00681106" w:rsidRDefault="005F1779" w:rsidP="00681106">
            <w:pPr>
              <w:spacing w:after="0" w:line="240" w:lineRule="auto"/>
              <w:jc w:val="center"/>
              <w:rPr>
                <w:rFonts w:ascii="Times New Roman" w:hAnsi="Times New Roman"/>
                <w:sz w:val="12"/>
                <w:szCs w:val="12"/>
              </w:rPr>
            </w:pPr>
            <w:r w:rsidRPr="00681106">
              <w:rPr>
                <w:rFonts w:ascii="Times New Roman" w:hAnsi="Times New Roman"/>
                <w:sz w:val="12"/>
                <w:szCs w:val="12"/>
              </w:rPr>
              <w:t>0,0</w:t>
            </w:r>
          </w:p>
        </w:tc>
        <w:tc>
          <w:tcPr>
            <w:tcW w:w="709" w:type="dxa"/>
            <w:shd w:val="clear" w:color="auto" w:fill="auto"/>
            <w:vAlign w:val="center"/>
          </w:tcPr>
          <w:p w:rsidR="005F1779" w:rsidRPr="00681106" w:rsidRDefault="005F1779" w:rsidP="00681106">
            <w:pPr>
              <w:spacing w:after="0" w:line="240" w:lineRule="auto"/>
              <w:jc w:val="center"/>
              <w:rPr>
                <w:rFonts w:ascii="Times New Roman" w:hAnsi="Times New Roman"/>
                <w:sz w:val="12"/>
                <w:szCs w:val="12"/>
              </w:rPr>
            </w:pPr>
            <w:r w:rsidRPr="00681106">
              <w:rPr>
                <w:rFonts w:ascii="Times New Roman" w:hAnsi="Times New Roman"/>
                <w:sz w:val="12"/>
                <w:szCs w:val="12"/>
              </w:rPr>
              <w:t>0,0</w:t>
            </w:r>
          </w:p>
        </w:tc>
        <w:tc>
          <w:tcPr>
            <w:tcW w:w="709" w:type="dxa"/>
            <w:shd w:val="clear" w:color="auto" w:fill="auto"/>
            <w:vAlign w:val="center"/>
          </w:tcPr>
          <w:p w:rsidR="005F1779" w:rsidRPr="00681106" w:rsidRDefault="005F1779" w:rsidP="00681106">
            <w:pPr>
              <w:spacing w:after="0" w:line="240" w:lineRule="auto"/>
              <w:jc w:val="center"/>
              <w:rPr>
                <w:rFonts w:ascii="Times New Roman" w:hAnsi="Times New Roman"/>
                <w:sz w:val="12"/>
                <w:szCs w:val="12"/>
              </w:rPr>
            </w:pPr>
            <w:r w:rsidRPr="00681106">
              <w:rPr>
                <w:rFonts w:ascii="Times New Roman" w:hAnsi="Times New Roman"/>
                <w:sz w:val="12"/>
                <w:szCs w:val="12"/>
              </w:rPr>
              <w:t>0,0</w:t>
            </w:r>
          </w:p>
        </w:tc>
        <w:tc>
          <w:tcPr>
            <w:tcW w:w="709" w:type="dxa"/>
            <w:shd w:val="clear" w:color="auto" w:fill="auto"/>
            <w:vAlign w:val="center"/>
          </w:tcPr>
          <w:p w:rsidR="005F1779" w:rsidRPr="00681106" w:rsidRDefault="005F1779" w:rsidP="00681106">
            <w:pPr>
              <w:spacing w:after="0" w:line="240" w:lineRule="auto"/>
              <w:jc w:val="center"/>
              <w:rPr>
                <w:rFonts w:ascii="Times New Roman" w:hAnsi="Times New Roman"/>
                <w:sz w:val="12"/>
                <w:szCs w:val="12"/>
              </w:rPr>
            </w:pPr>
            <w:r>
              <w:rPr>
                <w:rFonts w:ascii="Times New Roman" w:hAnsi="Times New Roman"/>
                <w:sz w:val="12"/>
                <w:szCs w:val="12"/>
              </w:rPr>
              <w:t>20,0</w:t>
            </w:r>
          </w:p>
        </w:tc>
        <w:tc>
          <w:tcPr>
            <w:tcW w:w="1275" w:type="dxa"/>
            <w:shd w:val="clear" w:color="auto" w:fill="auto"/>
          </w:tcPr>
          <w:p w:rsidR="005F1779" w:rsidRPr="00681106" w:rsidRDefault="005F1779" w:rsidP="00681106">
            <w:pPr>
              <w:numPr>
                <w:ilvl w:val="0"/>
                <w:numId w:val="11"/>
              </w:numPr>
              <w:tabs>
                <w:tab w:val="left" w:pos="175"/>
              </w:tabs>
              <w:spacing w:after="0" w:line="240" w:lineRule="auto"/>
              <w:ind w:left="33" w:firstLine="0"/>
              <w:rPr>
                <w:rFonts w:ascii="Times New Roman" w:hAnsi="Times New Roman"/>
                <w:sz w:val="12"/>
                <w:szCs w:val="12"/>
              </w:rPr>
            </w:pPr>
            <w:r w:rsidRPr="00681106">
              <w:rPr>
                <w:rFonts w:ascii="Times New Roman" w:hAnsi="Times New Roman"/>
                <w:sz w:val="12"/>
                <w:szCs w:val="12"/>
              </w:rPr>
              <w:t>Проведение лабораторных испытаний воды и грунта в местах традиционного отдыха населения у воды.</w:t>
            </w:r>
          </w:p>
        </w:tc>
        <w:tc>
          <w:tcPr>
            <w:tcW w:w="567" w:type="dxa"/>
            <w:shd w:val="clear" w:color="auto" w:fill="auto"/>
            <w:vAlign w:val="center"/>
          </w:tcPr>
          <w:p w:rsidR="005F1779" w:rsidRPr="00681106" w:rsidRDefault="005F1779" w:rsidP="00681106">
            <w:pPr>
              <w:spacing w:after="0" w:line="240" w:lineRule="auto"/>
              <w:jc w:val="center"/>
              <w:rPr>
                <w:rFonts w:ascii="Times New Roman" w:hAnsi="Times New Roman"/>
                <w:sz w:val="12"/>
                <w:szCs w:val="12"/>
              </w:rPr>
            </w:pPr>
            <w:r>
              <w:rPr>
                <w:rFonts w:ascii="Times New Roman" w:hAnsi="Times New Roman"/>
                <w:sz w:val="12"/>
                <w:szCs w:val="12"/>
              </w:rPr>
              <w:t>31.05.2019</w:t>
            </w:r>
          </w:p>
        </w:tc>
        <w:tc>
          <w:tcPr>
            <w:tcW w:w="502" w:type="dxa"/>
            <w:shd w:val="clear" w:color="auto" w:fill="auto"/>
            <w:vAlign w:val="center"/>
          </w:tcPr>
          <w:p w:rsidR="005F1779" w:rsidRPr="00681106" w:rsidRDefault="005F1779" w:rsidP="00681106">
            <w:pPr>
              <w:spacing w:after="0" w:line="240" w:lineRule="auto"/>
              <w:jc w:val="center"/>
              <w:rPr>
                <w:rFonts w:ascii="Times New Roman" w:hAnsi="Times New Roman"/>
                <w:sz w:val="12"/>
                <w:szCs w:val="12"/>
              </w:rPr>
            </w:pPr>
            <w:r>
              <w:rPr>
                <w:rFonts w:ascii="Times New Roman" w:hAnsi="Times New Roman"/>
                <w:sz w:val="12"/>
                <w:szCs w:val="12"/>
              </w:rPr>
              <w:t>31.07.2019</w:t>
            </w:r>
          </w:p>
        </w:tc>
      </w:tr>
      <w:tr w:rsidR="00681106" w:rsidRPr="00681106" w:rsidTr="005F1779">
        <w:trPr>
          <w:trHeight w:val="373"/>
        </w:trPr>
        <w:tc>
          <w:tcPr>
            <w:tcW w:w="1951" w:type="dxa"/>
            <w:shd w:val="clear" w:color="auto" w:fill="auto"/>
            <w:vAlign w:val="center"/>
          </w:tcPr>
          <w:p w:rsidR="00681106" w:rsidRPr="00681106" w:rsidRDefault="00681106" w:rsidP="00926736">
            <w:pPr>
              <w:spacing w:after="0" w:line="240" w:lineRule="auto"/>
              <w:jc w:val="center"/>
              <w:rPr>
                <w:rFonts w:ascii="Times New Roman" w:hAnsi="Times New Roman"/>
                <w:sz w:val="12"/>
                <w:szCs w:val="12"/>
              </w:rPr>
            </w:pPr>
            <w:r w:rsidRPr="00681106">
              <w:rPr>
                <w:rFonts w:ascii="Times New Roman" w:hAnsi="Times New Roman"/>
                <w:sz w:val="12"/>
                <w:szCs w:val="12"/>
              </w:rPr>
              <w:t>Итого:</w:t>
            </w:r>
          </w:p>
        </w:tc>
        <w:tc>
          <w:tcPr>
            <w:tcW w:w="1134"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p>
        </w:tc>
        <w:tc>
          <w:tcPr>
            <w:tcW w:w="709" w:type="dxa"/>
            <w:shd w:val="clear" w:color="auto" w:fill="auto"/>
            <w:vAlign w:val="center"/>
          </w:tcPr>
          <w:p w:rsidR="00681106" w:rsidRPr="00681106" w:rsidRDefault="005625D4" w:rsidP="00681106">
            <w:pPr>
              <w:spacing w:after="0" w:line="240" w:lineRule="auto"/>
              <w:jc w:val="center"/>
              <w:rPr>
                <w:rFonts w:ascii="Times New Roman" w:hAnsi="Times New Roman"/>
                <w:sz w:val="12"/>
                <w:szCs w:val="12"/>
              </w:rPr>
            </w:pPr>
            <w:r>
              <w:rPr>
                <w:rFonts w:ascii="Times New Roman" w:hAnsi="Times New Roman"/>
                <w:sz w:val="12"/>
                <w:szCs w:val="12"/>
              </w:rPr>
              <w:t>650</w:t>
            </w:r>
          </w:p>
        </w:tc>
        <w:tc>
          <w:tcPr>
            <w:tcW w:w="709" w:type="dxa"/>
            <w:shd w:val="clear" w:color="auto" w:fill="auto"/>
            <w:vAlign w:val="center"/>
          </w:tcPr>
          <w:p w:rsidR="00681106" w:rsidRPr="00681106" w:rsidRDefault="005625D4" w:rsidP="00681106">
            <w:pPr>
              <w:spacing w:after="0" w:line="240" w:lineRule="auto"/>
              <w:jc w:val="center"/>
              <w:rPr>
                <w:rFonts w:ascii="Times New Roman" w:hAnsi="Times New Roman"/>
                <w:sz w:val="12"/>
                <w:szCs w:val="12"/>
              </w:rPr>
            </w:pPr>
            <w:r>
              <w:rPr>
                <w:rFonts w:ascii="Times New Roman" w:hAnsi="Times New Roman"/>
                <w:sz w:val="12"/>
                <w:szCs w:val="12"/>
              </w:rPr>
              <w:t>539,7</w:t>
            </w:r>
          </w:p>
        </w:tc>
        <w:tc>
          <w:tcPr>
            <w:tcW w:w="708" w:type="dxa"/>
            <w:shd w:val="clear" w:color="auto" w:fill="auto"/>
            <w:vAlign w:val="center"/>
          </w:tcPr>
          <w:p w:rsidR="00681106" w:rsidRPr="00681106" w:rsidRDefault="005625D4" w:rsidP="00681106">
            <w:pPr>
              <w:spacing w:after="0" w:line="240" w:lineRule="auto"/>
              <w:jc w:val="center"/>
              <w:rPr>
                <w:rFonts w:ascii="Times New Roman" w:hAnsi="Times New Roman"/>
                <w:sz w:val="12"/>
                <w:szCs w:val="12"/>
              </w:rPr>
            </w:pPr>
            <w:r>
              <w:rPr>
                <w:rFonts w:ascii="Times New Roman" w:hAnsi="Times New Roman"/>
                <w:sz w:val="12"/>
                <w:szCs w:val="12"/>
              </w:rPr>
              <w:t>83,0</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0,0</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0,0</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0,0</w:t>
            </w:r>
          </w:p>
        </w:tc>
        <w:tc>
          <w:tcPr>
            <w:tcW w:w="708"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0,0</w:t>
            </w:r>
          </w:p>
        </w:tc>
        <w:tc>
          <w:tcPr>
            <w:tcW w:w="709" w:type="dxa"/>
            <w:shd w:val="clear" w:color="auto" w:fill="auto"/>
            <w:vAlign w:val="center"/>
          </w:tcPr>
          <w:p w:rsidR="00681106" w:rsidRPr="00681106" w:rsidRDefault="005625D4" w:rsidP="00681106">
            <w:pPr>
              <w:spacing w:after="0" w:line="240" w:lineRule="auto"/>
              <w:jc w:val="center"/>
              <w:rPr>
                <w:rFonts w:ascii="Times New Roman" w:hAnsi="Times New Roman"/>
                <w:sz w:val="12"/>
                <w:szCs w:val="12"/>
              </w:rPr>
            </w:pPr>
            <w:r>
              <w:rPr>
                <w:rFonts w:ascii="Times New Roman" w:hAnsi="Times New Roman"/>
                <w:sz w:val="12"/>
                <w:szCs w:val="12"/>
              </w:rPr>
              <w:t>650,0</w:t>
            </w:r>
          </w:p>
        </w:tc>
        <w:tc>
          <w:tcPr>
            <w:tcW w:w="709" w:type="dxa"/>
            <w:shd w:val="clear" w:color="auto" w:fill="auto"/>
            <w:vAlign w:val="center"/>
          </w:tcPr>
          <w:p w:rsidR="00681106" w:rsidRPr="00681106" w:rsidRDefault="005625D4" w:rsidP="00681106">
            <w:pPr>
              <w:spacing w:after="0" w:line="240" w:lineRule="auto"/>
              <w:jc w:val="center"/>
              <w:rPr>
                <w:rFonts w:ascii="Times New Roman" w:hAnsi="Times New Roman"/>
                <w:sz w:val="12"/>
                <w:szCs w:val="12"/>
              </w:rPr>
            </w:pPr>
            <w:r>
              <w:rPr>
                <w:rFonts w:ascii="Times New Roman" w:hAnsi="Times New Roman"/>
                <w:sz w:val="12"/>
                <w:szCs w:val="12"/>
              </w:rPr>
              <w:t>539,7</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0,0</w:t>
            </w:r>
          </w:p>
        </w:tc>
        <w:tc>
          <w:tcPr>
            <w:tcW w:w="708"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0,0</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0,0</w:t>
            </w:r>
          </w:p>
        </w:tc>
        <w:tc>
          <w:tcPr>
            <w:tcW w:w="709"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0,0</w:t>
            </w:r>
          </w:p>
        </w:tc>
        <w:tc>
          <w:tcPr>
            <w:tcW w:w="709" w:type="dxa"/>
            <w:shd w:val="clear" w:color="auto" w:fill="auto"/>
            <w:vAlign w:val="center"/>
          </w:tcPr>
          <w:p w:rsidR="00681106" w:rsidRPr="00681106" w:rsidRDefault="005625D4" w:rsidP="00681106">
            <w:pPr>
              <w:spacing w:after="0" w:line="240" w:lineRule="auto"/>
              <w:jc w:val="center"/>
              <w:rPr>
                <w:rFonts w:ascii="Times New Roman" w:hAnsi="Times New Roman"/>
                <w:sz w:val="12"/>
                <w:szCs w:val="12"/>
              </w:rPr>
            </w:pPr>
            <w:r>
              <w:rPr>
                <w:rFonts w:ascii="Times New Roman" w:hAnsi="Times New Roman"/>
                <w:sz w:val="12"/>
                <w:szCs w:val="12"/>
              </w:rPr>
              <w:t>539,7</w:t>
            </w:r>
          </w:p>
        </w:tc>
        <w:tc>
          <w:tcPr>
            <w:tcW w:w="1275"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w:t>
            </w:r>
          </w:p>
        </w:tc>
        <w:tc>
          <w:tcPr>
            <w:tcW w:w="567"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w:t>
            </w:r>
          </w:p>
        </w:tc>
        <w:tc>
          <w:tcPr>
            <w:tcW w:w="502" w:type="dxa"/>
            <w:shd w:val="clear" w:color="auto" w:fill="auto"/>
            <w:vAlign w:val="center"/>
          </w:tcPr>
          <w:p w:rsidR="00681106" w:rsidRPr="00681106" w:rsidRDefault="00681106" w:rsidP="00681106">
            <w:pPr>
              <w:spacing w:after="0" w:line="240" w:lineRule="auto"/>
              <w:jc w:val="center"/>
              <w:rPr>
                <w:rFonts w:ascii="Times New Roman" w:hAnsi="Times New Roman"/>
                <w:sz w:val="12"/>
                <w:szCs w:val="12"/>
              </w:rPr>
            </w:pPr>
            <w:r w:rsidRPr="00681106">
              <w:rPr>
                <w:rFonts w:ascii="Times New Roman" w:hAnsi="Times New Roman"/>
                <w:sz w:val="12"/>
                <w:szCs w:val="12"/>
              </w:rPr>
              <w:t>-</w:t>
            </w:r>
          </w:p>
        </w:tc>
      </w:tr>
    </w:tbl>
    <w:p w:rsidR="006A6F37" w:rsidRDefault="00681106" w:rsidP="00681106">
      <w:pPr>
        <w:spacing w:after="0" w:line="240" w:lineRule="auto"/>
        <w:jc w:val="center"/>
        <w:rPr>
          <w:rFonts w:ascii="Times New Roman" w:hAnsi="Times New Roman"/>
          <w:sz w:val="20"/>
          <w:szCs w:val="20"/>
        </w:rPr>
      </w:pPr>
      <w:r>
        <w:rPr>
          <w:rFonts w:ascii="Times New Roman" w:hAnsi="Times New Roman"/>
          <w:sz w:val="20"/>
          <w:szCs w:val="20"/>
        </w:rPr>
        <w:t>____________</w:t>
      </w:r>
    </w:p>
    <w:p w:rsidR="00506EB8" w:rsidRDefault="00506EB8">
      <w:pPr>
        <w:spacing w:after="0" w:line="240" w:lineRule="auto"/>
        <w:jc w:val="center"/>
        <w:rPr>
          <w:rFonts w:ascii="Times New Roman" w:hAnsi="Times New Roman"/>
          <w:sz w:val="20"/>
          <w:szCs w:val="20"/>
        </w:rPr>
      </w:pPr>
    </w:p>
    <w:p w:rsidR="006A6F37" w:rsidRDefault="006A6F37">
      <w:pPr>
        <w:spacing w:after="0" w:line="240" w:lineRule="auto"/>
        <w:jc w:val="center"/>
        <w:rPr>
          <w:rFonts w:ascii="Times New Roman" w:hAnsi="Times New Roman"/>
          <w:sz w:val="20"/>
          <w:szCs w:val="20"/>
        </w:rPr>
      </w:pPr>
    </w:p>
    <w:p w:rsidR="00681106" w:rsidRDefault="00681106">
      <w:pPr>
        <w:spacing w:after="0" w:line="240" w:lineRule="auto"/>
        <w:jc w:val="center"/>
        <w:rPr>
          <w:rFonts w:ascii="Times New Roman" w:hAnsi="Times New Roman"/>
          <w:sz w:val="20"/>
          <w:szCs w:val="20"/>
        </w:rPr>
      </w:pPr>
    </w:p>
    <w:p w:rsidR="00AE12ED" w:rsidRDefault="00AE12ED">
      <w:pPr>
        <w:spacing w:after="0" w:line="240" w:lineRule="auto"/>
        <w:jc w:val="center"/>
        <w:rPr>
          <w:rFonts w:ascii="Times New Roman" w:hAnsi="Times New Roman"/>
          <w:sz w:val="20"/>
          <w:szCs w:val="20"/>
        </w:rPr>
      </w:pPr>
    </w:p>
    <w:p w:rsidR="00AE12ED" w:rsidRDefault="00AE12ED">
      <w:pPr>
        <w:spacing w:after="0" w:line="240" w:lineRule="auto"/>
        <w:jc w:val="center"/>
        <w:rPr>
          <w:rFonts w:ascii="Times New Roman" w:hAnsi="Times New Roman"/>
          <w:sz w:val="20"/>
          <w:szCs w:val="20"/>
        </w:rPr>
      </w:pPr>
    </w:p>
    <w:p w:rsidR="00AE12ED" w:rsidRDefault="00AE12ED">
      <w:pPr>
        <w:spacing w:after="0" w:line="240" w:lineRule="auto"/>
        <w:jc w:val="center"/>
        <w:rPr>
          <w:rFonts w:ascii="Times New Roman" w:hAnsi="Times New Roman"/>
          <w:sz w:val="20"/>
          <w:szCs w:val="20"/>
        </w:rPr>
      </w:pPr>
    </w:p>
    <w:p w:rsidR="00AE12ED" w:rsidRDefault="00AE12ED">
      <w:pPr>
        <w:spacing w:after="0" w:line="240" w:lineRule="auto"/>
        <w:jc w:val="center"/>
        <w:rPr>
          <w:rFonts w:ascii="Times New Roman" w:hAnsi="Times New Roman"/>
          <w:sz w:val="20"/>
          <w:szCs w:val="20"/>
        </w:rPr>
      </w:pPr>
    </w:p>
    <w:p w:rsidR="00AE12ED" w:rsidRDefault="00AE12ED">
      <w:pPr>
        <w:spacing w:after="0" w:line="240" w:lineRule="auto"/>
        <w:jc w:val="center"/>
        <w:rPr>
          <w:rFonts w:ascii="Times New Roman" w:hAnsi="Times New Roman"/>
          <w:sz w:val="20"/>
          <w:szCs w:val="20"/>
        </w:rPr>
      </w:pPr>
    </w:p>
    <w:p w:rsidR="00AE12ED" w:rsidRDefault="00AE12ED">
      <w:pPr>
        <w:spacing w:after="0" w:line="240" w:lineRule="auto"/>
        <w:jc w:val="center"/>
        <w:rPr>
          <w:rFonts w:ascii="Times New Roman" w:hAnsi="Times New Roman"/>
          <w:sz w:val="20"/>
          <w:szCs w:val="20"/>
        </w:rPr>
      </w:pPr>
    </w:p>
    <w:p w:rsidR="00AE12ED" w:rsidRDefault="00AE12ED">
      <w:pPr>
        <w:spacing w:after="0" w:line="240" w:lineRule="auto"/>
        <w:jc w:val="center"/>
        <w:rPr>
          <w:rFonts w:ascii="Times New Roman" w:hAnsi="Times New Roman"/>
          <w:sz w:val="20"/>
          <w:szCs w:val="20"/>
        </w:rPr>
      </w:pPr>
    </w:p>
    <w:p w:rsidR="00AE12ED" w:rsidRDefault="00AE12ED">
      <w:pPr>
        <w:spacing w:after="0" w:line="240" w:lineRule="auto"/>
        <w:jc w:val="center"/>
        <w:rPr>
          <w:rFonts w:ascii="Times New Roman" w:hAnsi="Times New Roman"/>
          <w:sz w:val="20"/>
          <w:szCs w:val="20"/>
        </w:rPr>
      </w:pPr>
    </w:p>
    <w:p w:rsidR="005F1779" w:rsidRDefault="005F1779">
      <w:pPr>
        <w:spacing w:after="0" w:line="240" w:lineRule="auto"/>
        <w:jc w:val="center"/>
        <w:rPr>
          <w:rFonts w:ascii="Times New Roman" w:hAnsi="Times New Roman"/>
          <w:sz w:val="20"/>
          <w:szCs w:val="20"/>
        </w:rPr>
      </w:pPr>
    </w:p>
    <w:p w:rsidR="00681106" w:rsidRDefault="00681106">
      <w:pPr>
        <w:spacing w:after="0" w:line="240" w:lineRule="auto"/>
        <w:jc w:val="center"/>
        <w:rPr>
          <w:rFonts w:ascii="Times New Roman" w:hAnsi="Times New Roman"/>
          <w:sz w:val="20"/>
          <w:szCs w:val="20"/>
        </w:rPr>
      </w:pPr>
    </w:p>
    <w:tbl>
      <w:tblPr>
        <w:tblW w:w="0" w:type="auto"/>
        <w:tblLook w:val="04A0" w:firstRow="1" w:lastRow="0" w:firstColumn="1" w:lastColumn="0" w:noHBand="0" w:noVBand="1"/>
      </w:tblPr>
      <w:tblGrid>
        <w:gridCol w:w="10031"/>
        <w:gridCol w:w="5321"/>
      </w:tblGrid>
      <w:tr w:rsidR="006A6F37" w:rsidRPr="006A6F37" w:rsidTr="00AE12ED">
        <w:tc>
          <w:tcPr>
            <w:tcW w:w="10031" w:type="dxa"/>
            <w:shd w:val="clear" w:color="auto" w:fill="auto"/>
          </w:tcPr>
          <w:p w:rsidR="006A6F37" w:rsidRPr="006A6F37" w:rsidRDefault="006A6F37" w:rsidP="006A6F37">
            <w:pPr>
              <w:spacing w:after="0" w:line="240" w:lineRule="auto"/>
              <w:rPr>
                <w:rFonts w:ascii="Times New Roman" w:hAnsi="Times New Roman"/>
                <w:sz w:val="24"/>
                <w:szCs w:val="24"/>
              </w:rPr>
            </w:pPr>
          </w:p>
        </w:tc>
        <w:tc>
          <w:tcPr>
            <w:tcW w:w="5321" w:type="dxa"/>
            <w:shd w:val="clear" w:color="auto" w:fill="auto"/>
          </w:tcPr>
          <w:p w:rsidR="006A6F37" w:rsidRPr="006A6F37" w:rsidRDefault="00AE12ED" w:rsidP="006A6F37">
            <w:pPr>
              <w:spacing w:after="0" w:line="240" w:lineRule="auto"/>
              <w:jc w:val="center"/>
              <w:rPr>
                <w:rFonts w:ascii="Times New Roman" w:hAnsi="Times New Roman"/>
                <w:sz w:val="20"/>
                <w:szCs w:val="20"/>
              </w:rPr>
            </w:pPr>
            <w:r>
              <w:rPr>
                <w:rFonts w:ascii="Times New Roman" w:hAnsi="Times New Roman"/>
                <w:sz w:val="20"/>
                <w:szCs w:val="20"/>
              </w:rPr>
              <w:t>ПРИЛОЖЕНИЕ № 1</w:t>
            </w:r>
            <w:r w:rsidR="006A6F37" w:rsidRPr="006A6F37">
              <w:rPr>
                <w:rFonts w:ascii="Times New Roman" w:hAnsi="Times New Roman"/>
                <w:sz w:val="20"/>
                <w:szCs w:val="20"/>
              </w:rPr>
              <w:t xml:space="preserve"> </w:t>
            </w:r>
          </w:p>
          <w:p w:rsidR="006A6F37" w:rsidRPr="006A6F37" w:rsidRDefault="00AE12ED" w:rsidP="006A6F37">
            <w:pPr>
              <w:spacing w:after="0" w:line="240" w:lineRule="auto"/>
              <w:jc w:val="center"/>
              <w:rPr>
                <w:rFonts w:ascii="Times New Roman" w:hAnsi="Times New Roman"/>
                <w:sz w:val="20"/>
                <w:szCs w:val="20"/>
              </w:rPr>
            </w:pPr>
            <w:r>
              <w:rPr>
                <w:rFonts w:ascii="Times New Roman" w:hAnsi="Times New Roman"/>
                <w:sz w:val="20"/>
                <w:szCs w:val="20"/>
              </w:rPr>
              <w:t>к</w:t>
            </w:r>
            <w:r w:rsidR="006A6F37" w:rsidRPr="006A6F37">
              <w:rPr>
                <w:rFonts w:ascii="Times New Roman" w:hAnsi="Times New Roman"/>
                <w:sz w:val="20"/>
                <w:szCs w:val="20"/>
              </w:rPr>
              <w:t xml:space="preserve"> отчёту о реализации </w:t>
            </w:r>
            <w:r w:rsidR="00E2688A">
              <w:rPr>
                <w:rFonts w:ascii="Times New Roman" w:hAnsi="Times New Roman"/>
                <w:sz w:val="20"/>
                <w:szCs w:val="20"/>
              </w:rPr>
              <w:t>в 2019</w:t>
            </w:r>
            <w:r>
              <w:rPr>
                <w:rFonts w:ascii="Times New Roman" w:hAnsi="Times New Roman"/>
                <w:sz w:val="20"/>
                <w:szCs w:val="20"/>
              </w:rPr>
              <w:t xml:space="preserve"> го</w:t>
            </w:r>
            <w:r w:rsidR="00AC4BD5">
              <w:rPr>
                <w:rFonts w:ascii="Times New Roman" w:hAnsi="Times New Roman"/>
                <w:sz w:val="20"/>
                <w:szCs w:val="20"/>
              </w:rPr>
              <w:t>д</w:t>
            </w:r>
            <w:r>
              <w:rPr>
                <w:rFonts w:ascii="Times New Roman" w:hAnsi="Times New Roman"/>
                <w:sz w:val="20"/>
                <w:szCs w:val="20"/>
              </w:rPr>
              <w:t xml:space="preserve">у </w:t>
            </w:r>
            <w:r w:rsidR="006A6F37" w:rsidRPr="006A6F37">
              <w:rPr>
                <w:rFonts w:ascii="Times New Roman" w:hAnsi="Times New Roman"/>
                <w:sz w:val="20"/>
                <w:szCs w:val="20"/>
              </w:rPr>
              <w:t xml:space="preserve">муниципальной программы муниципального образования </w:t>
            </w:r>
          </w:p>
          <w:p w:rsidR="006D1E59" w:rsidRDefault="006A6F37" w:rsidP="006A6F37">
            <w:pPr>
              <w:spacing w:after="0" w:line="240" w:lineRule="auto"/>
              <w:jc w:val="center"/>
              <w:rPr>
                <w:rFonts w:ascii="Times New Roman" w:hAnsi="Times New Roman"/>
                <w:sz w:val="20"/>
                <w:szCs w:val="20"/>
              </w:rPr>
            </w:pPr>
            <w:r w:rsidRPr="006A6F37">
              <w:rPr>
                <w:rFonts w:ascii="Times New Roman" w:hAnsi="Times New Roman"/>
                <w:sz w:val="20"/>
                <w:szCs w:val="20"/>
              </w:rPr>
              <w:t>«Верхнетоемский муниципальный район» «Защита населения и территории Верхнетоемского муниципального района от чрезвычайных ситуаций и обеспечение безопасности людей на водных о</w:t>
            </w:r>
            <w:r w:rsidR="00AE12ED">
              <w:rPr>
                <w:rFonts w:ascii="Times New Roman" w:hAnsi="Times New Roman"/>
                <w:sz w:val="20"/>
                <w:szCs w:val="20"/>
              </w:rPr>
              <w:t xml:space="preserve">бъектах </w:t>
            </w:r>
          </w:p>
          <w:p w:rsidR="006A6F37" w:rsidRPr="006A6F37" w:rsidRDefault="00AC4BD5" w:rsidP="00AC4BD5">
            <w:pPr>
              <w:spacing w:after="0" w:line="240" w:lineRule="auto"/>
              <w:jc w:val="center"/>
              <w:rPr>
                <w:rFonts w:ascii="Times New Roman" w:hAnsi="Times New Roman"/>
                <w:sz w:val="20"/>
                <w:szCs w:val="20"/>
              </w:rPr>
            </w:pPr>
            <w:r>
              <w:rPr>
                <w:rFonts w:ascii="Times New Roman" w:hAnsi="Times New Roman"/>
                <w:sz w:val="20"/>
                <w:szCs w:val="20"/>
              </w:rPr>
              <w:t>(2018</w:t>
            </w:r>
            <w:r w:rsidR="00AE12ED">
              <w:rPr>
                <w:rFonts w:ascii="Times New Roman" w:hAnsi="Times New Roman"/>
                <w:sz w:val="20"/>
                <w:szCs w:val="20"/>
              </w:rPr>
              <w:t>-20</w:t>
            </w:r>
            <w:r>
              <w:rPr>
                <w:rFonts w:ascii="Times New Roman" w:hAnsi="Times New Roman"/>
                <w:sz w:val="20"/>
                <w:szCs w:val="20"/>
              </w:rPr>
              <w:t>22</w:t>
            </w:r>
            <w:r w:rsidR="00AE12ED">
              <w:rPr>
                <w:rFonts w:ascii="Times New Roman" w:hAnsi="Times New Roman"/>
                <w:sz w:val="20"/>
                <w:szCs w:val="20"/>
              </w:rPr>
              <w:t xml:space="preserve"> годы)»</w:t>
            </w:r>
          </w:p>
        </w:tc>
      </w:tr>
    </w:tbl>
    <w:p w:rsidR="006A6F37" w:rsidRPr="006A6F37" w:rsidRDefault="00761FDA" w:rsidP="006A6F37">
      <w:pPr>
        <w:widowControl w:val="0"/>
        <w:suppressAutoHyphens/>
        <w:autoSpaceDE w:val="0"/>
        <w:spacing w:after="0" w:line="240" w:lineRule="auto"/>
        <w:jc w:val="center"/>
        <w:outlineLvl w:val="0"/>
        <w:rPr>
          <w:rFonts w:ascii="Times New Roman" w:eastAsia="Arial" w:hAnsi="Times New Roman"/>
          <w:sz w:val="24"/>
          <w:szCs w:val="24"/>
          <w:lang w:eastAsia="ar-SA"/>
        </w:rPr>
      </w:pPr>
      <w:r>
        <w:rPr>
          <w:rFonts w:ascii="Times New Roman" w:eastAsia="Arial" w:hAnsi="Times New Roman"/>
          <w:sz w:val="24"/>
          <w:szCs w:val="24"/>
          <w:lang w:eastAsia="ar-SA"/>
        </w:rPr>
        <w:t xml:space="preserve">СЕДЕНИЯ </w:t>
      </w:r>
    </w:p>
    <w:p w:rsidR="006A6F37" w:rsidRPr="006A6F37" w:rsidRDefault="006A6F37" w:rsidP="006A6F37">
      <w:pPr>
        <w:widowControl w:val="0"/>
        <w:suppressAutoHyphens/>
        <w:autoSpaceDE w:val="0"/>
        <w:spacing w:after="0" w:line="240" w:lineRule="auto"/>
        <w:jc w:val="center"/>
        <w:rPr>
          <w:rFonts w:ascii="Times New Roman" w:eastAsia="Arial" w:hAnsi="Times New Roman"/>
          <w:sz w:val="24"/>
          <w:szCs w:val="24"/>
          <w:lang w:eastAsia="ar-SA"/>
        </w:rPr>
      </w:pPr>
      <w:r w:rsidRPr="006A6F37">
        <w:rPr>
          <w:rFonts w:ascii="Times New Roman" w:eastAsia="Arial" w:hAnsi="Times New Roman"/>
          <w:sz w:val="24"/>
          <w:szCs w:val="24"/>
          <w:lang w:eastAsia="ar-SA"/>
        </w:rPr>
        <w:t xml:space="preserve">о </w:t>
      </w:r>
      <w:r w:rsidR="00761FDA">
        <w:rPr>
          <w:rFonts w:ascii="Times New Roman" w:eastAsia="Arial" w:hAnsi="Times New Roman"/>
          <w:sz w:val="24"/>
          <w:szCs w:val="24"/>
          <w:lang w:eastAsia="ar-SA"/>
        </w:rPr>
        <w:t>достижении</w:t>
      </w:r>
      <w:r w:rsidRPr="006A6F37">
        <w:rPr>
          <w:rFonts w:ascii="Times New Roman" w:eastAsia="Arial" w:hAnsi="Times New Roman"/>
          <w:sz w:val="24"/>
          <w:szCs w:val="24"/>
          <w:lang w:eastAsia="ar-SA"/>
        </w:rPr>
        <w:t xml:space="preserve"> целевых показателей муниципальной программы</w:t>
      </w:r>
    </w:p>
    <w:p w:rsidR="006A6F37" w:rsidRPr="006A6F37" w:rsidRDefault="006A6F37" w:rsidP="006A6F37">
      <w:pPr>
        <w:widowControl w:val="0"/>
        <w:suppressAutoHyphens/>
        <w:autoSpaceDE w:val="0"/>
        <w:spacing w:after="0" w:line="240" w:lineRule="auto"/>
        <w:jc w:val="center"/>
        <w:rPr>
          <w:rFonts w:ascii="Times New Roman" w:hAnsi="Times New Roman"/>
          <w:color w:val="000000"/>
          <w:sz w:val="24"/>
          <w:szCs w:val="24"/>
          <w:lang w:eastAsia="ar-SA"/>
        </w:rPr>
      </w:pPr>
      <w:r w:rsidRPr="006A6F37">
        <w:rPr>
          <w:rFonts w:ascii="Times New Roman" w:hAnsi="Times New Roman"/>
          <w:color w:val="000000"/>
          <w:sz w:val="24"/>
          <w:szCs w:val="24"/>
          <w:lang w:eastAsia="ar-SA"/>
        </w:rPr>
        <w:t>муниципального образования «Верхнетоемский муниципальный район»</w:t>
      </w:r>
    </w:p>
    <w:p w:rsidR="006A6F37" w:rsidRPr="006A6F37" w:rsidRDefault="006A6F37" w:rsidP="006A6F37">
      <w:pPr>
        <w:widowControl w:val="0"/>
        <w:suppressAutoHyphens/>
        <w:autoSpaceDE w:val="0"/>
        <w:spacing w:after="0" w:line="240" w:lineRule="auto"/>
        <w:jc w:val="center"/>
        <w:rPr>
          <w:rFonts w:ascii="Times New Roman" w:eastAsia="Arial" w:hAnsi="Times New Roman"/>
          <w:sz w:val="24"/>
          <w:szCs w:val="24"/>
          <w:lang w:eastAsia="ar-SA"/>
        </w:rPr>
      </w:pPr>
      <w:r w:rsidRPr="006A6F37">
        <w:rPr>
          <w:rFonts w:ascii="Times New Roman" w:eastAsia="Arial" w:hAnsi="Times New Roman"/>
          <w:sz w:val="24"/>
          <w:szCs w:val="24"/>
          <w:lang w:eastAsia="ar-SA"/>
        </w:rPr>
        <w:t xml:space="preserve">«Защита населения и территории Верхнетоемского муниципального района от чрезвычайных ситуаций </w:t>
      </w:r>
    </w:p>
    <w:p w:rsidR="006A6F37" w:rsidRDefault="006A6F37" w:rsidP="006A6F37">
      <w:pPr>
        <w:widowControl w:val="0"/>
        <w:suppressAutoHyphens/>
        <w:autoSpaceDE w:val="0"/>
        <w:spacing w:after="0" w:line="240" w:lineRule="auto"/>
        <w:jc w:val="center"/>
        <w:rPr>
          <w:rFonts w:ascii="Times New Roman" w:eastAsia="Arial" w:hAnsi="Times New Roman"/>
          <w:sz w:val="24"/>
          <w:szCs w:val="24"/>
          <w:lang w:eastAsia="ar-SA"/>
        </w:rPr>
      </w:pPr>
      <w:r w:rsidRPr="006A6F37">
        <w:rPr>
          <w:rFonts w:ascii="Times New Roman" w:eastAsia="Arial" w:hAnsi="Times New Roman"/>
          <w:sz w:val="24"/>
          <w:szCs w:val="24"/>
          <w:lang w:eastAsia="ar-SA"/>
        </w:rPr>
        <w:t>и обеспечение безопасност</w:t>
      </w:r>
      <w:r w:rsidR="00681106">
        <w:rPr>
          <w:rFonts w:ascii="Times New Roman" w:eastAsia="Arial" w:hAnsi="Times New Roman"/>
          <w:sz w:val="24"/>
          <w:szCs w:val="24"/>
          <w:lang w:eastAsia="ar-SA"/>
        </w:rPr>
        <w:t>и людей на водных объектах (2018</w:t>
      </w:r>
      <w:r w:rsidRPr="006A6F37">
        <w:rPr>
          <w:rFonts w:ascii="Times New Roman" w:eastAsia="Arial" w:hAnsi="Times New Roman"/>
          <w:sz w:val="24"/>
          <w:szCs w:val="24"/>
          <w:lang w:eastAsia="ar-SA"/>
        </w:rPr>
        <w:t>-20</w:t>
      </w:r>
      <w:r w:rsidR="00681106">
        <w:rPr>
          <w:rFonts w:ascii="Times New Roman" w:eastAsia="Arial" w:hAnsi="Times New Roman"/>
          <w:sz w:val="24"/>
          <w:szCs w:val="24"/>
          <w:lang w:eastAsia="ar-SA"/>
        </w:rPr>
        <w:t>22</w:t>
      </w:r>
      <w:r w:rsidRPr="006A6F37">
        <w:rPr>
          <w:rFonts w:ascii="Times New Roman" w:eastAsia="Arial" w:hAnsi="Times New Roman"/>
          <w:sz w:val="24"/>
          <w:szCs w:val="24"/>
          <w:lang w:eastAsia="ar-SA"/>
        </w:rPr>
        <w:t xml:space="preserve"> годы)»</w:t>
      </w:r>
      <w:r w:rsidR="00B860D3">
        <w:rPr>
          <w:rFonts w:ascii="Times New Roman" w:eastAsia="Arial" w:hAnsi="Times New Roman"/>
          <w:sz w:val="24"/>
          <w:szCs w:val="24"/>
          <w:lang w:eastAsia="ar-SA"/>
        </w:rPr>
        <w:t xml:space="preserve"> по итогам 201</w:t>
      </w:r>
      <w:r w:rsidR="00E2688A">
        <w:rPr>
          <w:rFonts w:ascii="Times New Roman" w:eastAsia="Arial" w:hAnsi="Times New Roman"/>
          <w:sz w:val="24"/>
          <w:szCs w:val="24"/>
          <w:lang w:eastAsia="ar-SA"/>
        </w:rPr>
        <w:t>9</w:t>
      </w:r>
      <w:r>
        <w:rPr>
          <w:rFonts w:ascii="Times New Roman" w:eastAsia="Arial" w:hAnsi="Times New Roman"/>
          <w:sz w:val="24"/>
          <w:szCs w:val="24"/>
          <w:lang w:eastAsia="ar-SA"/>
        </w:rPr>
        <w:t xml:space="preserve"> года</w:t>
      </w:r>
    </w:p>
    <w:p w:rsidR="00AE12ED" w:rsidRPr="006A6F37" w:rsidRDefault="00AE12ED" w:rsidP="006A6F37">
      <w:pPr>
        <w:widowControl w:val="0"/>
        <w:suppressAutoHyphens/>
        <w:autoSpaceDE w:val="0"/>
        <w:spacing w:after="0" w:line="240" w:lineRule="auto"/>
        <w:jc w:val="center"/>
        <w:rPr>
          <w:rFonts w:ascii="Times New Roman" w:eastAsia="Arial" w:hAnsi="Times New Roman"/>
          <w:sz w:val="24"/>
          <w:szCs w:val="24"/>
          <w:lang w:eastAsia="ar-SA"/>
        </w:rPr>
      </w:pPr>
    </w:p>
    <w:p w:rsidR="006A6F37" w:rsidRPr="006A6F37" w:rsidRDefault="006A6F37" w:rsidP="006A6F37">
      <w:pPr>
        <w:widowControl w:val="0"/>
        <w:suppressAutoHyphens/>
        <w:autoSpaceDE w:val="0"/>
        <w:spacing w:after="0" w:line="240" w:lineRule="auto"/>
        <w:jc w:val="center"/>
        <w:outlineLvl w:val="0"/>
        <w:rPr>
          <w:rFonts w:ascii="Times New Roman" w:eastAsia="Arial" w:hAnsi="Times New Roman"/>
          <w:sz w:val="24"/>
          <w:szCs w:val="24"/>
          <w:lang w:eastAsia="ar-SA"/>
        </w:rPr>
      </w:pPr>
      <w:r w:rsidRPr="006A6F37">
        <w:rPr>
          <w:rFonts w:ascii="Times New Roman" w:eastAsia="Arial" w:hAnsi="Times New Roman"/>
          <w:sz w:val="24"/>
          <w:szCs w:val="24"/>
          <w:lang w:eastAsia="ar-SA"/>
        </w:rPr>
        <w:t>Ответственный исполнитель администрация муниципального образования «Верхнетоемский муниципальный район»</w:t>
      </w:r>
    </w:p>
    <w:p w:rsidR="006A6F37" w:rsidRPr="006A6F37" w:rsidRDefault="006A6F37" w:rsidP="006A6F37">
      <w:pPr>
        <w:widowControl w:val="0"/>
        <w:suppressAutoHyphens/>
        <w:autoSpaceDE w:val="0"/>
        <w:spacing w:after="0" w:line="240" w:lineRule="auto"/>
        <w:rPr>
          <w:rFonts w:ascii="Times New Roman" w:eastAsia="Arial"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379"/>
        <w:gridCol w:w="1456"/>
        <w:gridCol w:w="1417"/>
        <w:gridCol w:w="1701"/>
        <w:gridCol w:w="3903"/>
      </w:tblGrid>
      <w:tr w:rsidR="00A52427" w:rsidRPr="006A6F37" w:rsidTr="00937B5B">
        <w:tc>
          <w:tcPr>
            <w:tcW w:w="5495" w:type="dxa"/>
            <w:vMerge w:val="restart"/>
            <w:shd w:val="clear" w:color="auto" w:fill="auto"/>
          </w:tcPr>
          <w:p w:rsidR="00A52427" w:rsidRDefault="00A52427" w:rsidP="006A6F37">
            <w:pPr>
              <w:widowControl w:val="0"/>
              <w:suppressAutoHyphens/>
              <w:autoSpaceDE w:val="0"/>
              <w:spacing w:after="0" w:line="240" w:lineRule="auto"/>
              <w:jc w:val="center"/>
              <w:rPr>
                <w:rFonts w:ascii="Times New Roman" w:eastAsia="Arial" w:hAnsi="Times New Roman"/>
                <w:sz w:val="20"/>
                <w:szCs w:val="20"/>
                <w:lang w:eastAsia="ar-SA"/>
              </w:rPr>
            </w:pPr>
            <w:r>
              <w:rPr>
                <w:rFonts w:ascii="Times New Roman" w:eastAsia="Arial" w:hAnsi="Times New Roman"/>
                <w:sz w:val="20"/>
                <w:szCs w:val="20"/>
                <w:lang w:eastAsia="ar-SA"/>
              </w:rPr>
              <w:t>Наименование</w:t>
            </w:r>
          </w:p>
          <w:p w:rsidR="00A52427" w:rsidRPr="000753E1" w:rsidRDefault="00A52427" w:rsidP="00CA77FD">
            <w:pPr>
              <w:widowControl w:val="0"/>
              <w:suppressAutoHyphens/>
              <w:autoSpaceDE w:val="0"/>
              <w:spacing w:after="0" w:line="240" w:lineRule="auto"/>
              <w:jc w:val="center"/>
              <w:rPr>
                <w:rFonts w:ascii="Times New Roman" w:eastAsia="Arial" w:hAnsi="Times New Roman"/>
                <w:sz w:val="20"/>
                <w:szCs w:val="20"/>
                <w:lang w:eastAsia="ar-SA"/>
              </w:rPr>
            </w:pPr>
            <w:r>
              <w:rPr>
                <w:rFonts w:ascii="Times New Roman" w:eastAsia="Arial" w:hAnsi="Times New Roman"/>
                <w:sz w:val="20"/>
                <w:szCs w:val="20"/>
                <w:lang w:eastAsia="ar-SA"/>
              </w:rPr>
              <w:t>целевого</w:t>
            </w:r>
            <w:r w:rsidRPr="000753E1">
              <w:rPr>
                <w:rFonts w:ascii="Times New Roman" w:eastAsia="Arial" w:hAnsi="Times New Roman"/>
                <w:sz w:val="20"/>
                <w:szCs w:val="20"/>
                <w:lang w:eastAsia="ar-SA"/>
              </w:rPr>
              <w:br/>
              <w:t>показателя</w:t>
            </w:r>
          </w:p>
        </w:tc>
        <w:tc>
          <w:tcPr>
            <w:tcW w:w="1379" w:type="dxa"/>
            <w:vMerge w:val="restart"/>
            <w:shd w:val="clear" w:color="auto" w:fill="auto"/>
          </w:tcPr>
          <w:p w:rsidR="00A52427" w:rsidRPr="000753E1" w:rsidRDefault="00A52427" w:rsidP="006A6F37">
            <w:pPr>
              <w:widowControl w:val="0"/>
              <w:suppressAutoHyphens/>
              <w:autoSpaceDE w:val="0"/>
              <w:spacing w:after="0" w:line="240" w:lineRule="auto"/>
              <w:jc w:val="center"/>
              <w:rPr>
                <w:rFonts w:ascii="Times New Roman" w:eastAsia="Arial" w:hAnsi="Times New Roman"/>
                <w:sz w:val="20"/>
                <w:szCs w:val="20"/>
                <w:lang w:eastAsia="ar-SA"/>
              </w:rPr>
            </w:pPr>
            <w:r w:rsidRPr="000753E1">
              <w:rPr>
                <w:rFonts w:ascii="Times New Roman" w:eastAsia="Arial" w:hAnsi="Times New Roman"/>
                <w:sz w:val="20"/>
                <w:szCs w:val="20"/>
                <w:lang w:eastAsia="ar-SA"/>
              </w:rPr>
              <w:t xml:space="preserve">Единица </w:t>
            </w:r>
            <w:r w:rsidRPr="000753E1">
              <w:rPr>
                <w:rFonts w:ascii="Times New Roman" w:eastAsia="Arial" w:hAnsi="Times New Roman"/>
                <w:sz w:val="20"/>
                <w:szCs w:val="20"/>
                <w:lang w:eastAsia="ar-SA"/>
              </w:rPr>
              <w:br/>
              <w:t>измерения</w:t>
            </w:r>
          </w:p>
        </w:tc>
        <w:tc>
          <w:tcPr>
            <w:tcW w:w="4574" w:type="dxa"/>
            <w:gridSpan w:val="3"/>
            <w:shd w:val="clear" w:color="auto" w:fill="auto"/>
          </w:tcPr>
          <w:p w:rsidR="00A52427" w:rsidRDefault="00A52427" w:rsidP="00CA77FD">
            <w:pPr>
              <w:widowControl w:val="0"/>
              <w:suppressAutoHyphens/>
              <w:autoSpaceDE w:val="0"/>
              <w:spacing w:after="0" w:line="240" w:lineRule="auto"/>
              <w:jc w:val="center"/>
              <w:rPr>
                <w:rFonts w:ascii="Times New Roman" w:eastAsia="Arial" w:hAnsi="Times New Roman"/>
                <w:sz w:val="20"/>
                <w:szCs w:val="20"/>
                <w:lang w:eastAsia="ar-SA"/>
              </w:rPr>
            </w:pPr>
            <w:r w:rsidRPr="000753E1">
              <w:rPr>
                <w:rFonts w:ascii="Times New Roman" w:eastAsia="Arial" w:hAnsi="Times New Roman"/>
                <w:sz w:val="20"/>
                <w:szCs w:val="20"/>
                <w:lang w:eastAsia="ar-SA"/>
              </w:rPr>
              <w:t>Значения целевых</w:t>
            </w:r>
          </w:p>
          <w:p w:rsidR="00A52427" w:rsidRPr="000753E1" w:rsidRDefault="00A52427" w:rsidP="006A6F37">
            <w:pPr>
              <w:widowControl w:val="0"/>
              <w:suppressAutoHyphens/>
              <w:autoSpaceDE w:val="0"/>
              <w:spacing w:after="0" w:line="240" w:lineRule="auto"/>
              <w:jc w:val="center"/>
              <w:rPr>
                <w:rFonts w:ascii="Times New Roman" w:eastAsia="Arial" w:hAnsi="Times New Roman"/>
                <w:sz w:val="20"/>
                <w:szCs w:val="20"/>
                <w:lang w:eastAsia="ar-SA"/>
              </w:rPr>
            </w:pPr>
            <w:r w:rsidRPr="000753E1">
              <w:rPr>
                <w:rFonts w:ascii="Times New Roman" w:eastAsia="Arial" w:hAnsi="Times New Roman"/>
                <w:sz w:val="20"/>
                <w:szCs w:val="20"/>
                <w:lang w:eastAsia="ar-SA"/>
              </w:rPr>
              <w:t>показателей</w:t>
            </w:r>
          </w:p>
        </w:tc>
        <w:tc>
          <w:tcPr>
            <w:tcW w:w="3903" w:type="dxa"/>
            <w:vMerge w:val="restart"/>
            <w:shd w:val="clear" w:color="auto" w:fill="auto"/>
          </w:tcPr>
          <w:p w:rsidR="00A52427" w:rsidRPr="000753E1" w:rsidRDefault="00A52427" w:rsidP="006A6F37">
            <w:pPr>
              <w:widowControl w:val="0"/>
              <w:suppressAutoHyphens/>
              <w:autoSpaceDE w:val="0"/>
              <w:spacing w:after="0" w:line="240" w:lineRule="auto"/>
              <w:jc w:val="center"/>
              <w:rPr>
                <w:rFonts w:ascii="Times New Roman" w:eastAsia="Arial" w:hAnsi="Times New Roman"/>
                <w:sz w:val="20"/>
                <w:szCs w:val="20"/>
                <w:lang w:eastAsia="ar-SA"/>
              </w:rPr>
            </w:pPr>
            <w:r w:rsidRPr="00A52427">
              <w:rPr>
                <w:rFonts w:ascii="Times New Roman" w:eastAsia="Arial" w:hAnsi="Times New Roman"/>
                <w:sz w:val="20"/>
                <w:szCs w:val="20"/>
                <w:lang w:eastAsia="ar-SA"/>
              </w:rPr>
              <w:t xml:space="preserve">Обоснование отклонения в отчетном году фактического значения целевого показателя от планового значения целевого показателя </w:t>
            </w:r>
          </w:p>
        </w:tc>
      </w:tr>
      <w:tr w:rsidR="00A52427" w:rsidRPr="006A6F37" w:rsidTr="00937B5B">
        <w:tc>
          <w:tcPr>
            <w:tcW w:w="5495" w:type="dxa"/>
            <w:vMerge/>
            <w:shd w:val="clear" w:color="auto" w:fill="auto"/>
          </w:tcPr>
          <w:p w:rsidR="00A52427" w:rsidRPr="000753E1" w:rsidRDefault="00A52427" w:rsidP="006A6F37">
            <w:pPr>
              <w:widowControl w:val="0"/>
              <w:suppressAutoHyphens/>
              <w:autoSpaceDE w:val="0"/>
              <w:spacing w:after="0" w:line="240" w:lineRule="auto"/>
              <w:jc w:val="center"/>
              <w:rPr>
                <w:rFonts w:ascii="Times New Roman" w:eastAsia="Arial" w:hAnsi="Times New Roman"/>
                <w:sz w:val="20"/>
                <w:szCs w:val="20"/>
                <w:lang w:eastAsia="ar-SA"/>
              </w:rPr>
            </w:pPr>
          </w:p>
        </w:tc>
        <w:tc>
          <w:tcPr>
            <w:tcW w:w="1379" w:type="dxa"/>
            <w:vMerge/>
            <w:shd w:val="clear" w:color="auto" w:fill="auto"/>
          </w:tcPr>
          <w:p w:rsidR="00A52427" w:rsidRPr="000753E1" w:rsidRDefault="00A52427" w:rsidP="006A6F37">
            <w:pPr>
              <w:widowControl w:val="0"/>
              <w:suppressAutoHyphens/>
              <w:autoSpaceDE w:val="0"/>
              <w:spacing w:after="0" w:line="240" w:lineRule="auto"/>
              <w:jc w:val="center"/>
              <w:rPr>
                <w:rFonts w:ascii="Times New Roman" w:eastAsia="Arial" w:hAnsi="Times New Roman"/>
                <w:sz w:val="20"/>
                <w:szCs w:val="20"/>
                <w:lang w:eastAsia="ar-SA"/>
              </w:rPr>
            </w:pPr>
          </w:p>
        </w:tc>
        <w:tc>
          <w:tcPr>
            <w:tcW w:w="1456" w:type="dxa"/>
            <w:shd w:val="clear" w:color="auto" w:fill="auto"/>
          </w:tcPr>
          <w:p w:rsidR="00A52427" w:rsidRPr="000753E1" w:rsidRDefault="003979B0" w:rsidP="006A6F37">
            <w:pPr>
              <w:widowControl w:val="0"/>
              <w:suppressAutoHyphens/>
              <w:autoSpaceDE w:val="0"/>
              <w:spacing w:after="0" w:line="240" w:lineRule="auto"/>
              <w:jc w:val="center"/>
              <w:rPr>
                <w:rFonts w:ascii="Times New Roman" w:eastAsia="Arial" w:hAnsi="Times New Roman"/>
                <w:sz w:val="20"/>
                <w:szCs w:val="20"/>
                <w:lang w:eastAsia="ar-SA"/>
              </w:rPr>
            </w:pPr>
            <w:r>
              <w:rPr>
                <w:rFonts w:ascii="Times New Roman" w:eastAsia="Arial" w:hAnsi="Times New Roman"/>
                <w:sz w:val="20"/>
                <w:szCs w:val="20"/>
                <w:lang w:eastAsia="ar-SA"/>
              </w:rPr>
              <w:t>п</w:t>
            </w:r>
            <w:r w:rsidR="00A52427" w:rsidRPr="000753E1">
              <w:rPr>
                <w:rFonts w:ascii="Times New Roman" w:eastAsia="Arial" w:hAnsi="Times New Roman"/>
                <w:sz w:val="20"/>
                <w:szCs w:val="20"/>
                <w:lang w:eastAsia="ar-SA"/>
              </w:rPr>
              <w:t>лан</w:t>
            </w:r>
            <w:r w:rsidR="00A52427">
              <w:rPr>
                <w:rFonts w:ascii="Times New Roman" w:eastAsia="Arial" w:hAnsi="Times New Roman"/>
                <w:sz w:val="20"/>
                <w:szCs w:val="20"/>
                <w:lang w:eastAsia="ar-SA"/>
              </w:rPr>
              <w:t>овое</w:t>
            </w:r>
            <w:r w:rsidR="00A52427" w:rsidRPr="000753E1">
              <w:rPr>
                <w:rFonts w:ascii="Times New Roman" w:eastAsia="Arial" w:hAnsi="Times New Roman"/>
                <w:sz w:val="20"/>
                <w:szCs w:val="20"/>
                <w:lang w:eastAsia="ar-SA"/>
              </w:rPr>
              <w:t xml:space="preserve"> </w:t>
            </w:r>
            <w:r w:rsidR="00A52427" w:rsidRPr="000753E1">
              <w:rPr>
                <w:rFonts w:ascii="Times New Roman" w:eastAsia="Arial" w:hAnsi="Times New Roman"/>
                <w:sz w:val="20"/>
                <w:szCs w:val="20"/>
                <w:lang w:eastAsia="ar-SA"/>
              </w:rPr>
              <w:br/>
              <w:t xml:space="preserve">на </w:t>
            </w:r>
            <w:r w:rsidR="00A52427">
              <w:rPr>
                <w:rFonts w:ascii="Times New Roman" w:eastAsia="Arial" w:hAnsi="Times New Roman"/>
                <w:sz w:val="20"/>
                <w:szCs w:val="20"/>
                <w:lang w:eastAsia="ar-SA"/>
              </w:rPr>
              <w:t xml:space="preserve">отчетный </w:t>
            </w:r>
            <w:r w:rsidR="00A52427" w:rsidRPr="000753E1">
              <w:rPr>
                <w:rFonts w:ascii="Times New Roman" w:eastAsia="Arial" w:hAnsi="Times New Roman"/>
                <w:sz w:val="20"/>
                <w:szCs w:val="20"/>
                <w:lang w:eastAsia="ar-SA"/>
              </w:rPr>
              <w:t>год</w:t>
            </w:r>
          </w:p>
        </w:tc>
        <w:tc>
          <w:tcPr>
            <w:tcW w:w="1417" w:type="dxa"/>
            <w:shd w:val="clear" w:color="auto" w:fill="auto"/>
          </w:tcPr>
          <w:p w:rsidR="00A52427" w:rsidRPr="000753E1" w:rsidRDefault="003979B0" w:rsidP="00E2688A">
            <w:pPr>
              <w:widowControl w:val="0"/>
              <w:suppressAutoHyphens/>
              <w:autoSpaceDE w:val="0"/>
              <w:spacing w:after="0" w:line="240" w:lineRule="auto"/>
              <w:jc w:val="center"/>
              <w:rPr>
                <w:rFonts w:ascii="Times New Roman" w:eastAsia="Arial" w:hAnsi="Times New Roman"/>
                <w:sz w:val="20"/>
                <w:szCs w:val="20"/>
                <w:lang w:eastAsia="ar-SA"/>
              </w:rPr>
            </w:pPr>
            <w:r>
              <w:rPr>
                <w:rFonts w:ascii="Times New Roman" w:eastAsia="Arial" w:hAnsi="Times New Roman"/>
                <w:sz w:val="20"/>
                <w:szCs w:val="20"/>
                <w:lang w:eastAsia="ar-SA"/>
              </w:rPr>
              <w:t>ф</w:t>
            </w:r>
            <w:r w:rsidR="00A52427">
              <w:rPr>
                <w:rFonts w:ascii="Times New Roman" w:eastAsia="Arial" w:hAnsi="Times New Roman"/>
                <w:sz w:val="20"/>
                <w:szCs w:val="20"/>
                <w:lang w:eastAsia="ar-SA"/>
              </w:rPr>
              <w:t xml:space="preserve">актическое за </w:t>
            </w:r>
            <w:r w:rsidR="00A52427" w:rsidRPr="000753E1">
              <w:rPr>
                <w:rFonts w:ascii="Times New Roman" w:eastAsia="Arial" w:hAnsi="Times New Roman"/>
                <w:sz w:val="20"/>
                <w:szCs w:val="20"/>
                <w:lang w:eastAsia="ar-SA"/>
              </w:rPr>
              <w:t>отчет</w:t>
            </w:r>
            <w:r w:rsidR="00A52427">
              <w:rPr>
                <w:rFonts w:ascii="Times New Roman" w:eastAsia="Arial" w:hAnsi="Times New Roman"/>
                <w:sz w:val="20"/>
                <w:szCs w:val="20"/>
                <w:lang w:eastAsia="ar-SA"/>
              </w:rPr>
              <w:t>ный год</w:t>
            </w:r>
          </w:p>
        </w:tc>
        <w:tc>
          <w:tcPr>
            <w:tcW w:w="1701" w:type="dxa"/>
            <w:shd w:val="clear" w:color="auto" w:fill="auto"/>
          </w:tcPr>
          <w:p w:rsidR="00A52427" w:rsidRPr="000753E1" w:rsidRDefault="00A52427" w:rsidP="006A6F37">
            <w:pPr>
              <w:widowControl w:val="0"/>
              <w:suppressAutoHyphens/>
              <w:autoSpaceDE w:val="0"/>
              <w:spacing w:after="0" w:line="240" w:lineRule="auto"/>
              <w:jc w:val="center"/>
              <w:rPr>
                <w:rFonts w:ascii="Times New Roman" w:eastAsia="Arial" w:hAnsi="Times New Roman"/>
                <w:sz w:val="20"/>
                <w:szCs w:val="20"/>
                <w:lang w:eastAsia="ar-SA"/>
              </w:rPr>
            </w:pPr>
            <w:r w:rsidRPr="00A52427">
              <w:rPr>
                <w:rFonts w:ascii="Times New Roman" w:eastAsia="Arial" w:hAnsi="Times New Roman"/>
                <w:sz w:val="20"/>
                <w:szCs w:val="20"/>
                <w:lang w:eastAsia="ar-SA"/>
              </w:rPr>
              <w:t>степень достижения планового значения целевого показателя, %</w:t>
            </w:r>
          </w:p>
        </w:tc>
        <w:tc>
          <w:tcPr>
            <w:tcW w:w="3903" w:type="dxa"/>
            <w:vMerge/>
            <w:shd w:val="clear" w:color="auto" w:fill="auto"/>
          </w:tcPr>
          <w:p w:rsidR="00A52427" w:rsidRPr="000753E1" w:rsidRDefault="00A52427" w:rsidP="006A6F37">
            <w:pPr>
              <w:widowControl w:val="0"/>
              <w:suppressAutoHyphens/>
              <w:autoSpaceDE w:val="0"/>
              <w:spacing w:after="0" w:line="240" w:lineRule="auto"/>
              <w:jc w:val="center"/>
              <w:rPr>
                <w:rFonts w:ascii="Times New Roman" w:eastAsia="Arial" w:hAnsi="Times New Roman"/>
                <w:sz w:val="20"/>
                <w:szCs w:val="20"/>
                <w:lang w:eastAsia="ar-SA"/>
              </w:rPr>
            </w:pPr>
          </w:p>
        </w:tc>
      </w:tr>
      <w:tr w:rsidR="00A52427" w:rsidRPr="006A6F37" w:rsidTr="0099069C">
        <w:tc>
          <w:tcPr>
            <w:tcW w:w="5495" w:type="dxa"/>
            <w:shd w:val="clear" w:color="auto" w:fill="auto"/>
          </w:tcPr>
          <w:p w:rsidR="00A52427" w:rsidRPr="000753E1" w:rsidRDefault="00A52427" w:rsidP="006A6F37">
            <w:pPr>
              <w:widowControl w:val="0"/>
              <w:suppressAutoHyphens/>
              <w:autoSpaceDE w:val="0"/>
              <w:spacing w:after="0" w:line="240" w:lineRule="auto"/>
              <w:jc w:val="center"/>
              <w:rPr>
                <w:rFonts w:ascii="Times New Roman" w:eastAsia="Arial" w:hAnsi="Times New Roman"/>
                <w:sz w:val="20"/>
                <w:szCs w:val="20"/>
                <w:lang w:eastAsia="ar-SA"/>
              </w:rPr>
            </w:pPr>
            <w:r w:rsidRPr="000753E1">
              <w:rPr>
                <w:rFonts w:ascii="Times New Roman" w:eastAsia="Arial" w:hAnsi="Times New Roman"/>
                <w:sz w:val="20"/>
                <w:szCs w:val="20"/>
                <w:lang w:eastAsia="ar-SA"/>
              </w:rPr>
              <w:t>1</w:t>
            </w:r>
          </w:p>
        </w:tc>
        <w:tc>
          <w:tcPr>
            <w:tcW w:w="1379" w:type="dxa"/>
            <w:shd w:val="clear" w:color="auto" w:fill="auto"/>
          </w:tcPr>
          <w:p w:rsidR="00A52427" w:rsidRPr="000753E1" w:rsidRDefault="00A52427" w:rsidP="006A6F37">
            <w:pPr>
              <w:widowControl w:val="0"/>
              <w:suppressAutoHyphens/>
              <w:autoSpaceDE w:val="0"/>
              <w:spacing w:after="0" w:line="240" w:lineRule="auto"/>
              <w:jc w:val="center"/>
              <w:rPr>
                <w:rFonts w:ascii="Times New Roman" w:eastAsia="Arial" w:hAnsi="Times New Roman"/>
                <w:sz w:val="20"/>
                <w:szCs w:val="20"/>
                <w:lang w:eastAsia="ar-SA"/>
              </w:rPr>
            </w:pPr>
            <w:r w:rsidRPr="000753E1">
              <w:rPr>
                <w:rFonts w:ascii="Times New Roman" w:eastAsia="Arial" w:hAnsi="Times New Roman"/>
                <w:sz w:val="20"/>
                <w:szCs w:val="20"/>
                <w:lang w:eastAsia="ar-SA"/>
              </w:rPr>
              <w:t>2</w:t>
            </w:r>
          </w:p>
        </w:tc>
        <w:tc>
          <w:tcPr>
            <w:tcW w:w="1456" w:type="dxa"/>
            <w:shd w:val="clear" w:color="auto" w:fill="auto"/>
          </w:tcPr>
          <w:p w:rsidR="00A52427" w:rsidRPr="000753E1" w:rsidRDefault="00A52427" w:rsidP="006A6F37">
            <w:pPr>
              <w:widowControl w:val="0"/>
              <w:suppressAutoHyphens/>
              <w:autoSpaceDE w:val="0"/>
              <w:spacing w:after="0" w:line="240" w:lineRule="auto"/>
              <w:jc w:val="center"/>
              <w:rPr>
                <w:rFonts w:ascii="Times New Roman" w:eastAsia="Arial" w:hAnsi="Times New Roman"/>
                <w:sz w:val="20"/>
                <w:szCs w:val="20"/>
                <w:lang w:eastAsia="ar-SA"/>
              </w:rPr>
            </w:pPr>
            <w:r w:rsidRPr="000753E1">
              <w:rPr>
                <w:rFonts w:ascii="Times New Roman" w:eastAsia="Arial" w:hAnsi="Times New Roman"/>
                <w:sz w:val="20"/>
                <w:szCs w:val="20"/>
                <w:lang w:eastAsia="ar-SA"/>
              </w:rPr>
              <w:t>3</w:t>
            </w:r>
          </w:p>
        </w:tc>
        <w:tc>
          <w:tcPr>
            <w:tcW w:w="1417" w:type="dxa"/>
            <w:shd w:val="clear" w:color="auto" w:fill="auto"/>
          </w:tcPr>
          <w:p w:rsidR="00A52427" w:rsidRPr="000753E1" w:rsidRDefault="00A52427" w:rsidP="006A6F37">
            <w:pPr>
              <w:widowControl w:val="0"/>
              <w:suppressAutoHyphens/>
              <w:autoSpaceDE w:val="0"/>
              <w:spacing w:after="0" w:line="240" w:lineRule="auto"/>
              <w:jc w:val="center"/>
              <w:rPr>
                <w:rFonts w:ascii="Times New Roman" w:eastAsia="Arial" w:hAnsi="Times New Roman"/>
                <w:sz w:val="20"/>
                <w:szCs w:val="20"/>
                <w:lang w:eastAsia="ar-SA"/>
              </w:rPr>
            </w:pPr>
            <w:r w:rsidRPr="000753E1">
              <w:rPr>
                <w:rFonts w:ascii="Times New Roman" w:eastAsia="Arial" w:hAnsi="Times New Roman"/>
                <w:sz w:val="20"/>
                <w:szCs w:val="20"/>
                <w:lang w:eastAsia="ar-SA"/>
              </w:rPr>
              <w:t>4</w:t>
            </w:r>
          </w:p>
        </w:tc>
        <w:tc>
          <w:tcPr>
            <w:tcW w:w="1701" w:type="dxa"/>
            <w:shd w:val="clear" w:color="auto" w:fill="auto"/>
          </w:tcPr>
          <w:p w:rsidR="00A52427" w:rsidRPr="000753E1" w:rsidRDefault="00A52427" w:rsidP="006A6F37">
            <w:pPr>
              <w:widowControl w:val="0"/>
              <w:suppressAutoHyphens/>
              <w:autoSpaceDE w:val="0"/>
              <w:spacing w:after="0" w:line="240" w:lineRule="auto"/>
              <w:jc w:val="center"/>
              <w:rPr>
                <w:rFonts w:ascii="Times New Roman" w:eastAsia="Arial" w:hAnsi="Times New Roman"/>
                <w:sz w:val="20"/>
                <w:szCs w:val="20"/>
                <w:lang w:eastAsia="ar-SA"/>
              </w:rPr>
            </w:pPr>
            <w:r w:rsidRPr="000753E1">
              <w:rPr>
                <w:rFonts w:ascii="Times New Roman" w:eastAsia="Arial" w:hAnsi="Times New Roman"/>
                <w:sz w:val="20"/>
                <w:szCs w:val="20"/>
                <w:lang w:eastAsia="ar-SA"/>
              </w:rPr>
              <w:t>5</w:t>
            </w:r>
          </w:p>
        </w:tc>
        <w:tc>
          <w:tcPr>
            <w:tcW w:w="3903" w:type="dxa"/>
            <w:shd w:val="clear" w:color="auto" w:fill="auto"/>
          </w:tcPr>
          <w:p w:rsidR="00A52427" w:rsidRPr="000753E1" w:rsidRDefault="00A52427" w:rsidP="00AF60F4">
            <w:pPr>
              <w:widowControl w:val="0"/>
              <w:suppressAutoHyphens/>
              <w:autoSpaceDE w:val="0"/>
              <w:spacing w:after="0" w:line="240" w:lineRule="auto"/>
              <w:jc w:val="center"/>
              <w:rPr>
                <w:rFonts w:ascii="Times New Roman" w:eastAsia="Arial" w:hAnsi="Times New Roman"/>
                <w:sz w:val="20"/>
                <w:szCs w:val="20"/>
                <w:lang w:eastAsia="ar-SA"/>
              </w:rPr>
            </w:pPr>
            <w:r w:rsidRPr="000753E1">
              <w:rPr>
                <w:rFonts w:ascii="Times New Roman" w:eastAsia="Arial" w:hAnsi="Times New Roman"/>
                <w:sz w:val="20"/>
                <w:szCs w:val="20"/>
                <w:lang w:eastAsia="ar-SA"/>
              </w:rPr>
              <w:t>6</w:t>
            </w:r>
          </w:p>
        </w:tc>
      </w:tr>
      <w:tr w:rsidR="006A6F37" w:rsidRPr="006A6F37" w:rsidTr="006A6F37">
        <w:tc>
          <w:tcPr>
            <w:tcW w:w="15351" w:type="dxa"/>
            <w:gridSpan w:val="6"/>
            <w:shd w:val="clear" w:color="auto" w:fill="auto"/>
          </w:tcPr>
          <w:p w:rsidR="006A6F37" w:rsidRPr="000753E1" w:rsidRDefault="00A3640B" w:rsidP="00681106">
            <w:pPr>
              <w:widowControl w:val="0"/>
              <w:suppressAutoHyphens/>
              <w:autoSpaceDE w:val="0"/>
              <w:spacing w:after="0" w:line="240" w:lineRule="auto"/>
              <w:jc w:val="center"/>
              <w:rPr>
                <w:rFonts w:ascii="Times New Roman" w:eastAsia="Arial" w:hAnsi="Times New Roman"/>
                <w:sz w:val="20"/>
                <w:szCs w:val="20"/>
                <w:lang w:eastAsia="ar-SA"/>
              </w:rPr>
            </w:pPr>
            <w:r w:rsidRPr="000753E1">
              <w:rPr>
                <w:rFonts w:ascii="Times New Roman" w:eastAsia="Arial" w:hAnsi="Times New Roman"/>
                <w:sz w:val="20"/>
                <w:szCs w:val="20"/>
                <w:lang w:eastAsia="ar-SA"/>
              </w:rPr>
              <w:t xml:space="preserve">Муниципальная программа муниципального образования «Верхнетоемский муниципальный район» </w:t>
            </w:r>
            <w:r w:rsidR="006A6F37" w:rsidRPr="000753E1">
              <w:rPr>
                <w:rFonts w:ascii="Times New Roman" w:eastAsia="Arial" w:hAnsi="Times New Roman"/>
                <w:sz w:val="20"/>
                <w:szCs w:val="20"/>
                <w:lang w:eastAsia="ar-SA"/>
              </w:rPr>
              <w:t>«Защита населения и территории Верхнетоемского муниципального района от чрезвычайных ситуаций и обеспечение безопасност</w:t>
            </w:r>
            <w:r w:rsidR="00681106">
              <w:rPr>
                <w:rFonts w:ascii="Times New Roman" w:eastAsia="Arial" w:hAnsi="Times New Roman"/>
                <w:sz w:val="20"/>
                <w:szCs w:val="20"/>
                <w:lang w:eastAsia="ar-SA"/>
              </w:rPr>
              <w:t>и людей на водных объектах (2018</w:t>
            </w:r>
            <w:r w:rsidR="006A6F37" w:rsidRPr="000753E1">
              <w:rPr>
                <w:rFonts w:ascii="Times New Roman" w:eastAsia="Arial" w:hAnsi="Times New Roman"/>
                <w:sz w:val="20"/>
                <w:szCs w:val="20"/>
                <w:lang w:eastAsia="ar-SA"/>
              </w:rPr>
              <w:t>-20</w:t>
            </w:r>
            <w:r w:rsidR="00681106">
              <w:rPr>
                <w:rFonts w:ascii="Times New Roman" w:eastAsia="Arial" w:hAnsi="Times New Roman"/>
                <w:sz w:val="20"/>
                <w:szCs w:val="20"/>
                <w:lang w:eastAsia="ar-SA"/>
              </w:rPr>
              <w:t>22</w:t>
            </w:r>
            <w:r w:rsidR="006A6F37" w:rsidRPr="000753E1">
              <w:rPr>
                <w:rFonts w:ascii="Times New Roman" w:eastAsia="Arial" w:hAnsi="Times New Roman"/>
                <w:sz w:val="20"/>
                <w:szCs w:val="20"/>
                <w:lang w:eastAsia="ar-SA"/>
              </w:rPr>
              <w:t xml:space="preserve"> годы)»</w:t>
            </w:r>
          </w:p>
        </w:tc>
      </w:tr>
      <w:tr w:rsidR="00A52427" w:rsidRPr="006A6F37" w:rsidTr="00A549DF">
        <w:tc>
          <w:tcPr>
            <w:tcW w:w="5495" w:type="dxa"/>
            <w:shd w:val="clear" w:color="auto" w:fill="auto"/>
            <w:vAlign w:val="center"/>
          </w:tcPr>
          <w:p w:rsidR="00A52427" w:rsidRPr="000753E1" w:rsidRDefault="00A52427" w:rsidP="0099413A">
            <w:pPr>
              <w:widowControl w:val="0"/>
              <w:numPr>
                <w:ilvl w:val="0"/>
                <w:numId w:val="9"/>
              </w:numPr>
              <w:tabs>
                <w:tab w:val="left" w:pos="567"/>
              </w:tabs>
              <w:suppressAutoHyphens/>
              <w:autoSpaceDE w:val="0"/>
              <w:spacing w:after="0" w:line="240" w:lineRule="auto"/>
              <w:ind w:left="0" w:firstLine="284"/>
              <w:jc w:val="center"/>
              <w:rPr>
                <w:rFonts w:ascii="Times New Roman" w:eastAsia="Arial" w:hAnsi="Times New Roman"/>
                <w:sz w:val="20"/>
                <w:szCs w:val="20"/>
                <w:lang w:eastAsia="ar-SA"/>
              </w:rPr>
            </w:pPr>
            <w:r w:rsidRPr="00341ED8">
              <w:rPr>
                <w:rFonts w:ascii="Times New Roman" w:eastAsia="Arial" w:hAnsi="Times New Roman"/>
                <w:sz w:val="20"/>
                <w:szCs w:val="20"/>
                <w:lang w:eastAsia="ar-SA"/>
              </w:rPr>
              <w:t>Сокращение количества пострадавши</w:t>
            </w:r>
            <w:r>
              <w:rPr>
                <w:rFonts w:ascii="Times New Roman" w:eastAsia="Arial" w:hAnsi="Times New Roman"/>
                <w:sz w:val="20"/>
                <w:szCs w:val="20"/>
                <w:lang w:eastAsia="ar-SA"/>
              </w:rPr>
              <w:t>х при чрезвычайных ситуациях</w:t>
            </w:r>
          </w:p>
        </w:tc>
        <w:tc>
          <w:tcPr>
            <w:tcW w:w="1379" w:type="dxa"/>
            <w:shd w:val="clear" w:color="auto" w:fill="auto"/>
            <w:vAlign w:val="center"/>
          </w:tcPr>
          <w:p w:rsidR="00A52427" w:rsidRPr="000753E1" w:rsidRDefault="00A52427" w:rsidP="006A6F37">
            <w:pPr>
              <w:widowControl w:val="0"/>
              <w:suppressAutoHyphens/>
              <w:autoSpaceDE w:val="0"/>
              <w:spacing w:after="0" w:line="240" w:lineRule="auto"/>
              <w:jc w:val="center"/>
              <w:rPr>
                <w:rFonts w:ascii="Times New Roman" w:eastAsia="Arial" w:hAnsi="Times New Roman"/>
                <w:sz w:val="20"/>
                <w:szCs w:val="20"/>
                <w:lang w:eastAsia="ar-SA"/>
              </w:rPr>
            </w:pPr>
            <w:r>
              <w:rPr>
                <w:rFonts w:ascii="Times New Roman" w:eastAsia="Arial" w:hAnsi="Times New Roman"/>
                <w:sz w:val="20"/>
                <w:szCs w:val="20"/>
                <w:lang w:eastAsia="ar-SA"/>
              </w:rPr>
              <w:t>%</w:t>
            </w:r>
          </w:p>
        </w:tc>
        <w:tc>
          <w:tcPr>
            <w:tcW w:w="1456" w:type="dxa"/>
            <w:shd w:val="clear" w:color="auto" w:fill="auto"/>
            <w:vAlign w:val="center"/>
          </w:tcPr>
          <w:p w:rsidR="00A52427" w:rsidRPr="000753E1" w:rsidRDefault="00E2688A" w:rsidP="006A6F37">
            <w:pPr>
              <w:widowControl w:val="0"/>
              <w:suppressAutoHyphens/>
              <w:autoSpaceDE w:val="0"/>
              <w:spacing w:after="0" w:line="240" w:lineRule="auto"/>
              <w:jc w:val="center"/>
              <w:rPr>
                <w:rFonts w:ascii="Times New Roman" w:eastAsia="Arial" w:hAnsi="Times New Roman"/>
                <w:sz w:val="20"/>
                <w:szCs w:val="20"/>
                <w:lang w:eastAsia="ar-SA"/>
              </w:rPr>
            </w:pPr>
            <w:r>
              <w:rPr>
                <w:rFonts w:ascii="Times New Roman" w:eastAsia="Arial" w:hAnsi="Times New Roman"/>
                <w:sz w:val="20"/>
                <w:szCs w:val="20"/>
                <w:lang w:eastAsia="ar-SA"/>
              </w:rPr>
              <w:t>1,4</w:t>
            </w:r>
          </w:p>
        </w:tc>
        <w:tc>
          <w:tcPr>
            <w:tcW w:w="1417" w:type="dxa"/>
            <w:shd w:val="clear" w:color="auto" w:fill="auto"/>
            <w:vAlign w:val="center"/>
          </w:tcPr>
          <w:p w:rsidR="00A52427" w:rsidRPr="005F1779" w:rsidRDefault="005F1779" w:rsidP="006A6F37">
            <w:pPr>
              <w:widowControl w:val="0"/>
              <w:suppressAutoHyphens/>
              <w:autoSpaceDE w:val="0"/>
              <w:spacing w:after="0" w:line="240" w:lineRule="auto"/>
              <w:jc w:val="center"/>
              <w:rPr>
                <w:rFonts w:ascii="Times New Roman" w:eastAsia="Arial" w:hAnsi="Times New Roman"/>
                <w:sz w:val="20"/>
                <w:szCs w:val="20"/>
                <w:lang w:eastAsia="ar-SA"/>
              </w:rPr>
            </w:pPr>
            <w:r w:rsidRPr="005F1779">
              <w:rPr>
                <w:rFonts w:ascii="Times New Roman" w:eastAsia="Arial" w:hAnsi="Times New Roman"/>
                <w:sz w:val="20"/>
                <w:szCs w:val="20"/>
                <w:lang w:eastAsia="ar-SA"/>
              </w:rPr>
              <w:t>1,4</w:t>
            </w:r>
          </w:p>
        </w:tc>
        <w:tc>
          <w:tcPr>
            <w:tcW w:w="1701" w:type="dxa"/>
            <w:shd w:val="clear" w:color="auto" w:fill="auto"/>
            <w:vAlign w:val="center"/>
          </w:tcPr>
          <w:p w:rsidR="00A52427" w:rsidRPr="005F1779" w:rsidRDefault="005F1779" w:rsidP="006A6F37">
            <w:pPr>
              <w:widowControl w:val="0"/>
              <w:suppressAutoHyphens/>
              <w:autoSpaceDE w:val="0"/>
              <w:spacing w:after="0" w:line="240" w:lineRule="auto"/>
              <w:jc w:val="center"/>
              <w:rPr>
                <w:rFonts w:ascii="Times New Roman" w:eastAsia="Arial" w:hAnsi="Times New Roman"/>
                <w:sz w:val="20"/>
                <w:szCs w:val="20"/>
                <w:lang w:eastAsia="ar-SA"/>
              </w:rPr>
            </w:pPr>
            <w:r w:rsidRPr="005F1779">
              <w:rPr>
                <w:rFonts w:ascii="Times New Roman" w:eastAsia="Arial" w:hAnsi="Times New Roman"/>
                <w:sz w:val="20"/>
                <w:szCs w:val="20"/>
                <w:lang w:eastAsia="ar-SA"/>
              </w:rPr>
              <w:t>100</w:t>
            </w:r>
          </w:p>
        </w:tc>
        <w:tc>
          <w:tcPr>
            <w:tcW w:w="3903" w:type="dxa"/>
            <w:shd w:val="clear" w:color="auto" w:fill="auto"/>
            <w:vAlign w:val="center"/>
          </w:tcPr>
          <w:p w:rsidR="00A52427" w:rsidRPr="008F2671" w:rsidRDefault="00933CFD" w:rsidP="00E06E82">
            <w:pPr>
              <w:widowControl w:val="0"/>
              <w:suppressAutoHyphens/>
              <w:autoSpaceDE w:val="0"/>
              <w:spacing w:after="0" w:line="240" w:lineRule="auto"/>
              <w:jc w:val="center"/>
              <w:rPr>
                <w:rFonts w:ascii="Times New Roman" w:eastAsia="Arial" w:hAnsi="Times New Roman"/>
                <w:sz w:val="20"/>
                <w:szCs w:val="20"/>
                <w:lang w:val="en-US" w:eastAsia="ar-SA"/>
              </w:rPr>
            </w:pPr>
            <w:r>
              <w:rPr>
                <w:rFonts w:ascii="Times New Roman" w:eastAsia="Arial" w:hAnsi="Times New Roman"/>
                <w:sz w:val="20"/>
                <w:szCs w:val="20"/>
                <w:lang w:eastAsia="ar-SA"/>
              </w:rPr>
              <w:t>-</w:t>
            </w:r>
          </w:p>
        </w:tc>
      </w:tr>
      <w:tr w:rsidR="00A52427" w:rsidRPr="006A6F37" w:rsidTr="0029208D">
        <w:trPr>
          <w:trHeight w:val="120"/>
        </w:trPr>
        <w:tc>
          <w:tcPr>
            <w:tcW w:w="5495" w:type="dxa"/>
            <w:shd w:val="clear" w:color="auto" w:fill="auto"/>
            <w:vAlign w:val="center"/>
          </w:tcPr>
          <w:p w:rsidR="00A52427" w:rsidRPr="000753E1" w:rsidRDefault="00A52427" w:rsidP="0099413A">
            <w:pPr>
              <w:widowControl w:val="0"/>
              <w:suppressAutoHyphens/>
              <w:autoSpaceDE w:val="0"/>
              <w:spacing w:after="0" w:line="240" w:lineRule="auto"/>
              <w:ind w:firstLine="284"/>
              <w:jc w:val="center"/>
              <w:rPr>
                <w:rFonts w:ascii="Times New Roman" w:eastAsia="Arial" w:hAnsi="Times New Roman"/>
                <w:sz w:val="20"/>
                <w:szCs w:val="20"/>
                <w:lang w:eastAsia="ar-SA"/>
              </w:rPr>
            </w:pPr>
            <w:r w:rsidRPr="000753E1">
              <w:rPr>
                <w:rFonts w:ascii="Times New Roman" w:eastAsia="Arial" w:hAnsi="Times New Roman"/>
                <w:sz w:val="20"/>
                <w:szCs w:val="20"/>
                <w:lang w:eastAsia="ar-SA"/>
              </w:rPr>
              <w:t xml:space="preserve">2. </w:t>
            </w:r>
            <w:r w:rsidRPr="00341ED8">
              <w:rPr>
                <w:rFonts w:ascii="Times New Roman" w:eastAsia="Arial" w:hAnsi="Times New Roman"/>
                <w:sz w:val="20"/>
                <w:szCs w:val="20"/>
                <w:lang w:eastAsia="ar-SA"/>
              </w:rPr>
              <w:t>Доля обученных среди неработающего населения в области гражданской обороны</w:t>
            </w:r>
          </w:p>
        </w:tc>
        <w:tc>
          <w:tcPr>
            <w:tcW w:w="1379" w:type="dxa"/>
            <w:shd w:val="clear" w:color="auto" w:fill="auto"/>
            <w:vAlign w:val="center"/>
          </w:tcPr>
          <w:p w:rsidR="00A52427" w:rsidRPr="000753E1" w:rsidRDefault="00A52427" w:rsidP="006A6F37">
            <w:pPr>
              <w:widowControl w:val="0"/>
              <w:suppressAutoHyphens/>
              <w:autoSpaceDE w:val="0"/>
              <w:spacing w:after="0" w:line="240" w:lineRule="auto"/>
              <w:jc w:val="center"/>
              <w:rPr>
                <w:rFonts w:ascii="Times New Roman" w:eastAsia="Arial" w:hAnsi="Times New Roman"/>
                <w:sz w:val="20"/>
                <w:szCs w:val="20"/>
                <w:lang w:eastAsia="ar-SA"/>
              </w:rPr>
            </w:pPr>
            <w:r>
              <w:rPr>
                <w:rFonts w:ascii="Times New Roman" w:eastAsia="Arial" w:hAnsi="Times New Roman"/>
                <w:sz w:val="20"/>
                <w:szCs w:val="20"/>
                <w:lang w:eastAsia="ar-SA"/>
              </w:rPr>
              <w:t>%</w:t>
            </w:r>
          </w:p>
        </w:tc>
        <w:tc>
          <w:tcPr>
            <w:tcW w:w="1456" w:type="dxa"/>
            <w:shd w:val="clear" w:color="auto" w:fill="auto"/>
            <w:vAlign w:val="center"/>
          </w:tcPr>
          <w:p w:rsidR="00A52427" w:rsidRPr="000753E1" w:rsidRDefault="00A52427" w:rsidP="006A6F37">
            <w:pPr>
              <w:widowControl w:val="0"/>
              <w:suppressAutoHyphens/>
              <w:autoSpaceDE w:val="0"/>
              <w:spacing w:after="0" w:line="240" w:lineRule="auto"/>
              <w:jc w:val="center"/>
              <w:rPr>
                <w:rFonts w:ascii="Times New Roman" w:eastAsia="Arial" w:hAnsi="Times New Roman"/>
                <w:sz w:val="20"/>
                <w:szCs w:val="20"/>
                <w:lang w:eastAsia="ar-SA"/>
              </w:rPr>
            </w:pPr>
            <w:r>
              <w:rPr>
                <w:rFonts w:ascii="Times New Roman" w:eastAsia="Arial" w:hAnsi="Times New Roman"/>
                <w:sz w:val="20"/>
                <w:szCs w:val="20"/>
                <w:lang w:eastAsia="ar-SA"/>
              </w:rPr>
              <w:t>9</w:t>
            </w:r>
            <w:r w:rsidR="00E2688A">
              <w:rPr>
                <w:rFonts w:ascii="Times New Roman" w:eastAsia="Arial" w:hAnsi="Times New Roman"/>
                <w:sz w:val="20"/>
                <w:szCs w:val="20"/>
                <w:lang w:eastAsia="ar-SA"/>
              </w:rPr>
              <w:t>2</w:t>
            </w:r>
          </w:p>
        </w:tc>
        <w:tc>
          <w:tcPr>
            <w:tcW w:w="1417" w:type="dxa"/>
            <w:shd w:val="clear" w:color="auto" w:fill="auto"/>
            <w:vAlign w:val="center"/>
          </w:tcPr>
          <w:p w:rsidR="00A52427" w:rsidRPr="000753E1" w:rsidRDefault="00E2688A" w:rsidP="006A6F37">
            <w:pPr>
              <w:widowControl w:val="0"/>
              <w:suppressAutoHyphens/>
              <w:autoSpaceDE w:val="0"/>
              <w:spacing w:after="0" w:line="240" w:lineRule="auto"/>
              <w:jc w:val="center"/>
              <w:rPr>
                <w:rFonts w:ascii="Times New Roman" w:eastAsia="Arial" w:hAnsi="Times New Roman"/>
                <w:sz w:val="20"/>
                <w:szCs w:val="20"/>
                <w:lang w:eastAsia="ar-SA"/>
              </w:rPr>
            </w:pPr>
            <w:r>
              <w:rPr>
                <w:rFonts w:ascii="Times New Roman" w:eastAsia="Arial" w:hAnsi="Times New Roman"/>
                <w:sz w:val="20"/>
                <w:szCs w:val="20"/>
                <w:lang w:eastAsia="ar-SA"/>
              </w:rPr>
              <w:t>92</w:t>
            </w:r>
          </w:p>
        </w:tc>
        <w:tc>
          <w:tcPr>
            <w:tcW w:w="1701" w:type="dxa"/>
            <w:shd w:val="clear" w:color="auto" w:fill="auto"/>
            <w:vAlign w:val="center"/>
          </w:tcPr>
          <w:p w:rsidR="00A52427" w:rsidRPr="000753E1" w:rsidRDefault="00AF60F4" w:rsidP="006A6F37">
            <w:pPr>
              <w:widowControl w:val="0"/>
              <w:suppressAutoHyphens/>
              <w:autoSpaceDE w:val="0"/>
              <w:spacing w:after="0" w:line="240" w:lineRule="auto"/>
              <w:jc w:val="center"/>
              <w:rPr>
                <w:rFonts w:ascii="Times New Roman" w:eastAsia="Arial" w:hAnsi="Times New Roman"/>
                <w:sz w:val="20"/>
                <w:szCs w:val="20"/>
                <w:lang w:eastAsia="ar-SA"/>
              </w:rPr>
            </w:pPr>
            <w:r>
              <w:rPr>
                <w:rFonts w:ascii="Times New Roman" w:eastAsia="Arial" w:hAnsi="Times New Roman"/>
                <w:sz w:val="20"/>
                <w:szCs w:val="20"/>
                <w:lang w:eastAsia="ar-SA"/>
              </w:rPr>
              <w:t>100</w:t>
            </w:r>
          </w:p>
        </w:tc>
        <w:tc>
          <w:tcPr>
            <w:tcW w:w="3903" w:type="dxa"/>
            <w:shd w:val="clear" w:color="auto" w:fill="auto"/>
            <w:vAlign w:val="center"/>
          </w:tcPr>
          <w:p w:rsidR="00A52427" w:rsidRPr="000753E1" w:rsidRDefault="00AC4BD5" w:rsidP="006A6F37">
            <w:pPr>
              <w:widowControl w:val="0"/>
              <w:suppressAutoHyphens/>
              <w:autoSpaceDE w:val="0"/>
              <w:spacing w:after="0" w:line="240" w:lineRule="auto"/>
              <w:jc w:val="center"/>
              <w:rPr>
                <w:rFonts w:ascii="Times New Roman" w:eastAsia="Arial" w:hAnsi="Times New Roman"/>
                <w:sz w:val="20"/>
                <w:szCs w:val="20"/>
                <w:lang w:eastAsia="ar-SA"/>
              </w:rPr>
            </w:pPr>
            <w:r>
              <w:rPr>
                <w:rFonts w:ascii="Times New Roman" w:eastAsia="Arial" w:hAnsi="Times New Roman"/>
                <w:sz w:val="20"/>
                <w:szCs w:val="20"/>
                <w:lang w:eastAsia="ar-SA"/>
              </w:rPr>
              <w:t>-</w:t>
            </w:r>
          </w:p>
        </w:tc>
      </w:tr>
      <w:tr w:rsidR="00A52427" w:rsidRPr="006A6F37" w:rsidTr="00DF64A3">
        <w:trPr>
          <w:trHeight w:val="480"/>
        </w:trPr>
        <w:tc>
          <w:tcPr>
            <w:tcW w:w="5495" w:type="dxa"/>
            <w:shd w:val="clear" w:color="auto" w:fill="auto"/>
            <w:vAlign w:val="center"/>
          </w:tcPr>
          <w:p w:rsidR="00A52427" w:rsidRPr="000753E1" w:rsidRDefault="00A52427" w:rsidP="0099413A">
            <w:pPr>
              <w:widowControl w:val="0"/>
              <w:tabs>
                <w:tab w:val="left" w:pos="567"/>
              </w:tabs>
              <w:suppressAutoHyphens/>
              <w:autoSpaceDE w:val="0"/>
              <w:spacing w:after="0" w:line="240" w:lineRule="auto"/>
              <w:ind w:firstLine="284"/>
              <w:jc w:val="center"/>
              <w:rPr>
                <w:rFonts w:ascii="Times New Roman" w:eastAsia="Arial" w:hAnsi="Times New Roman"/>
                <w:sz w:val="20"/>
                <w:szCs w:val="20"/>
                <w:lang w:eastAsia="ar-SA"/>
              </w:rPr>
            </w:pPr>
            <w:r w:rsidRPr="000753E1">
              <w:rPr>
                <w:rFonts w:ascii="Times New Roman" w:eastAsia="Arial" w:hAnsi="Times New Roman"/>
                <w:sz w:val="20"/>
                <w:szCs w:val="20"/>
                <w:lang w:eastAsia="ar-SA"/>
              </w:rPr>
              <w:t xml:space="preserve">3. </w:t>
            </w:r>
            <w:r w:rsidRPr="00341ED8">
              <w:rPr>
                <w:rFonts w:ascii="Times New Roman" w:eastAsia="Arial" w:hAnsi="Times New Roman"/>
                <w:sz w:val="20"/>
                <w:szCs w:val="20"/>
                <w:lang w:eastAsia="ar-SA"/>
              </w:rPr>
              <w:t>Количество оборудованных спасательных постов</w:t>
            </w:r>
          </w:p>
        </w:tc>
        <w:tc>
          <w:tcPr>
            <w:tcW w:w="1379" w:type="dxa"/>
            <w:shd w:val="clear" w:color="auto" w:fill="auto"/>
            <w:vAlign w:val="center"/>
          </w:tcPr>
          <w:p w:rsidR="00A52427" w:rsidRPr="000753E1" w:rsidRDefault="00A52427" w:rsidP="006A6F37">
            <w:pPr>
              <w:widowControl w:val="0"/>
              <w:suppressAutoHyphens/>
              <w:autoSpaceDE w:val="0"/>
              <w:spacing w:after="0" w:line="240" w:lineRule="auto"/>
              <w:jc w:val="center"/>
              <w:rPr>
                <w:rFonts w:ascii="Times New Roman" w:eastAsia="Arial" w:hAnsi="Times New Roman"/>
                <w:sz w:val="20"/>
                <w:szCs w:val="20"/>
                <w:lang w:eastAsia="ar-SA"/>
              </w:rPr>
            </w:pPr>
            <w:proofErr w:type="spellStart"/>
            <w:r>
              <w:rPr>
                <w:rFonts w:ascii="Times New Roman" w:eastAsia="Arial" w:hAnsi="Times New Roman"/>
                <w:sz w:val="20"/>
                <w:szCs w:val="20"/>
                <w:lang w:eastAsia="ar-SA"/>
              </w:rPr>
              <w:t>ед</w:t>
            </w:r>
            <w:proofErr w:type="spellEnd"/>
          </w:p>
        </w:tc>
        <w:tc>
          <w:tcPr>
            <w:tcW w:w="1456" w:type="dxa"/>
            <w:shd w:val="clear" w:color="auto" w:fill="auto"/>
            <w:vAlign w:val="center"/>
          </w:tcPr>
          <w:p w:rsidR="00A52427" w:rsidRPr="000753E1" w:rsidRDefault="00A52427" w:rsidP="006A6F37">
            <w:pPr>
              <w:widowControl w:val="0"/>
              <w:suppressAutoHyphens/>
              <w:autoSpaceDE w:val="0"/>
              <w:spacing w:after="0" w:line="240" w:lineRule="auto"/>
              <w:jc w:val="center"/>
              <w:rPr>
                <w:rFonts w:ascii="Times New Roman" w:eastAsia="Arial" w:hAnsi="Times New Roman"/>
                <w:sz w:val="20"/>
                <w:szCs w:val="20"/>
                <w:lang w:eastAsia="ar-SA"/>
              </w:rPr>
            </w:pPr>
            <w:r>
              <w:rPr>
                <w:rFonts w:ascii="Times New Roman" w:eastAsia="Arial" w:hAnsi="Times New Roman"/>
                <w:sz w:val="20"/>
                <w:szCs w:val="20"/>
                <w:lang w:eastAsia="ar-SA"/>
              </w:rPr>
              <w:t>0</w:t>
            </w:r>
          </w:p>
        </w:tc>
        <w:tc>
          <w:tcPr>
            <w:tcW w:w="1417" w:type="dxa"/>
            <w:shd w:val="clear" w:color="auto" w:fill="auto"/>
            <w:vAlign w:val="center"/>
          </w:tcPr>
          <w:p w:rsidR="00A52427" w:rsidRPr="000753E1" w:rsidRDefault="00A52427" w:rsidP="006A6F37">
            <w:pPr>
              <w:widowControl w:val="0"/>
              <w:suppressAutoHyphens/>
              <w:autoSpaceDE w:val="0"/>
              <w:spacing w:after="0" w:line="240" w:lineRule="auto"/>
              <w:jc w:val="center"/>
              <w:rPr>
                <w:rFonts w:ascii="Times New Roman" w:eastAsia="Arial" w:hAnsi="Times New Roman"/>
                <w:sz w:val="20"/>
                <w:szCs w:val="20"/>
                <w:lang w:eastAsia="ar-SA"/>
              </w:rPr>
            </w:pPr>
            <w:r>
              <w:rPr>
                <w:rFonts w:ascii="Times New Roman" w:eastAsia="Arial" w:hAnsi="Times New Roman"/>
                <w:sz w:val="20"/>
                <w:szCs w:val="20"/>
                <w:lang w:eastAsia="ar-SA"/>
              </w:rPr>
              <w:t>0</w:t>
            </w:r>
          </w:p>
        </w:tc>
        <w:tc>
          <w:tcPr>
            <w:tcW w:w="1701" w:type="dxa"/>
            <w:shd w:val="clear" w:color="auto" w:fill="auto"/>
            <w:vAlign w:val="center"/>
          </w:tcPr>
          <w:p w:rsidR="00A52427" w:rsidRPr="000753E1" w:rsidRDefault="00AC4BD5" w:rsidP="006D1E59">
            <w:pPr>
              <w:widowControl w:val="0"/>
              <w:suppressAutoHyphens/>
              <w:autoSpaceDE w:val="0"/>
              <w:spacing w:after="0" w:line="240" w:lineRule="auto"/>
              <w:jc w:val="center"/>
              <w:rPr>
                <w:rFonts w:ascii="Times New Roman" w:eastAsia="Arial" w:hAnsi="Times New Roman"/>
                <w:sz w:val="20"/>
                <w:szCs w:val="20"/>
                <w:lang w:eastAsia="ar-SA"/>
              </w:rPr>
            </w:pPr>
            <w:r>
              <w:rPr>
                <w:rFonts w:ascii="Times New Roman" w:eastAsia="Arial" w:hAnsi="Times New Roman"/>
                <w:sz w:val="20"/>
                <w:szCs w:val="20"/>
                <w:lang w:eastAsia="ar-SA"/>
              </w:rPr>
              <w:t>0</w:t>
            </w:r>
          </w:p>
        </w:tc>
        <w:tc>
          <w:tcPr>
            <w:tcW w:w="3903" w:type="dxa"/>
            <w:shd w:val="clear" w:color="auto" w:fill="auto"/>
            <w:vAlign w:val="center"/>
          </w:tcPr>
          <w:p w:rsidR="00A52427" w:rsidRPr="000753E1" w:rsidRDefault="00AC4BD5" w:rsidP="006A6F37">
            <w:pPr>
              <w:widowControl w:val="0"/>
              <w:suppressAutoHyphens/>
              <w:autoSpaceDE w:val="0"/>
              <w:spacing w:after="0" w:line="240" w:lineRule="auto"/>
              <w:jc w:val="center"/>
              <w:rPr>
                <w:rFonts w:ascii="Times New Roman" w:eastAsia="Arial" w:hAnsi="Times New Roman"/>
                <w:sz w:val="20"/>
                <w:szCs w:val="20"/>
                <w:lang w:eastAsia="ar-SA"/>
              </w:rPr>
            </w:pPr>
            <w:r>
              <w:rPr>
                <w:rFonts w:ascii="Times New Roman" w:eastAsia="Arial" w:hAnsi="Times New Roman"/>
                <w:sz w:val="20"/>
                <w:szCs w:val="20"/>
                <w:lang w:eastAsia="ar-SA"/>
              </w:rPr>
              <w:t>-</w:t>
            </w:r>
          </w:p>
        </w:tc>
      </w:tr>
    </w:tbl>
    <w:p w:rsidR="006A6F37" w:rsidRPr="006A6F37" w:rsidRDefault="006A6F37" w:rsidP="006A6F37">
      <w:pPr>
        <w:widowControl w:val="0"/>
        <w:suppressAutoHyphens/>
        <w:autoSpaceDE w:val="0"/>
        <w:spacing w:after="0" w:line="240" w:lineRule="auto"/>
        <w:jc w:val="both"/>
        <w:rPr>
          <w:rFonts w:ascii="Times New Roman" w:hAnsi="Times New Roman"/>
          <w:sz w:val="24"/>
          <w:szCs w:val="24"/>
          <w:lang w:eastAsia="ar-SA"/>
        </w:rPr>
      </w:pPr>
    </w:p>
    <w:p w:rsidR="006A6F37" w:rsidRDefault="00F441F4" w:rsidP="00A3640B">
      <w:pPr>
        <w:spacing w:after="0" w:line="240" w:lineRule="auto"/>
        <w:jc w:val="center"/>
        <w:rPr>
          <w:rFonts w:ascii="Times New Roman" w:hAnsi="Times New Roman"/>
          <w:sz w:val="20"/>
          <w:szCs w:val="20"/>
        </w:rPr>
      </w:pPr>
      <w:r>
        <w:rPr>
          <w:rFonts w:ascii="Times New Roman" w:hAnsi="Times New Roman"/>
          <w:sz w:val="20"/>
          <w:szCs w:val="20"/>
        </w:rPr>
        <w:t>___________</w:t>
      </w:r>
    </w:p>
    <w:p w:rsidR="00332A40" w:rsidRDefault="00332A40" w:rsidP="00E06E82">
      <w:pPr>
        <w:spacing w:after="0" w:line="240" w:lineRule="auto"/>
        <w:rPr>
          <w:rFonts w:ascii="Times New Roman" w:hAnsi="Times New Roman"/>
          <w:sz w:val="20"/>
          <w:szCs w:val="20"/>
        </w:rPr>
        <w:sectPr w:rsidR="00332A40" w:rsidSect="003E337E">
          <w:pgSz w:w="16838" w:h="11906" w:orient="landscape"/>
          <w:pgMar w:top="709" w:right="851" w:bottom="568" w:left="851" w:header="709" w:footer="709" w:gutter="0"/>
          <w:cols w:space="708"/>
          <w:docGrid w:linePitch="360"/>
        </w:sectPr>
      </w:pPr>
    </w:p>
    <w:tbl>
      <w:tblPr>
        <w:tblW w:w="9986" w:type="dxa"/>
        <w:tblInd w:w="534" w:type="dxa"/>
        <w:tblLook w:val="04A0" w:firstRow="1" w:lastRow="0" w:firstColumn="1" w:lastColumn="0" w:noHBand="0" w:noVBand="1"/>
      </w:tblPr>
      <w:tblGrid>
        <w:gridCol w:w="5103"/>
        <w:gridCol w:w="4883"/>
      </w:tblGrid>
      <w:tr w:rsidR="00332A40" w:rsidRPr="00332A40" w:rsidTr="00332A40">
        <w:tc>
          <w:tcPr>
            <w:tcW w:w="5103" w:type="dxa"/>
            <w:shd w:val="clear" w:color="auto" w:fill="auto"/>
          </w:tcPr>
          <w:p w:rsidR="00332A40" w:rsidRPr="00332A40" w:rsidRDefault="00332A40" w:rsidP="00332A40">
            <w:pPr>
              <w:rPr>
                <w:rFonts w:ascii="Times New Roman" w:hAnsi="Times New Roman"/>
                <w:sz w:val="24"/>
                <w:szCs w:val="24"/>
              </w:rPr>
            </w:pPr>
          </w:p>
        </w:tc>
        <w:tc>
          <w:tcPr>
            <w:tcW w:w="4883" w:type="dxa"/>
            <w:shd w:val="clear" w:color="auto" w:fill="auto"/>
          </w:tcPr>
          <w:p w:rsidR="00332A40" w:rsidRPr="00332A40" w:rsidRDefault="00AE12ED" w:rsidP="00AE12ED">
            <w:pPr>
              <w:spacing w:after="0" w:line="240" w:lineRule="auto"/>
              <w:jc w:val="center"/>
              <w:rPr>
                <w:rFonts w:ascii="Times New Roman" w:hAnsi="Times New Roman"/>
                <w:sz w:val="20"/>
                <w:szCs w:val="20"/>
              </w:rPr>
            </w:pPr>
            <w:r>
              <w:rPr>
                <w:rFonts w:ascii="Times New Roman" w:hAnsi="Times New Roman"/>
                <w:sz w:val="20"/>
                <w:szCs w:val="20"/>
              </w:rPr>
              <w:t>ПРИЛОЖЕНИЕ № 2</w:t>
            </w:r>
          </w:p>
          <w:p w:rsidR="00332A40" w:rsidRPr="00332A40" w:rsidRDefault="00AE12ED" w:rsidP="00A834CC">
            <w:pPr>
              <w:spacing w:after="0" w:line="240" w:lineRule="auto"/>
              <w:jc w:val="center"/>
              <w:rPr>
                <w:rFonts w:ascii="Times New Roman" w:hAnsi="Times New Roman"/>
                <w:sz w:val="24"/>
                <w:szCs w:val="24"/>
              </w:rPr>
            </w:pPr>
            <w:r>
              <w:rPr>
                <w:rFonts w:ascii="Times New Roman" w:hAnsi="Times New Roman"/>
                <w:sz w:val="20"/>
                <w:szCs w:val="20"/>
              </w:rPr>
              <w:t>к</w:t>
            </w:r>
            <w:r w:rsidR="00332A40" w:rsidRPr="00332A40">
              <w:rPr>
                <w:rFonts w:ascii="Times New Roman" w:hAnsi="Times New Roman"/>
                <w:sz w:val="20"/>
                <w:szCs w:val="20"/>
              </w:rPr>
              <w:t xml:space="preserve"> отчету о реализации </w:t>
            </w:r>
            <w:r w:rsidR="00DF6B69">
              <w:rPr>
                <w:rFonts w:ascii="Times New Roman" w:hAnsi="Times New Roman"/>
                <w:sz w:val="20"/>
                <w:szCs w:val="20"/>
              </w:rPr>
              <w:t>в 2019</w:t>
            </w:r>
            <w:r>
              <w:rPr>
                <w:rFonts w:ascii="Times New Roman" w:hAnsi="Times New Roman"/>
                <w:sz w:val="20"/>
                <w:szCs w:val="20"/>
              </w:rPr>
              <w:t xml:space="preserve"> году </w:t>
            </w:r>
            <w:r w:rsidR="00332A40" w:rsidRPr="00332A40">
              <w:rPr>
                <w:rFonts w:ascii="Times New Roman" w:hAnsi="Times New Roman"/>
                <w:sz w:val="20"/>
                <w:szCs w:val="20"/>
              </w:rPr>
              <w:t xml:space="preserve">муниципальной программы муниципального образования «Верхнетоемский муниципальный район» «Защита населения и территории Верхнетоемского муниципального района от чрезвычайных ситуаций и обеспечение безопасности людей на водных объектах </w:t>
            </w:r>
            <w:r w:rsidR="00341ED8">
              <w:rPr>
                <w:rFonts w:ascii="Times New Roman" w:hAnsi="Times New Roman"/>
                <w:sz w:val="20"/>
                <w:szCs w:val="20"/>
              </w:rPr>
              <w:t>(2018</w:t>
            </w:r>
            <w:r w:rsidR="00332A40" w:rsidRPr="00332A40">
              <w:rPr>
                <w:rFonts w:ascii="Times New Roman" w:hAnsi="Times New Roman"/>
                <w:sz w:val="20"/>
                <w:szCs w:val="20"/>
              </w:rPr>
              <w:t>-20</w:t>
            </w:r>
            <w:r w:rsidR="00341ED8">
              <w:rPr>
                <w:rFonts w:ascii="Times New Roman" w:hAnsi="Times New Roman"/>
                <w:sz w:val="20"/>
                <w:szCs w:val="20"/>
              </w:rPr>
              <w:t>22</w:t>
            </w:r>
            <w:r>
              <w:rPr>
                <w:rFonts w:ascii="Times New Roman" w:hAnsi="Times New Roman"/>
                <w:sz w:val="20"/>
                <w:szCs w:val="20"/>
              </w:rPr>
              <w:t xml:space="preserve"> годы)»</w:t>
            </w:r>
          </w:p>
        </w:tc>
      </w:tr>
    </w:tbl>
    <w:p w:rsidR="00332A40" w:rsidRPr="00AC4BD5" w:rsidRDefault="00332A40" w:rsidP="00AC4BD5">
      <w:pPr>
        <w:spacing w:after="0" w:line="240" w:lineRule="auto"/>
        <w:jc w:val="center"/>
        <w:rPr>
          <w:rFonts w:ascii="Times New Roman" w:hAnsi="Times New Roman"/>
          <w:sz w:val="16"/>
          <w:szCs w:val="16"/>
        </w:rPr>
      </w:pPr>
    </w:p>
    <w:p w:rsidR="00332A40" w:rsidRPr="00332A40" w:rsidRDefault="00332A40" w:rsidP="00332A40">
      <w:pPr>
        <w:widowControl w:val="0"/>
        <w:autoSpaceDE w:val="0"/>
        <w:spacing w:after="0" w:line="240" w:lineRule="auto"/>
        <w:jc w:val="center"/>
        <w:rPr>
          <w:rFonts w:ascii="Times New Roman" w:hAnsi="Times New Roman"/>
          <w:sz w:val="24"/>
          <w:szCs w:val="24"/>
        </w:rPr>
      </w:pPr>
      <w:r w:rsidRPr="00332A40">
        <w:rPr>
          <w:rFonts w:ascii="Times New Roman" w:hAnsi="Times New Roman"/>
          <w:sz w:val="24"/>
          <w:szCs w:val="24"/>
        </w:rPr>
        <w:t>ОЦЕНКА</w:t>
      </w:r>
    </w:p>
    <w:p w:rsidR="00332A40" w:rsidRPr="00332A40" w:rsidRDefault="00332A40" w:rsidP="00332A40">
      <w:pPr>
        <w:widowControl w:val="0"/>
        <w:autoSpaceDE w:val="0"/>
        <w:spacing w:after="0" w:line="240" w:lineRule="auto"/>
        <w:jc w:val="center"/>
        <w:rPr>
          <w:rFonts w:ascii="Times New Roman" w:hAnsi="Times New Roman"/>
          <w:sz w:val="24"/>
          <w:szCs w:val="24"/>
        </w:rPr>
      </w:pPr>
      <w:r w:rsidRPr="00332A40">
        <w:rPr>
          <w:rFonts w:ascii="Times New Roman" w:hAnsi="Times New Roman"/>
          <w:sz w:val="24"/>
          <w:szCs w:val="24"/>
        </w:rPr>
        <w:t>эффективности реализации муниципальной программы</w:t>
      </w:r>
    </w:p>
    <w:p w:rsidR="00332A40" w:rsidRPr="00332A40" w:rsidRDefault="00332A40" w:rsidP="00332A40">
      <w:pPr>
        <w:widowControl w:val="0"/>
        <w:autoSpaceDE w:val="0"/>
        <w:spacing w:after="0" w:line="240" w:lineRule="auto"/>
        <w:jc w:val="center"/>
        <w:rPr>
          <w:rFonts w:ascii="Times New Roman" w:hAnsi="Times New Roman"/>
          <w:color w:val="000000"/>
          <w:sz w:val="24"/>
          <w:szCs w:val="24"/>
        </w:rPr>
      </w:pPr>
      <w:r w:rsidRPr="00332A40">
        <w:rPr>
          <w:rFonts w:ascii="Times New Roman" w:hAnsi="Times New Roman"/>
          <w:color w:val="000000"/>
          <w:sz w:val="24"/>
          <w:szCs w:val="24"/>
        </w:rPr>
        <w:t>муниципального образования «Верхнетоемский муниципальный район»</w:t>
      </w:r>
    </w:p>
    <w:p w:rsidR="00332A40" w:rsidRPr="00332A40" w:rsidRDefault="00332A40" w:rsidP="00D302A4">
      <w:pPr>
        <w:widowControl w:val="0"/>
        <w:autoSpaceDE w:val="0"/>
        <w:spacing w:after="0" w:line="240" w:lineRule="auto"/>
        <w:jc w:val="center"/>
        <w:rPr>
          <w:rFonts w:ascii="Times New Roman" w:hAnsi="Times New Roman"/>
          <w:sz w:val="24"/>
          <w:szCs w:val="24"/>
        </w:rPr>
      </w:pPr>
      <w:r w:rsidRPr="00332A40">
        <w:rPr>
          <w:rFonts w:ascii="Times New Roman" w:hAnsi="Times New Roman"/>
          <w:sz w:val="24"/>
          <w:szCs w:val="24"/>
        </w:rPr>
        <w:t>«</w:t>
      </w:r>
      <w:r w:rsidRPr="00332A40">
        <w:rPr>
          <w:rFonts w:ascii="Times New Roman" w:hAnsi="Times New Roman"/>
          <w:sz w:val="24"/>
          <w:szCs w:val="24"/>
          <w:u w:val="single"/>
        </w:rPr>
        <w:t>Защита населения и территории Верхнетоемского муниципального района от чрезвычайных ситуаций и обеспечение безопасности людей на водных объектах (20</w:t>
      </w:r>
      <w:r w:rsidR="00341ED8">
        <w:rPr>
          <w:rFonts w:ascii="Times New Roman" w:hAnsi="Times New Roman"/>
          <w:sz w:val="24"/>
          <w:szCs w:val="24"/>
          <w:u w:val="single"/>
        </w:rPr>
        <w:t>18</w:t>
      </w:r>
      <w:r w:rsidRPr="00332A40">
        <w:rPr>
          <w:rFonts w:ascii="Times New Roman" w:hAnsi="Times New Roman"/>
          <w:sz w:val="24"/>
          <w:szCs w:val="24"/>
          <w:u w:val="single"/>
        </w:rPr>
        <w:t>-20</w:t>
      </w:r>
      <w:r w:rsidR="00341ED8">
        <w:rPr>
          <w:rFonts w:ascii="Times New Roman" w:hAnsi="Times New Roman"/>
          <w:sz w:val="24"/>
          <w:szCs w:val="24"/>
          <w:u w:val="single"/>
        </w:rPr>
        <w:t>22</w:t>
      </w:r>
      <w:r w:rsidRPr="00332A40">
        <w:rPr>
          <w:rFonts w:ascii="Times New Roman" w:hAnsi="Times New Roman"/>
          <w:sz w:val="24"/>
          <w:szCs w:val="24"/>
          <w:u w:val="single"/>
        </w:rPr>
        <w:t xml:space="preserve"> годы)</w:t>
      </w:r>
      <w:r w:rsidR="00D302A4">
        <w:rPr>
          <w:rFonts w:ascii="Times New Roman" w:hAnsi="Times New Roman"/>
          <w:sz w:val="24"/>
          <w:szCs w:val="24"/>
        </w:rPr>
        <w:t xml:space="preserve">» </w:t>
      </w:r>
      <w:r w:rsidRPr="00332A40">
        <w:rPr>
          <w:rFonts w:ascii="Times New Roman" w:hAnsi="Times New Roman"/>
          <w:sz w:val="24"/>
          <w:szCs w:val="24"/>
        </w:rPr>
        <w:t>за 201</w:t>
      </w:r>
      <w:r w:rsidR="00DF6B69">
        <w:rPr>
          <w:rFonts w:ascii="Times New Roman" w:hAnsi="Times New Roman"/>
          <w:sz w:val="24"/>
          <w:szCs w:val="24"/>
        </w:rPr>
        <w:t>9</w:t>
      </w:r>
      <w:r w:rsidRPr="00332A40">
        <w:rPr>
          <w:rFonts w:ascii="Times New Roman" w:hAnsi="Times New Roman"/>
          <w:sz w:val="24"/>
          <w:szCs w:val="24"/>
        </w:rPr>
        <w:t xml:space="preserve"> год</w:t>
      </w:r>
    </w:p>
    <w:p w:rsidR="00332A40" w:rsidRPr="00332A40" w:rsidRDefault="00332A40" w:rsidP="00332A40">
      <w:pPr>
        <w:widowControl w:val="0"/>
        <w:autoSpaceDE w:val="0"/>
        <w:spacing w:after="0" w:line="240" w:lineRule="auto"/>
        <w:jc w:val="center"/>
        <w:rPr>
          <w:rFonts w:ascii="Times New Roman" w:hAnsi="Times New Roman"/>
          <w:sz w:val="24"/>
          <w:szCs w:val="24"/>
        </w:rPr>
      </w:pPr>
    </w:p>
    <w:tbl>
      <w:tblPr>
        <w:tblW w:w="10092" w:type="dxa"/>
        <w:tblInd w:w="488" w:type="dxa"/>
        <w:tblLayout w:type="fixed"/>
        <w:tblCellMar>
          <w:top w:w="75" w:type="dxa"/>
          <w:left w:w="0" w:type="dxa"/>
          <w:bottom w:w="75" w:type="dxa"/>
          <w:right w:w="0" w:type="dxa"/>
        </w:tblCellMar>
        <w:tblLook w:val="0000" w:firstRow="0" w:lastRow="0" w:firstColumn="0" w:lastColumn="0" w:noHBand="0" w:noVBand="0"/>
      </w:tblPr>
      <w:tblGrid>
        <w:gridCol w:w="1985"/>
        <w:gridCol w:w="1842"/>
        <w:gridCol w:w="1275"/>
        <w:gridCol w:w="1361"/>
        <w:gridCol w:w="1247"/>
        <w:gridCol w:w="1304"/>
        <w:gridCol w:w="1078"/>
      </w:tblGrid>
      <w:tr w:rsidR="00332A40" w:rsidRPr="00332A40" w:rsidTr="00332A40">
        <w:trPr>
          <w:trHeight w:val="761"/>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A40" w:rsidRPr="00332A40" w:rsidRDefault="00332A40" w:rsidP="00332A40">
            <w:pPr>
              <w:widowControl w:val="0"/>
              <w:autoSpaceDE w:val="0"/>
              <w:autoSpaceDN w:val="0"/>
              <w:adjustRightInd w:val="0"/>
              <w:spacing w:after="0" w:line="240" w:lineRule="auto"/>
              <w:jc w:val="center"/>
              <w:rPr>
                <w:rFonts w:ascii="Times New Roman" w:hAnsi="Times New Roman"/>
                <w:sz w:val="20"/>
                <w:szCs w:val="20"/>
              </w:rPr>
            </w:pPr>
            <w:r w:rsidRPr="00332A40">
              <w:rPr>
                <w:rFonts w:ascii="Times New Roman" w:hAnsi="Times New Roman"/>
                <w:sz w:val="20"/>
                <w:szCs w:val="20"/>
              </w:rPr>
              <w:t>Показатели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A40" w:rsidRPr="00332A40" w:rsidRDefault="00332A40" w:rsidP="00332A40">
            <w:pPr>
              <w:widowControl w:val="0"/>
              <w:autoSpaceDE w:val="0"/>
              <w:autoSpaceDN w:val="0"/>
              <w:adjustRightInd w:val="0"/>
              <w:spacing w:after="0" w:line="240" w:lineRule="auto"/>
              <w:jc w:val="center"/>
              <w:rPr>
                <w:rFonts w:ascii="Times New Roman" w:hAnsi="Times New Roman"/>
                <w:sz w:val="20"/>
                <w:szCs w:val="20"/>
              </w:rPr>
            </w:pPr>
            <w:r w:rsidRPr="00332A40">
              <w:rPr>
                <w:rFonts w:ascii="Times New Roman" w:hAnsi="Times New Roman"/>
                <w:sz w:val="20"/>
                <w:szCs w:val="20"/>
              </w:rPr>
              <w:t>Порядок расчета показателей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A40" w:rsidRPr="00332A40" w:rsidRDefault="00332A40" w:rsidP="00332A40">
            <w:pPr>
              <w:widowControl w:val="0"/>
              <w:autoSpaceDE w:val="0"/>
              <w:autoSpaceDN w:val="0"/>
              <w:adjustRightInd w:val="0"/>
              <w:spacing w:after="0" w:line="240" w:lineRule="auto"/>
              <w:jc w:val="center"/>
              <w:rPr>
                <w:rFonts w:ascii="Times New Roman" w:hAnsi="Times New Roman"/>
                <w:sz w:val="20"/>
                <w:szCs w:val="20"/>
              </w:rPr>
            </w:pPr>
            <w:r w:rsidRPr="00332A40">
              <w:rPr>
                <w:rFonts w:ascii="Times New Roman" w:hAnsi="Times New Roman"/>
                <w:sz w:val="20"/>
                <w:szCs w:val="20"/>
              </w:rPr>
              <w:t>Диапазон оценки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A40" w:rsidRPr="00332A40" w:rsidRDefault="00332A40" w:rsidP="00332A40">
            <w:pPr>
              <w:widowControl w:val="0"/>
              <w:autoSpaceDE w:val="0"/>
              <w:autoSpaceDN w:val="0"/>
              <w:adjustRightInd w:val="0"/>
              <w:spacing w:after="0" w:line="240" w:lineRule="auto"/>
              <w:jc w:val="center"/>
              <w:rPr>
                <w:rFonts w:ascii="Times New Roman" w:hAnsi="Times New Roman"/>
                <w:sz w:val="20"/>
                <w:szCs w:val="20"/>
              </w:rPr>
            </w:pPr>
            <w:r w:rsidRPr="00332A40">
              <w:rPr>
                <w:rFonts w:ascii="Times New Roman" w:hAnsi="Times New Roman"/>
                <w:sz w:val="20"/>
                <w:szCs w:val="20"/>
              </w:rPr>
              <w:t>Значение показателя (</w:t>
            </w:r>
            <w:proofErr w:type="spellStart"/>
            <w:r w:rsidRPr="00332A40">
              <w:rPr>
                <w:rFonts w:ascii="Times New Roman" w:hAnsi="Times New Roman"/>
                <w:sz w:val="20"/>
                <w:szCs w:val="20"/>
              </w:rPr>
              <w:t>Zj</w:t>
            </w:r>
            <w:proofErr w:type="spellEnd"/>
            <w:r w:rsidRPr="00332A40">
              <w:rPr>
                <w:rFonts w:ascii="Times New Roman" w:hAnsi="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A40" w:rsidRPr="00332A40" w:rsidRDefault="00332A40" w:rsidP="00332A40">
            <w:pPr>
              <w:widowControl w:val="0"/>
              <w:autoSpaceDE w:val="0"/>
              <w:autoSpaceDN w:val="0"/>
              <w:adjustRightInd w:val="0"/>
              <w:spacing w:after="0" w:line="240" w:lineRule="auto"/>
              <w:jc w:val="center"/>
              <w:rPr>
                <w:rFonts w:ascii="Times New Roman" w:hAnsi="Times New Roman"/>
                <w:sz w:val="20"/>
                <w:szCs w:val="20"/>
              </w:rPr>
            </w:pPr>
            <w:r w:rsidRPr="00332A40">
              <w:rPr>
                <w:rFonts w:ascii="Times New Roman" w:hAnsi="Times New Roman"/>
                <w:sz w:val="20"/>
                <w:szCs w:val="20"/>
              </w:rPr>
              <w:t>Вес показателя (</w:t>
            </w:r>
            <w:proofErr w:type="spellStart"/>
            <w:r w:rsidRPr="00332A40">
              <w:rPr>
                <w:rFonts w:ascii="Times New Roman" w:hAnsi="Times New Roman"/>
                <w:sz w:val="20"/>
                <w:szCs w:val="20"/>
              </w:rPr>
              <w:t>uj</w:t>
            </w:r>
            <w:proofErr w:type="spellEnd"/>
            <w:r w:rsidRPr="00332A40">
              <w:rPr>
                <w:rFonts w:ascii="Times New Roman" w:hAnsi="Times New Roman"/>
                <w:sz w:val="20"/>
                <w:szCs w:val="20"/>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A40" w:rsidRPr="00332A40" w:rsidRDefault="00332A40" w:rsidP="00332A40">
            <w:pPr>
              <w:widowControl w:val="0"/>
              <w:autoSpaceDE w:val="0"/>
              <w:autoSpaceDN w:val="0"/>
              <w:adjustRightInd w:val="0"/>
              <w:spacing w:after="0" w:line="240" w:lineRule="auto"/>
              <w:jc w:val="center"/>
              <w:rPr>
                <w:rFonts w:ascii="Times New Roman" w:hAnsi="Times New Roman"/>
                <w:sz w:val="20"/>
                <w:szCs w:val="20"/>
              </w:rPr>
            </w:pPr>
            <w:r w:rsidRPr="00332A40">
              <w:rPr>
                <w:rFonts w:ascii="Times New Roman" w:hAnsi="Times New Roman"/>
                <w:sz w:val="20"/>
                <w:szCs w:val="20"/>
              </w:rPr>
              <w:t xml:space="preserve">Итоговая оценка </w:t>
            </w:r>
          </w:p>
          <w:p w:rsidR="00332A40" w:rsidRPr="00332A40" w:rsidRDefault="00332A40" w:rsidP="00332A40">
            <w:pPr>
              <w:widowControl w:val="0"/>
              <w:autoSpaceDE w:val="0"/>
              <w:autoSpaceDN w:val="0"/>
              <w:adjustRightInd w:val="0"/>
              <w:spacing w:after="0" w:line="240" w:lineRule="auto"/>
              <w:jc w:val="center"/>
              <w:rPr>
                <w:rFonts w:ascii="Times New Roman" w:hAnsi="Times New Roman"/>
                <w:sz w:val="20"/>
                <w:szCs w:val="20"/>
              </w:rPr>
            </w:pPr>
            <w:r w:rsidRPr="00332A40">
              <w:rPr>
                <w:rFonts w:ascii="Times New Roman" w:hAnsi="Times New Roman"/>
                <w:sz w:val="20"/>
                <w:szCs w:val="20"/>
              </w:rPr>
              <w:t>(</w:t>
            </w:r>
            <w:proofErr w:type="spellStart"/>
            <w:r w:rsidRPr="00332A40">
              <w:rPr>
                <w:rFonts w:ascii="Times New Roman" w:hAnsi="Times New Roman"/>
                <w:sz w:val="20"/>
                <w:szCs w:val="20"/>
              </w:rPr>
              <w:t>Zj</w:t>
            </w:r>
            <w:proofErr w:type="spellEnd"/>
            <w:r w:rsidRPr="00332A40">
              <w:rPr>
                <w:rFonts w:ascii="Times New Roman" w:hAnsi="Times New Roman"/>
                <w:sz w:val="20"/>
                <w:szCs w:val="20"/>
              </w:rPr>
              <w:t xml:space="preserve"> x </w:t>
            </w:r>
            <w:proofErr w:type="spellStart"/>
            <w:r w:rsidRPr="00332A40">
              <w:rPr>
                <w:rFonts w:ascii="Times New Roman" w:hAnsi="Times New Roman"/>
                <w:sz w:val="20"/>
                <w:szCs w:val="20"/>
              </w:rPr>
              <w:t>uj</w:t>
            </w:r>
            <w:proofErr w:type="spellEnd"/>
            <w:r w:rsidRPr="00332A40">
              <w:rPr>
                <w:rFonts w:ascii="Times New Roman" w:hAnsi="Times New Roman"/>
                <w:sz w:val="20"/>
                <w:szCs w:val="20"/>
              </w:rPr>
              <w:t>)</w:t>
            </w: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A40" w:rsidRPr="00332A40" w:rsidRDefault="00332A40" w:rsidP="00332A40">
            <w:pPr>
              <w:widowControl w:val="0"/>
              <w:autoSpaceDE w:val="0"/>
              <w:autoSpaceDN w:val="0"/>
              <w:adjustRightInd w:val="0"/>
              <w:spacing w:after="0" w:line="240" w:lineRule="auto"/>
              <w:jc w:val="center"/>
              <w:rPr>
                <w:rFonts w:ascii="Times New Roman" w:hAnsi="Times New Roman"/>
                <w:sz w:val="20"/>
                <w:szCs w:val="20"/>
              </w:rPr>
            </w:pPr>
            <w:r w:rsidRPr="00332A40">
              <w:rPr>
                <w:rFonts w:ascii="Times New Roman" w:hAnsi="Times New Roman"/>
                <w:sz w:val="20"/>
                <w:szCs w:val="20"/>
              </w:rPr>
              <w:t>Примечание</w:t>
            </w:r>
          </w:p>
        </w:tc>
      </w:tr>
      <w:tr w:rsidR="00332A40" w:rsidRPr="00332A40" w:rsidTr="00332A40">
        <w:trPr>
          <w:trHeight w:val="207"/>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A40" w:rsidRPr="00332A40" w:rsidRDefault="00332A40" w:rsidP="00332A40">
            <w:pPr>
              <w:widowControl w:val="0"/>
              <w:autoSpaceDE w:val="0"/>
              <w:autoSpaceDN w:val="0"/>
              <w:adjustRightInd w:val="0"/>
              <w:spacing w:after="0" w:line="240" w:lineRule="auto"/>
              <w:jc w:val="center"/>
              <w:rPr>
                <w:rFonts w:ascii="Times New Roman" w:hAnsi="Times New Roman"/>
                <w:sz w:val="20"/>
                <w:szCs w:val="20"/>
              </w:rPr>
            </w:pPr>
            <w:r w:rsidRPr="00332A40">
              <w:rPr>
                <w:rFonts w:ascii="Times New Roman" w:hAnsi="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A40" w:rsidRPr="00332A40" w:rsidRDefault="00332A40" w:rsidP="00332A40">
            <w:pPr>
              <w:widowControl w:val="0"/>
              <w:autoSpaceDE w:val="0"/>
              <w:autoSpaceDN w:val="0"/>
              <w:adjustRightInd w:val="0"/>
              <w:spacing w:after="0" w:line="240" w:lineRule="auto"/>
              <w:jc w:val="center"/>
              <w:rPr>
                <w:rFonts w:ascii="Times New Roman" w:hAnsi="Times New Roman"/>
                <w:sz w:val="20"/>
                <w:szCs w:val="20"/>
              </w:rPr>
            </w:pPr>
            <w:r w:rsidRPr="00332A40">
              <w:rPr>
                <w:rFonts w:ascii="Times New Roman" w:hAnsi="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A40" w:rsidRPr="00332A40" w:rsidRDefault="00332A40" w:rsidP="00332A40">
            <w:pPr>
              <w:widowControl w:val="0"/>
              <w:autoSpaceDE w:val="0"/>
              <w:autoSpaceDN w:val="0"/>
              <w:adjustRightInd w:val="0"/>
              <w:spacing w:after="0" w:line="240" w:lineRule="auto"/>
              <w:jc w:val="center"/>
              <w:rPr>
                <w:rFonts w:ascii="Times New Roman" w:hAnsi="Times New Roman"/>
                <w:sz w:val="20"/>
                <w:szCs w:val="20"/>
              </w:rPr>
            </w:pPr>
            <w:r w:rsidRPr="00332A40">
              <w:rPr>
                <w:rFonts w:ascii="Times New Roman" w:hAnsi="Times New Roman"/>
                <w:sz w:val="20"/>
                <w:szCs w:val="20"/>
              </w:rP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A40" w:rsidRPr="00332A40" w:rsidRDefault="00332A40" w:rsidP="00332A40">
            <w:pPr>
              <w:widowControl w:val="0"/>
              <w:autoSpaceDE w:val="0"/>
              <w:autoSpaceDN w:val="0"/>
              <w:adjustRightInd w:val="0"/>
              <w:spacing w:after="0" w:line="240" w:lineRule="auto"/>
              <w:jc w:val="center"/>
              <w:rPr>
                <w:rFonts w:ascii="Times New Roman" w:hAnsi="Times New Roman"/>
                <w:sz w:val="20"/>
                <w:szCs w:val="20"/>
              </w:rPr>
            </w:pPr>
            <w:r w:rsidRPr="00332A40">
              <w:rPr>
                <w:rFonts w:ascii="Times New Roman" w:hAnsi="Times New Roman"/>
                <w:sz w:val="20"/>
                <w:szCs w:val="20"/>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A40" w:rsidRPr="00332A40" w:rsidRDefault="00332A40" w:rsidP="00332A40">
            <w:pPr>
              <w:widowControl w:val="0"/>
              <w:autoSpaceDE w:val="0"/>
              <w:autoSpaceDN w:val="0"/>
              <w:adjustRightInd w:val="0"/>
              <w:spacing w:after="0" w:line="240" w:lineRule="auto"/>
              <w:jc w:val="center"/>
              <w:rPr>
                <w:rFonts w:ascii="Times New Roman" w:hAnsi="Times New Roman"/>
                <w:sz w:val="20"/>
                <w:szCs w:val="20"/>
              </w:rPr>
            </w:pPr>
            <w:r w:rsidRPr="00332A40">
              <w:rPr>
                <w:rFonts w:ascii="Times New Roman" w:hAnsi="Times New Roman"/>
                <w:sz w:val="20"/>
                <w:szCs w:val="20"/>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A40" w:rsidRPr="00332A40" w:rsidRDefault="00332A40" w:rsidP="00332A40">
            <w:pPr>
              <w:widowControl w:val="0"/>
              <w:autoSpaceDE w:val="0"/>
              <w:autoSpaceDN w:val="0"/>
              <w:adjustRightInd w:val="0"/>
              <w:spacing w:after="0" w:line="240" w:lineRule="auto"/>
              <w:jc w:val="center"/>
              <w:rPr>
                <w:rFonts w:ascii="Times New Roman" w:hAnsi="Times New Roman"/>
                <w:sz w:val="20"/>
                <w:szCs w:val="20"/>
              </w:rPr>
            </w:pPr>
            <w:r w:rsidRPr="00332A40">
              <w:rPr>
                <w:rFonts w:ascii="Times New Roman" w:hAnsi="Times New Roman"/>
                <w:sz w:val="20"/>
                <w:szCs w:val="20"/>
              </w:rPr>
              <w:t>6</w:t>
            </w: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A40" w:rsidRPr="00332A40" w:rsidRDefault="00332A40" w:rsidP="00332A40">
            <w:pPr>
              <w:widowControl w:val="0"/>
              <w:autoSpaceDE w:val="0"/>
              <w:autoSpaceDN w:val="0"/>
              <w:adjustRightInd w:val="0"/>
              <w:spacing w:after="0" w:line="240" w:lineRule="auto"/>
              <w:jc w:val="center"/>
              <w:rPr>
                <w:rFonts w:ascii="Times New Roman" w:hAnsi="Times New Roman"/>
                <w:sz w:val="20"/>
                <w:szCs w:val="20"/>
              </w:rPr>
            </w:pPr>
            <w:r w:rsidRPr="00332A40">
              <w:rPr>
                <w:rFonts w:ascii="Times New Roman" w:hAnsi="Times New Roman"/>
                <w:sz w:val="20"/>
                <w:szCs w:val="20"/>
              </w:rPr>
              <w:t>7</w:t>
            </w:r>
          </w:p>
        </w:tc>
      </w:tr>
      <w:tr w:rsidR="00332A40" w:rsidRPr="00332A40" w:rsidTr="00332A40">
        <w:trPr>
          <w:trHeight w:val="1956"/>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A40" w:rsidRPr="00332A40" w:rsidRDefault="00332A40" w:rsidP="00332A40">
            <w:pPr>
              <w:widowControl w:val="0"/>
              <w:autoSpaceDE w:val="0"/>
              <w:autoSpaceDN w:val="0"/>
              <w:adjustRightInd w:val="0"/>
              <w:spacing w:after="0" w:line="240" w:lineRule="auto"/>
              <w:rPr>
                <w:rFonts w:ascii="Times New Roman" w:hAnsi="Times New Roman"/>
                <w:sz w:val="20"/>
                <w:szCs w:val="20"/>
              </w:rPr>
            </w:pPr>
            <w:r w:rsidRPr="00332A40">
              <w:rPr>
                <w:rFonts w:ascii="Times New Roman" w:hAnsi="Times New Roman"/>
                <w:sz w:val="20"/>
                <w:szCs w:val="20"/>
              </w:rPr>
              <w:t>1. Выполнение мероприятий муниципальной программы в отчетном периоде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A40" w:rsidRPr="00332A40" w:rsidRDefault="00332A40" w:rsidP="00332A40">
            <w:pPr>
              <w:widowControl w:val="0"/>
              <w:autoSpaceDE w:val="0"/>
              <w:autoSpaceDN w:val="0"/>
              <w:adjustRightInd w:val="0"/>
              <w:spacing w:after="0" w:line="240" w:lineRule="auto"/>
              <w:rPr>
                <w:rFonts w:ascii="Times New Roman" w:hAnsi="Times New Roman"/>
                <w:sz w:val="20"/>
                <w:szCs w:val="20"/>
              </w:rPr>
            </w:pPr>
            <w:r w:rsidRPr="00332A40">
              <w:rPr>
                <w:rFonts w:ascii="Times New Roman" w:hAnsi="Times New Roman"/>
                <w:sz w:val="20"/>
                <w:szCs w:val="20"/>
              </w:rPr>
              <w:t>доля выполненных мероприятий от общего числа запланированных в отчетном периоде мероприятий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2A40" w:rsidRPr="00332A40" w:rsidRDefault="00332A40" w:rsidP="00332A40">
            <w:pPr>
              <w:widowControl w:val="0"/>
              <w:autoSpaceDE w:val="0"/>
              <w:autoSpaceDN w:val="0"/>
              <w:adjustRightInd w:val="0"/>
              <w:spacing w:after="0" w:line="240" w:lineRule="auto"/>
              <w:jc w:val="center"/>
              <w:rPr>
                <w:rFonts w:ascii="Times New Roman" w:hAnsi="Times New Roman"/>
                <w:sz w:val="20"/>
                <w:szCs w:val="20"/>
              </w:rPr>
            </w:pPr>
            <w:r w:rsidRPr="00332A40">
              <w:rPr>
                <w:rFonts w:ascii="Times New Roman" w:hAnsi="Times New Roman"/>
                <w:sz w:val="20"/>
                <w:szCs w:val="20"/>
              </w:rPr>
              <w:t>от 0 до 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2A40" w:rsidRPr="00332A40" w:rsidRDefault="00213962" w:rsidP="00332A4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2A40" w:rsidRPr="00332A40" w:rsidRDefault="00332A40" w:rsidP="00332A40">
            <w:pPr>
              <w:widowControl w:val="0"/>
              <w:autoSpaceDE w:val="0"/>
              <w:autoSpaceDN w:val="0"/>
              <w:adjustRightInd w:val="0"/>
              <w:spacing w:after="0" w:line="240" w:lineRule="auto"/>
              <w:jc w:val="center"/>
              <w:rPr>
                <w:rFonts w:ascii="Times New Roman" w:hAnsi="Times New Roman"/>
                <w:sz w:val="20"/>
                <w:szCs w:val="20"/>
              </w:rPr>
            </w:pPr>
            <w:r w:rsidRPr="00332A40">
              <w:rPr>
                <w:rFonts w:ascii="Times New Roman" w:hAnsi="Times New Roman"/>
                <w:sz w:val="20"/>
                <w:szCs w:val="20"/>
              </w:rPr>
              <w:t>30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2A40" w:rsidRPr="00332A40" w:rsidRDefault="00506EB8" w:rsidP="00332A4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2A40" w:rsidRPr="00332A40" w:rsidRDefault="00332A40" w:rsidP="00332A40">
            <w:pPr>
              <w:widowControl w:val="0"/>
              <w:autoSpaceDE w:val="0"/>
              <w:autoSpaceDN w:val="0"/>
              <w:adjustRightInd w:val="0"/>
              <w:spacing w:after="0" w:line="240" w:lineRule="auto"/>
              <w:jc w:val="center"/>
              <w:rPr>
                <w:rFonts w:ascii="Times New Roman" w:hAnsi="Times New Roman"/>
                <w:sz w:val="20"/>
                <w:szCs w:val="20"/>
              </w:rPr>
            </w:pPr>
            <w:r w:rsidRPr="00332A40">
              <w:rPr>
                <w:rFonts w:ascii="Times New Roman" w:hAnsi="Times New Roman"/>
                <w:sz w:val="20"/>
                <w:szCs w:val="20"/>
              </w:rPr>
              <w:t>-</w:t>
            </w:r>
          </w:p>
        </w:tc>
      </w:tr>
      <w:tr w:rsidR="00332A40" w:rsidRPr="00332A40" w:rsidTr="00332A40">
        <w:trPr>
          <w:trHeight w:val="2967"/>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A40" w:rsidRPr="00332A40" w:rsidRDefault="00332A40" w:rsidP="00332A40">
            <w:pPr>
              <w:widowControl w:val="0"/>
              <w:autoSpaceDE w:val="0"/>
              <w:autoSpaceDN w:val="0"/>
              <w:adjustRightInd w:val="0"/>
              <w:spacing w:after="0" w:line="240" w:lineRule="auto"/>
              <w:rPr>
                <w:rFonts w:ascii="Times New Roman" w:hAnsi="Times New Roman"/>
                <w:sz w:val="20"/>
                <w:szCs w:val="20"/>
              </w:rPr>
            </w:pPr>
            <w:r w:rsidRPr="00332A40">
              <w:rPr>
                <w:rFonts w:ascii="Times New Roman" w:hAnsi="Times New Roman"/>
                <w:sz w:val="20"/>
                <w:szCs w:val="20"/>
              </w:rPr>
              <w:t>2. С</w:t>
            </w:r>
            <w:r w:rsidR="00AE12ED" w:rsidRPr="00AE12ED">
              <w:rPr>
                <w:rFonts w:ascii="Times New Roman" w:hAnsi="Times New Roman"/>
                <w:sz w:val="20"/>
                <w:szCs w:val="20"/>
              </w:rPr>
              <w:t>оответствие достигнутых в отчетном периоде целевых показателей (индикаторов) целевым показателям (индикаторам), утвержденным в муниципальной программе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A40" w:rsidRPr="00332A40" w:rsidRDefault="00332A40" w:rsidP="00332A40">
            <w:pPr>
              <w:widowControl w:val="0"/>
              <w:autoSpaceDE w:val="0"/>
              <w:autoSpaceDN w:val="0"/>
              <w:adjustRightInd w:val="0"/>
              <w:spacing w:line="240" w:lineRule="auto"/>
              <w:rPr>
                <w:rFonts w:ascii="Times New Roman" w:hAnsi="Times New Roman"/>
                <w:sz w:val="20"/>
                <w:szCs w:val="20"/>
              </w:rPr>
            </w:pPr>
            <w:r w:rsidRPr="00332A40">
              <w:rPr>
                <w:rFonts w:ascii="Times New Roman" w:hAnsi="Times New Roman"/>
                <w:sz w:val="20"/>
                <w:szCs w:val="20"/>
              </w:rPr>
              <w:t>отношение достигнутых целевых показателей к целевым показателям, запланированным муниципальной программой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2A40" w:rsidRPr="00332A40" w:rsidRDefault="00332A40" w:rsidP="00332A40">
            <w:pPr>
              <w:widowControl w:val="0"/>
              <w:autoSpaceDE w:val="0"/>
              <w:autoSpaceDN w:val="0"/>
              <w:adjustRightInd w:val="0"/>
              <w:spacing w:line="240" w:lineRule="auto"/>
              <w:jc w:val="center"/>
              <w:rPr>
                <w:rFonts w:ascii="Times New Roman" w:hAnsi="Times New Roman"/>
                <w:sz w:val="20"/>
                <w:szCs w:val="20"/>
              </w:rPr>
            </w:pPr>
            <w:r w:rsidRPr="00332A40">
              <w:rPr>
                <w:rFonts w:ascii="Times New Roman" w:hAnsi="Times New Roman"/>
                <w:sz w:val="20"/>
                <w:szCs w:val="20"/>
              </w:rPr>
              <w:t>от 0 до 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2A40" w:rsidRPr="00203860" w:rsidRDefault="006D1E59" w:rsidP="0060274B">
            <w:pPr>
              <w:widowControl w:val="0"/>
              <w:autoSpaceDE w:val="0"/>
              <w:autoSpaceDN w:val="0"/>
              <w:adjustRightInd w:val="0"/>
              <w:spacing w:line="240" w:lineRule="auto"/>
              <w:jc w:val="center"/>
              <w:rPr>
                <w:rFonts w:ascii="Times New Roman" w:hAnsi="Times New Roman"/>
                <w:sz w:val="20"/>
                <w:szCs w:val="20"/>
              </w:rPr>
            </w:pPr>
            <w:r>
              <w:rPr>
                <w:rFonts w:ascii="Times New Roman" w:hAnsi="Times New Roman"/>
                <w:sz w:val="20"/>
                <w:szCs w:val="20"/>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2A40" w:rsidRPr="00332A40" w:rsidRDefault="00332A40" w:rsidP="00332A40">
            <w:pPr>
              <w:widowControl w:val="0"/>
              <w:autoSpaceDE w:val="0"/>
              <w:autoSpaceDN w:val="0"/>
              <w:adjustRightInd w:val="0"/>
              <w:spacing w:line="240" w:lineRule="auto"/>
              <w:jc w:val="center"/>
              <w:rPr>
                <w:rFonts w:ascii="Times New Roman" w:hAnsi="Times New Roman"/>
                <w:sz w:val="20"/>
                <w:szCs w:val="20"/>
              </w:rPr>
            </w:pPr>
            <w:r w:rsidRPr="00332A40">
              <w:rPr>
                <w:rFonts w:ascii="Times New Roman" w:hAnsi="Times New Roman"/>
                <w:sz w:val="20"/>
                <w:szCs w:val="20"/>
              </w:rPr>
              <w:t>50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2A40" w:rsidRPr="00203860" w:rsidRDefault="006D1E59" w:rsidP="00332A40">
            <w:pPr>
              <w:widowControl w:val="0"/>
              <w:autoSpaceDE w:val="0"/>
              <w:autoSpaceDN w:val="0"/>
              <w:adjustRightInd w:val="0"/>
              <w:spacing w:line="240" w:lineRule="auto"/>
              <w:jc w:val="center"/>
              <w:rPr>
                <w:rFonts w:ascii="Times New Roman" w:hAnsi="Times New Roman"/>
                <w:sz w:val="20"/>
                <w:szCs w:val="20"/>
              </w:rPr>
            </w:pPr>
            <w:r>
              <w:rPr>
                <w:rFonts w:ascii="Times New Roman" w:hAnsi="Times New Roman"/>
                <w:sz w:val="20"/>
                <w:szCs w:val="20"/>
              </w:rPr>
              <w:t>50</w:t>
            </w: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2A40" w:rsidRPr="00332A40" w:rsidRDefault="00332A40" w:rsidP="00332A40">
            <w:pPr>
              <w:widowControl w:val="0"/>
              <w:autoSpaceDE w:val="0"/>
              <w:autoSpaceDN w:val="0"/>
              <w:adjustRightInd w:val="0"/>
              <w:spacing w:line="240" w:lineRule="auto"/>
              <w:jc w:val="center"/>
              <w:rPr>
                <w:rFonts w:ascii="Times New Roman" w:hAnsi="Times New Roman"/>
                <w:sz w:val="20"/>
                <w:szCs w:val="20"/>
              </w:rPr>
            </w:pPr>
            <w:r w:rsidRPr="00332A40">
              <w:rPr>
                <w:rFonts w:ascii="Times New Roman" w:hAnsi="Times New Roman"/>
                <w:sz w:val="20"/>
                <w:szCs w:val="20"/>
              </w:rPr>
              <w:t>-</w:t>
            </w:r>
          </w:p>
        </w:tc>
      </w:tr>
      <w:tr w:rsidR="00332A40" w:rsidRPr="00332A40" w:rsidTr="00332A4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A40" w:rsidRPr="00332A40" w:rsidRDefault="00332A40" w:rsidP="00332A40">
            <w:pPr>
              <w:widowControl w:val="0"/>
              <w:autoSpaceDE w:val="0"/>
              <w:autoSpaceDN w:val="0"/>
              <w:adjustRightInd w:val="0"/>
              <w:spacing w:after="0" w:line="240" w:lineRule="auto"/>
              <w:rPr>
                <w:rFonts w:ascii="Times New Roman" w:hAnsi="Times New Roman"/>
                <w:sz w:val="20"/>
                <w:szCs w:val="20"/>
              </w:rPr>
            </w:pPr>
            <w:r w:rsidRPr="00332A40">
              <w:rPr>
                <w:rFonts w:ascii="Times New Roman" w:hAnsi="Times New Roman"/>
                <w:sz w:val="20"/>
                <w:szCs w:val="20"/>
              </w:rPr>
              <w:t>3. Уровень эффективности расходования средств муниципальной программы в отчетном финансовом периоде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A40" w:rsidRPr="00332A40" w:rsidRDefault="00332A40" w:rsidP="00332A40">
            <w:pPr>
              <w:widowControl w:val="0"/>
              <w:autoSpaceDE w:val="0"/>
              <w:autoSpaceDN w:val="0"/>
              <w:adjustRightInd w:val="0"/>
              <w:spacing w:after="0" w:line="240" w:lineRule="auto"/>
              <w:rPr>
                <w:rFonts w:ascii="Times New Roman" w:hAnsi="Times New Roman"/>
                <w:sz w:val="20"/>
                <w:szCs w:val="20"/>
              </w:rPr>
            </w:pPr>
            <w:r w:rsidRPr="00332A40">
              <w:rPr>
                <w:rFonts w:ascii="Times New Roman" w:hAnsi="Times New Roman"/>
                <w:sz w:val="20"/>
                <w:szCs w:val="20"/>
              </w:rPr>
              <w:t>отношение фактического объема финансирования к объему финансирования, запланированному муниципальной программой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2A40" w:rsidRPr="00332A40" w:rsidRDefault="00332A40" w:rsidP="00332A40">
            <w:pPr>
              <w:widowControl w:val="0"/>
              <w:autoSpaceDE w:val="0"/>
              <w:autoSpaceDN w:val="0"/>
              <w:adjustRightInd w:val="0"/>
              <w:spacing w:line="240" w:lineRule="auto"/>
              <w:jc w:val="center"/>
              <w:rPr>
                <w:rFonts w:ascii="Times New Roman" w:hAnsi="Times New Roman"/>
                <w:sz w:val="20"/>
                <w:szCs w:val="20"/>
              </w:rPr>
            </w:pPr>
            <w:r w:rsidRPr="00332A40">
              <w:rPr>
                <w:rFonts w:ascii="Times New Roman" w:hAnsi="Times New Roman"/>
                <w:sz w:val="20"/>
                <w:szCs w:val="20"/>
              </w:rPr>
              <w:t>от 0 до 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2A40" w:rsidRPr="006D1E59" w:rsidRDefault="0060274B" w:rsidP="00332A40">
            <w:pPr>
              <w:widowControl w:val="0"/>
              <w:autoSpaceDE w:val="0"/>
              <w:autoSpaceDN w:val="0"/>
              <w:adjustRightInd w:val="0"/>
              <w:spacing w:line="240" w:lineRule="auto"/>
              <w:jc w:val="center"/>
              <w:rPr>
                <w:rFonts w:ascii="Times New Roman" w:hAnsi="Times New Roman"/>
                <w:sz w:val="20"/>
                <w:szCs w:val="20"/>
              </w:rPr>
            </w:pPr>
            <w:r>
              <w:rPr>
                <w:rFonts w:ascii="Times New Roman" w:hAnsi="Times New Roman"/>
                <w:sz w:val="20"/>
                <w:szCs w:val="20"/>
                <w:lang w:val="en-US"/>
              </w:rPr>
              <w:t>0</w:t>
            </w:r>
            <w:r>
              <w:rPr>
                <w:rFonts w:ascii="Times New Roman" w:hAnsi="Times New Roman"/>
                <w:sz w:val="20"/>
                <w:szCs w:val="20"/>
              </w:rPr>
              <w:t>,</w:t>
            </w:r>
            <w:r w:rsidR="005F1779">
              <w:rPr>
                <w:rFonts w:ascii="Times New Roman" w:hAnsi="Times New Roman"/>
                <w:sz w:val="20"/>
                <w:szCs w:val="20"/>
              </w:rPr>
              <w:t>83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2A40" w:rsidRPr="00332A40" w:rsidRDefault="00332A40" w:rsidP="00332A40">
            <w:pPr>
              <w:widowControl w:val="0"/>
              <w:autoSpaceDE w:val="0"/>
              <w:autoSpaceDN w:val="0"/>
              <w:adjustRightInd w:val="0"/>
              <w:spacing w:line="240" w:lineRule="auto"/>
              <w:jc w:val="center"/>
              <w:rPr>
                <w:rFonts w:ascii="Times New Roman" w:hAnsi="Times New Roman"/>
                <w:sz w:val="20"/>
                <w:szCs w:val="20"/>
              </w:rPr>
            </w:pPr>
            <w:r w:rsidRPr="00332A40">
              <w:rPr>
                <w:rFonts w:ascii="Times New Roman" w:hAnsi="Times New Roman"/>
                <w:sz w:val="20"/>
                <w:szCs w:val="20"/>
              </w:rPr>
              <w:t>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2A40" w:rsidRPr="006D1E59" w:rsidRDefault="005F1779" w:rsidP="00332A40">
            <w:pPr>
              <w:widowControl w:val="0"/>
              <w:autoSpaceDE w:val="0"/>
              <w:autoSpaceDN w:val="0"/>
              <w:adjustRightInd w:val="0"/>
              <w:spacing w:line="240" w:lineRule="auto"/>
              <w:jc w:val="center"/>
              <w:rPr>
                <w:rFonts w:ascii="Times New Roman" w:hAnsi="Times New Roman"/>
                <w:sz w:val="20"/>
                <w:szCs w:val="20"/>
              </w:rPr>
            </w:pPr>
            <w:r>
              <w:rPr>
                <w:rFonts w:ascii="Times New Roman" w:hAnsi="Times New Roman"/>
                <w:sz w:val="20"/>
                <w:szCs w:val="20"/>
              </w:rPr>
              <w:t>17</w:t>
            </w: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2A40" w:rsidRPr="00332A40" w:rsidRDefault="00332A40" w:rsidP="00332A40">
            <w:pPr>
              <w:widowControl w:val="0"/>
              <w:autoSpaceDE w:val="0"/>
              <w:autoSpaceDN w:val="0"/>
              <w:adjustRightInd w:val="0"/>
              <w:spacing w:line="240" w:lineRule="auto"/>
              <w:jc w:val="center"/>
              <w:rPr>
                <w:rFonts w:ascii="Times New Roman" w:hAnsi="Times New Roman"/>
                <w:sz w:val="20"/>
                <w:szCs w:val="20"/>
              </w:rPr>
            </w:pPr>
            <w:r w:rsidRPr="00332A40">
              <w:rPr>
                <w:rFonts w:ascii="Times New Roman" w:hAnsi="Times New Roman"/>
                <w:sz w:val="20"/>
                <w:szCs w:val="20"/>
              </w:rPr>
              <w:t>-</w:t>
            </w:r>
          </w:p>
        </w:tc>
      </w:tr>
      <w:tr w:rsidR="00332A40" w:rsidRPr="00332A40" w:rsidTr="00332A40">
        <w:trPr>
          <w:trHeight w:val="497"/>
        </w:trPr>
        <w:tc>
          <w:tcPr>
            <w:tcW w:w="1009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A40" w:rsidRPr="00332A40" w:rsidRDefault="00332A40" w:rsidP="00D72C61">
            <w:pPr>
              <w:widowControl w:val="0"/>
              <w:autoSpaceDE w:val="0"/>
              <w:autoSpaceDN w:val="0"/>
              <w:adjustRightInd w:val="0"/>
              <w:spacing w:after="0" w:line="240" w:lineRule="auto"/>
              <w:jc w:val="both"/>
              <w:rPr>
                <w:rFonts w:ascii="Times New Roman" w:hAnsi="Times New Roman"/>
                <w:sz w:val="20"/>
                <w:szCs w:val="20"/>
              </w:rPr>
            </w:pPr>
            <w:r w:rsidRPr="00332A40">
              <w:rPr>
                <w:rFonts w:ascii="Times New Roman" w:hAnsi="Times New Roman"/>
                <w:sz w:val="20"/>
                <w:szCs w:val="20"/>
              </w:rPr>
              <w:t xml:space="preserve">Значение интегрального (итогового) показателя оценки эффективности реализации муниципальной программы (F) – </w:t>
            </w:r>
            <w:r w:rsidR="00B76F9B">
              <w:rPr>
                <w:rFonts w:ascii="Times New Roman" w:hAnsi="Times New Roman"/>
                <w:sz w:val="20"/>
                <w:szCs w:val="20"/>
              </w:rPr>
              <w:t>81,6</w:t>
            </w:r>
            <w:r w:rsidR="00203860" w:rsidRPr="00AC4BD5">
              <w:rPr>
                <w:rFonts w:ascii="Times New Roman" w:hAnsi="Times New Roman"/>
                <w:sz w:val="20"/>
                <w:szCs w:val="20"/>
              </w:rPr>
              <w:t xml:space="preserve"> </w:t>
            </w:r>
            <w:r w:rsidRPr="00AC4BD5">
              <w:rPr>
                <w:rFonts w:ascii="Times New Roman" w:hAnsi="Times New Roman"/>
                <w:sz w:val="20"/>
                <w:szCs w:val="20"/>
              </w:rPr>
              <w:t>%</w:t>
            </w:r>
          </w:p>
        </w:tc>
      </w:tr>
    </w:tbl>
    <w:p w:rsidR="00332A40" w:rsidRPr="00332A40" w:rsidRDefault="00332A40" w:rsidP="00332A40">
      <w:pPr>
        <w:widowControl w:val="0"/>
        <w:autoSpaceDE w:val="0"/>
        <w:spacing w:after="0" w:line="240" w:lineRule="auto"/>
        <w:ind w:firstLine="709"/>
        <w:jc w:val="center"/>
        <w:rPr>
          <w:sz w:val="20"/>
          <w:szCs w:val="20"/>
        </w:rPr>
      </w:pPr>
    </w:p>
    <w:p w:rsidR="00332A40" w:rsidRPr="00332A40" w:rsidRDefault="00332A40" w:rsidP="00332A40">
      <w:pPr>
        <w:widowControl w:val="0"/>
        <w:autoSpaceDE w:val="0"/>
        <w:spacing w:after="0" w:line="240" w:lineRule="auto"/>
        <w:ind w:firstLine="709"/>
        <w:jc w:val="center"/>
        <w:rPr>
          <w:rFonts w:ascii="Times New Roman" w:hAnsi="Times New Roman"/>
          <w:sz w:val="20"/>
          <w:szCs w:val="20"/>
        </w:rPr>
      </w:pPr>
      <w:r w:rsidRPr="00332A40">
        <w:rPr>
          <w:rFonts w:ascii="Times New Roman" w:hAnsi="Times New Roman"/>
          <w:sz w:val="20"/>
          <w:szCs w:val="20"/>
        </w:rPr>
        <w:t xml:space="preserve">Эффективность реализации муниципальной программы </w:t>
      </w:r>
      <w:r w:rsidR="006D1E59">
        <w:rPr>
          <w:rFonts w:ascii="Times New Roman" w:hAnsi="Times New Roman"/>
          <w:sz w:val="20"/>
          <w:szCs w:val="20"/>
        </w:rPr>
        <w:t>средняя</w:t>
      </w:r>
      <w:r w:rsidRPr="00332A40">
        <w:rPr>
          <w:rFonts w:ascii="Times New Roman" w:hAnsi="Times New Roman"/>
          <w:sz w:val="20"/>
          <w:szCs w:val="20"/>
        </w:rPr>
        <w:t>.</w:t>
      </w:r>
    </w:p>
    <w:p w:rsidR="00332A40" w:rsidRPr="00B413F1" w:rsidRDefault="00332A40" w:rsidP="00826F74">
      <w:pPr>
        <w:widowControl w:val="0"/>
        <w:autoSpaceDE w:val="0"/>
        <w:spacing w:after="0" w:line="240" w:lineRule="auto"/>
        <w:jc w:val="center"/>
        <w:rPr>
          <w:rFonts w:ascii="Times New Roman" w:hAnsi="Times New Roman"/>
          <w:sz w:val="20"/>
          <w:szCs w:val="20"/>
        </w:rPr>
      </w:pPr>
      <w:bookmarkStart w:id="0" w:name="_GoBack"/>
      <w:bookmarkEnd w:id="0"/>
    </w:p>
    <w:sectPr w:rsidR="00332A40" w:rsidRPr="00B413F1" w:rsidSect="00332A40">
      <w:pgSz w:w="11906" w:h="16838"/>
      <w:pgMar w:top="851" w:right="567"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77B"/>
    <w:multiLevelType w:val="multilevel"/>
    <w:tmpl w:val="4B14D3E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1796729"/>
    <w:multiLevelType w:val="hybridMultilevel"/>
    <w:tmpl w:val="2EE436A6"/>
    <w:lvl w:ilvl="0" w:tplc="B4F21E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3608A2"/>
    <w:multiLevelType w:val="hybridMultilevel"/>
    <w:tmpl w:val="DB30647E"/>
    <w:lvl w:ilvl="0" w:tplc="1C006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4E36E4"/>
    <w:multiLevelType w:val="hybridMultilevel"/>
    <w:tmpl w:val="25FA2B42"/>
    <w:lvl w:ilvl="0" w:tplc="EEAAADD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nsid w:val="383039D7"/>
    <w:multiLevelType w:val="hybridMultilevel"/>
    <w:tmpl w:val="6E729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261410"/>
    <w:multiLevelType w:val="hybridMultilevel"/>
    <w:tmpl w:val="55CE56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4C531B"/>
    <w:multiLevelType w:val="hybridMultilevel"/>
    <w:tmpl w:val="E28A46C6"/>
    <w:lvl w:ilvl="0" w:tplc="B6DA5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87134AC"/>
    <w:multiLevelType w:val="multilevel"/>
    <w:tmpl w:val="D7903E26"/>
    <w:lvl w:ilvl="0">
      <w:start w:val="1"/>
      <w:numFmt w:val="decimal"/>
      <w:lvlText w:val="%1."/>
      <w:lvlJc w:val="left"/>
      <w:pPr>
        <w:ind w:left="360" w:hanging="360"/>
      </w:pPr>
      <w:rPr>
        <w:rFonts w:hint="default"/>
        <w:color w:val="000000"/>
      </w:rPr>
    </w:lvl>
    <w:lvl w:ilvl="1">
      <w:start w:val="3"/>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8">
    <w:nsid w:val="5A83273E"/>
    <w:multiLevelType w:val="hybridMultilevel"/>
    <w:tmpl w:val="ABE4F9EE"/>
    <w:lvl w:ilvl="0" w:tplc="2C4E0F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B353836"/>
    <w:multiLevelType w:val="multilevel"/>
    <w:tmpl w:val="D40094E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5E7A3F9F"/>
    <w:multiLevelType w:val="multilevel"/>
    <w:tmpl w:val="A7584D1C"/>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2E7103E"/>
    <w:multiLevelType w:val="hybridMultilevel"/>
    <w:tmpl w:val="D0D05722"/>
    <w:lvl w:ilvl="0" w:tplc="0BD40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871BE4"/>
    <w:multiLevelType w:val="hybridMultilevel"/>
    <w:tmpl w:val="5F2CA0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FC2A97"/>
    <w:multiLevelType w:val="hybridMultilevel"/>
    <w:tmpl w:val="95C06A04"/>
    <w:lvl w:ilvl="0" w:tplc="DED89E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11"/>
  </w:num>
  <w:num w:numId="5">
    <w:abstractNumId w:val="10"/>
  </w:num>
  <w:num w:numId="6">
    <w:abstractNumId w:val="5"/>
  </w:num>
  <w:num w:numId="7">
    <w:abstractNumId w:val="12"/>
  </w:num>
  <w:num w:numId="8">
    <w:abstractNumId w:val="6"/>
  </w:num>
  <w:num w:numId="9">
    <w:abstractNumId w:val="4"/>
  </w:num>
  <w:num w:numId="10">
    <w:abstractNumId w:val="2"/>
  </w:num>
  <w:num w:numId="11">
    <w:abstractNumId w:val="3"/>
  </w:num>
  <w:num w:numId="12">
    <w:abstractNumId w:val="7"/>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A9F"/>
    <w:rsid w:val="00001A9F"/>
    <w:rsid w:val="000031AC"/>
    <w:rsid w:val="000224A5"/>
    <w:rsid w:val="00036BB3"/>
    <w:rsid w:val="00051EA2"/>
    <w:rsid w:val="00061D73"/>
    <w:rsid w:val="00070DE6"/>
    <w:rsid w:val="000753E1"/>
    <w:rsid w:val="00077DF5"/>
    <w:rsid w:val="000B5ED1"/>
    <w:rsid w:val="000C2271"/>
    <w:rsid w:val="00100398"/>
    <w:rsid w:val="00101BAA"/>
    <w:rsid w:val="00131497"/>
    <w:rsid w:val="0014198B"/>
    <w:rsid w:val="00166262"/>
    <w:rsid w:val="00167E61"/>
    <w:rsid w:val="00183716"/>
    <w:rsid w:val="00195054"/>
    <w:rsid w:val="001A4810"/>
    <w:rsid w:val="001B0613"/>
    <w:rsid w:val="001D2964"/>
    <w:rsid w:val="001F2842"/>
    <w:rsid w:val="001F453E"/>
    <w:rsid w:val="00203860"/>
    <w:rsid w:val="00213962"/>
    <w:rsid w:val="0023026F"/>
    <w:rsid w:val="00232084"/>
    <w:rsid w:val="0024306B"/>
    <w:rsid w:val="0024499D"/>
    <w:rsid w:val="002646E6"/>
    <w:rsid w:val="00276B03"/>
    <w:rsid w:val="00291F6A"/>
    <w:rsid w:val="002A50A5"/>
    <w:rsid w:val="002C3250"/>
    <w:rsid w:val="002C4264"/>
    <w:rsid w:val="002E21F0"/>
    <w:rsid w:val="002E2F83"/>
    <w:rsid w:val="002F15CB"/>
    <w:rsid w:val="00332A40"/>
    <w:rsid w:val="00341ED8"/>
    <w:rsid w:val="0035161A"/>
    <w:rsid w:val="003603C5"/>
    <w:rsid w:val="0038710A"/>
    <w:rsid w:val="00393A9C"/>
    <w:rsid w:val="00394B0C"/>
    <w:rsid w:val="0039527B"/>
    <w:rsid w:val="003979B0"/>
    <w:rsid w:val="003D42D2"/>
    <w:rsid w:val="003E337E"/>
    <w:rsid w:val="003E40F0"/>
    <w:rsid w:val="00411284"/>
    <w:rsid w:val="00416C04"/>
    <w:rsid w:val="004172DB"/>
    <w:rsid w:val="0042785E"/>
    <w:rsid w:val="0045294B"/>
    <w:rsid w:val="00465F8B"/>
    <w:rsid w:val="00471655"/>
    <w:rsid w:val="00481CB0"/>
    <w:rsid w:val="004A47C2"/>
    <w:rsid w:val="004A7674"/>
    <w:rsid w:val="004C52D5"/>
    <w:rsid w:val="004E5F30"/>
    <w:rsid w:val="00506EB8"/>
    <w:rsid w:val="00507773"/>
    <w:rsid w:val="005161EE"/>
    <w:rsid w:val="005625D4"/>
    <w:rsid w:val="005643DA"/>
    <w:rsid w:val="005679E9"/>
    <w:rsid w:val="00577EB5"/>
    <w:rsid w:val="00581591"/>
    <w:rsid w:val="005909D9"/>
    <w:rsid w:val="005B0636"/>
    <w:rsid w:val="005C0D3C"/>
    <w:rsid w:val="005F0497"/>
    <w:rsid w:val="005F1779"/>
    <w:rsid w:val="005F19AE"/>
    <w:rsid w:val="0060274B"/>
    <w:rsid w:val="00611E53"/>
    <w:rsid w:val="00626C0A"/>
    <w:rsid w:val="00626F29"/>
    <w:rsid w:val="006341E0"/>
    <w:rsid w:val="006535C2"/>
    <w:rsid w:val="00653C39"/>
    <w:rsid w:val="00656954"/>
    <w:rsid w:val="0066559B"/>
    <w:rsid w:val="0067391D"/>
    <w:rsid w:val="0067404E"/>
    <w:rsid w:val="00681106"/>
    <w:rsid w:val="006903C3"/>
    <w:rsid w:val="00693120"/>
    <w:rsid w:val="006A6F37"/>
    <w:rsid w:val="006A7F38"/>
    <w:rsid w:val="006C1162"/>
    <w:rsid w:val="006D1E59"/>
    <w:rsid w:val="00727D61"/>
    <w:rsid w:val="00734F01"/>
    <w:rsid w:val="00741C70"/>
    <w:rsid w:val="00746E4C"/>
    <w:rsid w:val="007472AF"/>
    <w:rsid w:val="00761FDA"/>
    <w:rsid w:val="00774325"/>
    <w:rsid w:val="007779FD"/>
    <w:rsid w:val="007943DC"/>
    <w:rsid w:val="007D611A"/>
    <w:rsid w:val="007D6754"/>
    <w:rsid w:val="007D6B00"/>
    <w:rsid w:val="007E4D73"/>
    <w:rsid w:val="007F138F"/>
    <w:rsid w:val="00806F15"/>
    <w:rsid w:val="008211EB"/>
    <w:rsid w:val="00826F74"/>
    <w:rsid w:val="00840D70"/>
    <w:rsid w:val="00841424"/>
    <w:rsid w:val="008569DC"/>
    <w:rsid w:val="0086457D"/>
    <w:rsid w:val="008948AB"/>
    <w:rsid w:val="008D466B"/>
    <w:rsid w:val="008E2758"/>
    <w:rsid w:val="008F2671"/>
    <w:rsid w:val="008F46E7"/>
    <w:rsid w:val="008F4A77"/>
    <w:rsid w:val="0091238E"/>
    <w:rsid w:val="00926736"/>
    <w:rsid w:val="00933CFD"/>
    <w:rsid w:val="009349B7"/>
    <w:rsid w:val="0095517C"/>
    <w:rsid w:val="009606BE"/>
    <w:rsid w:val="0099413A"/>
    <w:rsid w:val="00995462"/>
    <w:rsid w:val="009A1AC6"/>
    <w:rsid w:val="009A5537"/>
    <w:rsid w:val="009A7BC9"/>
    <w:rsid w:val="009B1523"/>
    <w:rsid w:val="009B22E3"/>
    <w:rsid w:val="009C0132"/>
    <w:rsid w:val="009C45CE"/>
    <w:rsid w:val="009C492B"/>
    <w:rsid w:val="009F6B0A"/>
    <w:rsid w:val="00A1759D"/>
    <w:rsid w:val="00A217B6"/>
    <w:rsid w:val="00A3640B"/>
    <w:rsid w:val="00A52427"/>
    <w:rsid w:val="00A564AB"/>
    <w:rsid w:val="00A834CC"/>
    <w:rsid w:val="00A92B35"/>
    <w:rsid w:val="00A9657B"/>
    <w:rsid w:val="00AB1FCD"/>
    <w:rsid w:val="00AB655F"/>
    <w:rsid w:val="00AC4BD5"/>
    <w:rsid w:val="00AE12ED"/>
    <w:rsid w:val="00AF60F4"/>
    <w:rsid w:val="00B0505F"/>
    <w:rsid w:val="00B051BE"/>
    <w:rsid w:val="00B0531F"/>
    <w:rsid w:val="00B067F0"/>
    <w:rsid w:val="00B07D04"/>
    <w:rsid w:val="00B24AB9"/>
    <w:rsid w:val="00B27945"/>
    <w:rsid w:val="00B30BA6"/>
    <w:rsid w:val="00B413F1"/>
    <w:rsid w:val="00B63173"/>
    <w:rsid w:val="00B76F9B"/>
    <w:rsid w:val="00B805ED"/>
    <w:rsid w:val="00B860D3"/>
    <w:rsid w:val="00B91E66"/>
    <w:rsid w:val="00BA0305"/>
    <w:rsid w:val="00BD4F74"/>
    <w:rsid w:val="00BD773C"/>
    <w:rsid w:val="00C05344"/>
    <w:rsid w:val="00C62A5F"/>
    <w:rsid w:val="00C70D7D"/>
    <w:rsid w:val="00C83A50"/>
    <w:rsid w:val="00CA01E0"/>
    <w:rsid w:val="00CA65AC"/>
    <w:rsid w:val="00CA77FD"/>
    <w:rsid w:val="00CB3B66"/>
    <w:rsid w:val="00CB5CDC"/>
    <w:rsid w:val="00CD10E8"/>
    <w:rsid w:val="00CF6F21"/>
    <w:rsid w:val="00D061A5"/>
    <w:rsid w:val="00D1458B"/>
    <w:rsid w:val="00D302A4"/>
    <w:rsid w:val="00D55867"/>
    <w:rsid w:val="00D72C61"/>
    <w:rsid w:val="00DA44B7"/>
    <w:rsid w:val="00DC666E"/>
    <w:rsid w:val="00DC68FD"/>
    <w:rsid w:val="00DD202D"/>
    <w:rsid w:val="00DF18E3"/>
    <w:rsid w:val="00DF6B69"/>
    <w:rsid w:val="00E0227D"/>
    <w:rsid w:val="00E06E82"/>
    <w:rsid w:val="00E23943"/>
    <w:rsid w:val="00E2688A"/>
    <w:rsid w:val="00E57E7C"/>
    <w:rsid w:val="00E62348"/>
    <w:rsid w:val="00E71BDF"/>
    <w:rsid w:val="00EB39DF"/>
    <w:rsid w:val="00EB505B"/>
    <w:rsid w:val="00EE7A9D"/>
    <w:rsid w:val="00EF3280"/>
    <w:rsid w:val="00EF6722"/>
    <w:rsid w:val="00F01FBB"/>
    <w:rsid w:val="00F112AF"/>
    <w:rsid w:val="00F2196E"/>
    <w:rsid w:val="00F232E7"/>
    <w:rsid w:val="00F441F4"/>
    <w:rsid w:val="00F61E54"/>
    <w:rsid w:val="00F61E74"/>
    <w:rsid w:val="00F7149D"/>
    <w:rsid w:val="00F762DA"/>
    <w:rsid w:val="00F82086"/>
    <w:rsid w:val="00F8471C"/>
    <w:rsid w:val="00FC52A1"/>
    <w:rsid w:val="00FC541E"/>
    <w:rsid w:val="00FE1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37"/>
    <w:pPr>
      <w:spacing w:after="200" w:line="276" w:lineRule="auto"/>
    </w:pPr>
    <w:rPr>
      <w:sz w:val="22"/>
      <w:szCs w:val="22"/>
    </w:rPr>
  </w:style>
  <w:style w:type="paragraph" w:styleId="2">
    <w:name w:val="heading 2"/>
    <w:basedOn w:val="a"/>
    <w:next w:val="a"/>
    <w:link w:val="20"/>
    <w:qFormat/>
    <w:rsid w:val="00001A9F"/>
    <w:pPr>
      <w:keepNext/>
      <w:spacing w:after="0" w:line="240" w:lineRule="auto"/>
      <w:jc w:val="both"/>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A9F"/>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01A9F"/>
    <w:rPr>
      <w:rFonts w:ascii="Tahoma" w:hAnsi="Tahoma" w:cs="Tahoma"/>
      <w:sz w:val="16"/>
      <w:szCs w:val="16"/>
    </w:rPr>
  </w:style>
  <w:style w:type="character" w:customStyle="1" w:styleId="20">
    <w:name w:val="Заголовок 2 Знак"/>
    <w:link w:val="2"/>
    <w:rsid w:val="00001A9F"/>
    <w:rPr>
      <w:rFonts w:ascii="Times New Roman" w:eastAsia="Times New Roman" w:hAnsi="Times New Roman" w:cs="Times New Roman"/>
      <w:sz w:val="28"/>
      <w:szCs w:val="24"/>
    </w:rPr>
  </w:style>
  <w:style w:type="paragraph" w:customStyle="1" w:styleId="ConsPlusNormal">
    <w:name w:val="ConsPlusNormal"/>
    <w:uiPriority w:val="99"/>
    <w:rsid w:val="00001A9F"/>
    <w:pPr>
      <w:widowControl w:val="0"/>
      <w:autoSpaceDE w:val="0"/>
      <w:autoSpaceDN w:val="0"/>
      <w:adjustRightInd w:val="0"/>
      <w:ind w:firstLine="720"/>
    </w:pPr>
    <w:rPr>
      <w:rFonts w:ascii="Arial" w:eastAsia="Calibri" w:hAnsi="Arial" w:cs="Arial"/>
    </w:rPr>
  </w:style>
  <w:style w:type="paragraph" w:styleId="a5">
    <w:name w:val="List Paragraph"/>
    <w:basedOn w:val="a"/>
    <w:uiPriority w:val="34"/>
    <w:qFormat/>
    <w:rsid w:val="00001A9F"/>
    <w:pPr>
      <w:ind w:left="720"/>
      <w:contextualSpacing/>
    </w:pPr>
  </w:style>
  <w:style w:type="table" w:styleId="a6">
    <w:name w:val="Table Grid"/>
    <w:basedOn w:val="a1"/>
    <w:uiPriority w:val="59"/>
    <w:rsid w:val="00F11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2E2F83"/>
    <w:pPr>
      <w:widowControl w:val="0"/>
      <w:suppressAutoHyphens/>
      <w:autoSpaceDE w:val="0"/>
    </w:pPr>
    <w:rPr>
      <w:rFonts w:ascii="Courier New" w:eastAsia="Arial" w:hAnsi="Courier New" w:cs="Courier New"/>
      <w:lang w:eastAsia="ar-SA"/>
    </w:rPr>
  </w:style>
  <w:style w:type="table" w:customStyle="1" w:styleId="1">
    <w:name w:val="Сетка таблицы1"/>
    <w:basedOn w:val="a1"/>
    <w:next w:val="a6"/>
    <w:uiPriority w:val="59"/>
    <w:rsid w:val="00332A4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laceholder Text"/>
    <w:basedOn w:val="a0"/>
    <w:uiPriority w:val="99"/>
    <w:semiHidden/>
    <w:rsid w:val="00B0531F"/>
    <w:rPr>
      <w:color w:val="808080"/>
    </w:rPr>
  </w:style>
  <w:style w:type="character" w:styleId="a8">
    <w:name w:val="Hyperlink"/>
    <w:basedOn w:val="a0"/>
    <w:uiPriority w:val="99"/>
    <w:unhideWhenUsed/>
    <w:rsid w:val="00A524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37"/>
    <w:pPr>
      <w:spacing w:after="200" w:line="276" w:lineRule="auto"/>
    </w:pPr>
    <w:rPr>
      <w:sz w:val="22"/>
      <w:szCs w:val="22"/>
    </w:rPr>
  </w:style>
  <w:style w:type="paragraph" w:styleId="2">
    <w:name w:val="heading 2"/>
    <w:basedOn w:val="a"/>
    <w:next w:val="a"/>
    <w:link w:val="20"/>
    <w:qFormat/>
    <w:rsid w:val="00001A9F"/>
    <w:pPr>
      <w:keepNext/>
      <w:spacing w:after="0" w:line="240" w:lineRule="auto"/>
      <w:jc w:val="both"/>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A9F"/>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01A9F"/>
    <w:rPr>
      <w:rFonts w:ascii="Tahoma" w:hAnsi="Tahoma" w:cs="Tahoma"/>
      <w:sz w:val="16"/>
      <w:szCs w:val="16"/>
    </w:rPr>
  </w:style>
  <w:style w:type="character" w:customStyle="1" w:styleId="20">
    <w:name w:val="Заголовок 2 Знак"/>
    <w:link w:val="2"/>
    <w:rsid w:val="00001A9F"/>
    <w:rPr>
      <w:rFonts w:ascii="Times New Roman" w:eastAsia="Times New Roman" w:hAnsi="Times New Roman" w:cs="Times New Roman"/>
      <w:sz w:val="28"/>
      <w:szCs w:val="24"/>
    </w:rPr>
  </w:style>
  <w:style w:type="paragraph" w:customStyle="1" w:styleId="ConsPlusNormal">
    <w:name w:val="ConsPlusNormal"/>
    <w:uiPriority w:val="99"/>
    <w:rsid w:val="00001A9F"/>
    <w:pPr>
      <w:widowControl w:val="0"/>
      <w:autoSpaceDE w:val="0"/>
      <w:autoSpaceDN w:val="0"/>
      <w:adjustRightInd w:val="0"/>
      <w:ind w:firstLine="720"/>
    </w:pPr>
    <w:rPr>
      <w:rFonts w:ascii="Arial" w:eastAsia="Calibri" w:hAnsi="Arial" w:cs="Arial"/>
    </w:rPr>
  </w:style>
  <w:style w:type="paragraph" w:styleId="a5">
    <w:name w:val="List Paragraph"/>
    <w:basedOn w:val="a"/>
    <w:uiPriority w:val="34"/>
    <w:qFormat/>
    <w:rsid w:val="00001A9F"/>
    <w:pPr>
      <w:ind w:left="720"/>
      <w:contextualSpacing/>
    </w:pPr>
  </w:style>
  <w:style w:type="table" w:styleId="a6">
    <w:name w:val="Table Grid"/>
    <w:basedOn w:val="a1"/>
    <w:uiPriority w:val="59"/>
    <w:rsid w:val="00F11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2E2F83"/>
    <w:pPr>
      <w:widowControl w:val="0"/>
      <w:suppressAutoHyphens/>
      <w:autoSpaceDE w:val="0"/>
    </w:pPr>
    <w:rPr>
      <w:rFonts w:ascii="Courier New" w:eastAsia="Arial" w:hAnsi="Courier New" w:cs="Courier New"/>
      <w:lang w:eastAsia="ar-SA"/>
    </w:rPr>
  </w:style>
  <w:style w:type="table" w:customStyle="1" w:styleId="1">
    <w:name w:val="Сетка таблицы1"/>
    <w:basedOn w:val="a1"/>
    <w:next w:val="a6"/>
    <w:uiPriority w:val="59"/>
    <w:rsid w:val="00332A4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laceholder Text"/>
    <w:basedOn w:val="a0"/>
    <w:uiPriority w:val="99"/>
    <w:semiHidden/>
    <w:rsid w:val="00B0531F"/>
    <w:rPr>
      <w:color w:val="808080"/>
    </w:rPr>
  </w:style>
  <w:style w:type="character" w:styleId="a8">
    <w:name w:val="Hyperlink"/>
    <w:basedOn w:val="a0"/>
    <w:uiPriority w:val="99"/>
    <w:unhideWhenUsed/>
    <w:rsid w:val="00A524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B3C4E-0D0F-48A1-BEE1-C0C2A26B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7</Pages>
  <Words>2189</Words>
  <Characters>12478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cp:lastPrinted>2020-03-31T13:18:00Z</cp:lastPrinted>
  <dcterms:created xsi:type="dcterms:W3CDTF">2020-02-18T08:19:00Z</dcterms:created>
  <dcterms:modified xsi:type="dcterms:W3CDTF">2020-04-30T09:17:00Z</dcterms:modified>
</cp:coreProperties>
</file>