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21" w:rsidRPr="00293721" w:rsidRDefault="00293721" w:rsidP="00293721">
      <w:pPr>
        <w:shd w:val="clear" w:color="auto" w:fill="FFFFFF"/>
        <w:spacing w:after="0" w:line="240" w:lineRule="auto"/>
        <w:ind w:firstLine="360"/>
        <w:jc w:val="both"/>
        <w:rPr>
          <w:rFonts w:ascii="Elektra Medium Pro" w:eastAsia="Times New Roman" w:hAnsi="Elektra Medium Pro" w:cs="Times New Roman"/>
          <w:color w:val="52A3DA"/>
          <w:sz w:val="27"/>
          <w:szCs w:val="27"/>
          <w:lang w:eastAsia="ru-RU"/>
        </w:rPr>
      </w:pPr>
      <w:r w:rsidRPr="00293721">
        <w:rPr>
          <w:rFonts w:ascii="Elektra Medium Pro" w:eastAsia="Times New Roman" w:hAnsi="Elektra Medium Pro" w:cs="Times New Roman"/>
          <w:color w:val="52A3DA"/>
          <w:sz w:val="27"/>
          <w:szCs w:val="27"/>
          <w:lang w:eastAsia="ru-RU"/>
        </w:rPr>
        <w:t>Уведомление о проведении общественного обсуждения</w:t>
      </w:r>
    </w:p>
    <w:p w:rsidR="00293721" w:rsidRPr="00293721" w:rsidRDefault="00293721" w:rsidP="00293721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Elektra Light Pro" w:eastAsia="Times New Roman" w:hAnsi="Elektra Light Pro" w:cs="Times New Roman"/>
          <w:color w:val="52A3DA"/>
          <w:sz w:val="27"/>
          <w:szCs w:val="27"/>
          <w:lang w:eastAsia="ru-RU"/>
        </w:rPr>
      </w:pPr>
      <w:r w:rsidRPr="00293721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УВЕДОМЛЕНИЕ</w:t>
      </w:r>
    </w:p>
    <w:p w:rsidR="00293721" w:rsidRPr="00293721" w:rsidRDefault="00293721" w:rsidP="00293721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Elektra Light Pro" w:eastAsia="Times New Roman" w:hAnsi="Elektra Light Pro" w:cs="Times New Roman"/>
          <w:color w:val="52A3DA"/>
          <w:sz w:val="27"/>
          <w:szCs w:val="27"/>
          <w:lang w:eastAsia="ru-RU"/>
        </w:rPr>
      </w:pPr>
      <w:r w:rsidRPr="00293721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 </w:t>
      </w:r>
      <w:proofErr w:type="gramStart"/>
      <w:r w:rsidRPr="00293721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о</w:t>
      </w:r>
      <w:proofErr w:type="gramEnd"/>
      <w:r w:rsidRPr="00293721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 xml:space="preserve"> проведении общественного обсуждения</w:t>
      </w:r>
    </w:p>
    <w:p w:rsidR="00293721" w:rsidRPr="00293721" w:rsidRDefault="00293721" w:rsidP="00293721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Elektra Light Pro" w:eastAsia="Times New Roman" w:hAnsi="Elektra Light Pro" w:cs="Times New Roman"/>
          <w:color w:val="52A3DA"/>
          <w:sz w:val="27"/>
          <w:szCs w:val="27"/>
          <w:lang w:eastAsia="ru-RU"/>
        </w:rPr>
      </w:pPr>
      <w:r w:rsidRPr="00293721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 </w:t>
      </w:r>
      <w:proofErr w:type="gramStart"/>
      <w:r w:rsidRPr="00293721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проекта</w:t>
      </w:r>
      <w:proofErr w:type="gramEnd"/>
      <w:r w:rsidRPr="00293721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 xml:space="preserve"> документа стратегического планирования</w:t>
      </w:r>
    </w:p>
    <w:p w:rsidR="00293721" w:rsidRPr="00293721" w:rsidRDefault="00293721" w:rsidP="00293721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Elektra Light Pro" w:eastAsia="Times New Roman" w:hAnsi="Elektra Light Pro" w:cs="Times New Roman"/>
          <w:color w:val="52A3DA"/>
          <w:sz w:val="27"/>
          <w:szCs w:val="27"/>
          <w:lang w:eastAsia="ru-RU"/>
        </w:rPr>
      </w:pPr>
      <w:r w:rsidRPr="0029372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«</w:t>
      </w:r>
      <w:proofErr w:type="gramStart"/>
      <w:r w:rsidRPr="0029372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экономический</w:t>
      </w:r>
      <w:proofErr w:type="gramEnd"/>
      <w:r w:rsidRPr="0029372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отдел администрации Верхнетоемского муниципального района»</w:t>
      </w:r>
    </w:p>
    <w:p w:rsidR="00293721" w:rsidRPr="00293721" w:rsidRDefault="00293721" w:rsidP="00293721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Elektra Light Pro" w:eastAsia="Times New Roman" w:hAnsi="Elektra Light Pro" w:cs="Times New Roman"/>
          <w:color w:val="52A3DA"/>
          <w:sz w:val="27"/>
          <w:szCs w:val="27"/>
          <w:lang w:eastAsia="ru-RU"/>
        </w:rPr>
      </w:pPr>
      <w:r w:rsidRPr="0029372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(</w:t>
      </w:r>
      <w:proofErr w:type="gramStart"/>
      <w:r w:rsidRPr="0029372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наименование</w:t>
      </w:r>
      <w:proofErr w:type="gramEnd"/>
      <w:r w:rsidRPr="0029372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структурного подразделения администрации, ответственного за разработку</w:t>
      </w:r>
    </w:p>
    <w:p w:rsidR="00293721" w:rsidRPr="00293721" w:rsidRDefault="00293721" w:rsidP="00293721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Elektra Light Pro" w:eastAsia="Times New Roman" w:hAnsi="Elektra Light Pro" w:cs="Times New Roman"/>
          <w:color w:val="52A3DA"/>
          <w:sz w:val="27"/>
          <w:szCs w:val="27"/>
          <w:lang w:eastAsia="ru-RU"/>
        </w:rPr>
      </w:pPr>
      <w:proofErr w:type="gramStart"/>
      <w:r w:rsidRPr="0029372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проекта</w:t>
      </w:r>
      <w:proofErr w:type="gramEnd"/>
      <w:r w:rsidRPr="0029372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документа стратегического планирования)</w:t>
      </w:r>
    </w:p>
    <w:p w:rsidR="00293721" w:rsidRPr="00293721" w:rsidRDefault="00293721" w:rsidP="002937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Elektra Light Pro" w:eastAsia="Times New Roman" w:hAnsi="Elektra Light Pro" w:cs="Times New Roman"/>
          <w:color w:val="52A3DA"/>
          <w:sz w:val="27"/>
          <w:szCs w:val="27"/>
          <w:lang w:eastAsia="ru-RU"/>
        </w:rPr>
      </w:pPr>
      <w:proofErr w:type="gramStart"/>
      <w:r w:rsidRPr="0029372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предлагает</w:t>
      </w:r>
      <w:proofErr w:type="gramEnd"/>
      <w:r w:rsidRPr="0029372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планирования:</w:t>
      </w:r>
    </w:p>
    <w:p w:rsidR="00293721" w:rsidRPr="00293721" w:rsidRDefault="00293721" w:rsidP="00293721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Elektra Light Pro" w:eastAsia="Times New Roman" w:hAnsi="Elektra Light Pro" w:cs="Times New Roman"/>
          <w:color w:val="52A3DA"/>
          <w:sz w:val="27"/>
          <w:szCs w:val="27"/>
          <w:lang w:eastAsia="ru-RU"/>
        </w:rPr>
      </w:pPr>
      <w:r w:rsidRPr="0029372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«</w:t>
      </w:r>
      <w:proofErr w:type="gramStart"/>
      <w:r w:rsidRPr="0029372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Стратегия  социально</w:t>
      </w:r>
      <w:proofErr w:type="gramEnd"/>
      <w:r w:rsidRPr="0029372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-экономического развития       </w:t>
      </w:r>
    </w:p>
    <w:p w:rsidR="00293721" w:rsidRPr="00293721" w:rsidRDefault="00293721" w:rsidP="00293721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Elektra Light Pro" w:eastAsia="Times New Roman" w:hAnsi="Elektra Light Pro" w:cs="Times New Roman"/>
          <w:color w:val="52A3DA"/>
          <w:sz w:val="27"/>
          <w:szCs w:val="27"/>
          <w:lang w:eastAsia="ru-RU"/>
        </w:rPr>
      </w:pPr>
      <w:r w:rsidRPr="0029372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Верхнетоемского муниципального района до 2033 года»</w:t>
      </w:r>
    </w:p>
    <w:p w:rsidR="00293721" w:rsidRPr="00293721" w:rsidRDefault="00293721" w:rsidP="002937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Elektra Light Pro" w:eastAsia="Times New Roman" w:hAnsi="Elektra Light Pro" w:cs="Times New Roman"/>
          <w:color w:val="52A3DA"/>
          <w:sz w:val="27"/>
          <w:szCs w:val="27"/>
          <w:lang w:eastAsia="ru-RU"/>
        </w:rPr>
      </w:pPr>
      <w:r w:rsidRPr="0029372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                                             (</w:t>
      </w:r>
      <w:proofErr w:type="gramStart"/>
      <w:r w:rsidRPr="0029372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вид</w:t>
      </w:r>
      <w:proofErr w:type="gramEnd"/>
      <w:r w:rsidRPr="0029372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и наименование проекта документа стратегического планирования)</w:t>
      </w:r>
    </w:p>
    <w:p w:rsidR="00293721" w:rsidRPr="00293721" w:rsidRDefault="00293721" w:rsidP="002937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Elektra Light Pro" w:eastAsia="Times New Roman" w:hAnsi="Elektra Light Pro" w:cs="Times New Roman"/>
          <w:color w:val="52A3DA"/>
          <w:sz w:val="27"/>
          <w:szCs w:val="27"/>
          <w:lang w:eastAsia="ru-RU"/>
        </w:rPr>
      </w:pPr>
      <w:proofErr w:type="gramStart"/>
      <w:r w:rsidRPr="0029372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ознакомиться</w:t>
      </w:r>
      <w:proofErr w:type="gramEnd"/>
      <w:r w:rsidRPr="0029372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с проектом документа можно здесь (</w:t>
      </w:r>
      <w:hyperlink r:id="rId4" w:history="1">
        <w:r w:rsidRPr="00293721">
          <w:rPr>
            <w:rFonts w:ascii="Georgia" w:eastAsia="Times New Roman" w:hAnsi="Georgia" w:cs="Times New Roman"/>
            <w:i/>
            <w:iCs/>
            <w:color w:val="000000"/>
            <w:sz w:val="21"/>
            <w:szCs w:val="21"/>
            <w:u w:val="single"/>
            <w:lang w:eastAsia="ru-RU"/>
          </w:rPr>
          <w:t>/</w:t>
        </w:r>
        <w:proofErr w:type="spellStart"/>
        <w:r w:rsidRPr="00293721">
          <w:rPr>
            <w:rFonts w:ascii="Georgia" w:eastAsia="Times New Roman" w:hAnsi="Georgia" w:cs="Times New Roman"/>
            <w:i/>
            <w:iCs/>
            <w:color w:val="000000"/>
            <w:sz w:val="21"/>
            <w:szCs w:val="21"/>
            <w:u w:val="single"/>
            <w:lang w:eastAsia="ru-RU"/>
          </w:rPr>
          <w:t>data</w:t>
        </w:r>
        <w:proofErr w:type="spellEnd"/>
        <w:r w:rsidRPr="00293721">
          <w:rPr>
            <w:rFonts w:ascii="Georgia" w:eastAsia="Times New Roman" w:hAnsi="Georgia" w:cs="Times New Roman"/>
            <w:i/>
            <w:iCs/>
            <w:color w:val="000000"/>
            <w:sz w:val="21"/>
            <w:szCs w:val="21"/>
            <w:u w:val="single"/>
            <w:lang w:eastAsia="ru-RU"/>
          </w:rPr>
          <w:t>/3d7effd4a2841ef68337b39fb90c2808.docx</w:t>
        </w:r>
      </w:hyperlink>
      <w:r w:rsidRPr="0029372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).</w:t>
      </w:r>
    </w:p>
    <w:p w:rsidR="00293721" w:rsidRPr="00293721" w:rsidRDefault="00293721" w:rsidP="002937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Elektra Light Pro" w:eastAsia="Times New Roman" w:hAnsi="Elektra Light Pro" w:cs="Times New Roman"/>
          <w:color w:val="52A3DA"/>
          <w:sz w:val="27"/>
          <w:szCs w:val="27"/>
          <w:lang w:eastAsia="ru-RU"/>
        </w:rPr>
      </w:pPr>
      <w:r w:rsidRPr="0029372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Общественное обсуждение проводится </w:t>
      </w:r>
      <w:r w:rsidRPr="00293721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 «14» ноября 2020 года по «28» ноября 2020 года.</w:t>
      </w:r>
    </w:p>
    <w:p w:rsidR="00293721" w:rsidRPr="00293721" w:rsidRDefault="00293721" w:rsidP="002937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Elektra Light Pro" w:eastAsia="Times New Roman" w:hAnsi="Elektra Light Pro" w:cs="Times New Roman"/>
          <w:color w:val="52A3DA"/>
          <w:sz w:val="27"/>
          <w:szCs w:val="27"/>
          <w:lang w:eastAsia="ru-RU"/>
        </w:rPr>
      </w:pPr>
      <w:r w:rsidRPr="0029372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293721" w:rsidRPr="00293721" w:rsidRDefault="00293721" w:rsidP="002937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Elektra Light Pro" w:eastAsia="Times New Roman" w:hAnsi="Elektra Light Pro" w:cs="Times New Roman"/>
          <w:color w:val="52A3DA"/>
          <w:sz w:val="27"/>
          <w:szCs w:val="27"/>
          <w:lang w:eastAsia="ru-RU"/>
        </w:rPr>
      </w:pPr>
      <w:r w:rsidRPr="0029372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Замечания и предложения просим направлять на электронную почту: </w:t>
      </w:r>
      <w:hyperlink r:id="rId5" w:history="1">
        <w:r w:rsidRPr="00293721">
          <w:rPr>
            <w:rFonts w:ascii="Georgia" w:eastAsia="Times New Roman" w:hAnsi="Georgia" w:cs="Times New Roman"/>
            <w:color w:val="000000"/>
            <w:sz w:val="21"/>
            <w:szCs w:val="21"/>
            <w:u w:val="single"/>
            <w:lang w:eastAsia="ru-RU"/>
          </w:rPr>
          <w:t>admsvt@yandex.ru</w:t>
        </w:r>
      </w:hyperlink>
    </w:p>
    <w:p w:rsidR="00293721" w:rsidRPr="00293721" w:rsidRDefault="00293721" w:rsidP="002937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Elektra Light Pro" w:eastAsia="Times New Roman" w:hAnsi="Elektra Light Pro" w:cs="Times New Roman"/>
          <w:color w:val="52A3DA"/>
          <w:sz w:val="27"/>
          <w:szCs w:val="27"/>
          <w:lang w:eastAsia="ru-RU"/>
        </w:rPr>
      </w:pPr>
      <w:proofErr w:type="spellStart"/>
      <w:r w:rsidRPr="0029372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Карпунина</w:t>
      </w:r>
      <w:proofErr w:type="spellEnd"/>
      <w:r w:rsidRPr="0029372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Оксана Мирославовна, начальник экономического отдела администрации Верхнетоемского муниципального района, </w:t>
      </w:r>
      <w:hyperlink r:id="rId6" w:history="1">
        <w:r w:rsidRPr="00293721">
          <w:rPr>
            <w:rFonts w:ascii="Georgia" w:eastAsia="Times New Roman" w:hAnsi="Georgia" w:cs="Times New Roman"/>
            <w:color w:val="000000"/>
            <w:sz w:val="21"/>
            <w:szCs w:val="21"/>
            <w:u w:val="single"/>
            <w:shd w:val="clear" w:color="auto" w:fill="FFFFFF"/>
            <w:lang w:eastAsia="ru-RU"/>
          </w:rPr>
          <w:t>economvt@yandex.ru</w:t>
        </w:r>
      </w:hyperlink>
      <w:r w:rsidRPr="00293721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, тел.3-28-77</w:t>
      </w:r>
    </w:p>
    <w:p w:rsidR="00D271DD" w:rsidRDefault="00D271DD">
      <w:bookmarkStart w:id="0" w:name="_GoBack"/>
      <w:bookmarkEnd w:id="0"/>
    </w:p>
    <w:sectPr w:rsidR="00D2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ektra Medium Pr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lektra Light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99"/>
    <w:rsid w:val="00293721"/>
    <w:rsid w:val="00395E99"/>
    <w:rsid w:val="00D2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BEB5E-3844-4181-A3EC-9577A599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721"/>
    <w:rPr>
      <w:b/>
      <w:bCs/>
    </w:rPr>
  </w:style>
  <w:style w:type="character" w:styleId="a5">
    <w:name w:val="Hyperlink"/>
    <w:basedOn w:val="a0"/>
    <w:uiPriority w:val="99"/>
    <w:semiHidden/>
    <w:unhideWhenUsed/>
    <w:rsid w:val="00293721"/>
    <w:rPr>
      <w:color w:val="0000FF"/>
      <w:u w:val="single"/>
    </w:rPr>
  </w:style>
  <w:style w:type="character" w:styleId="a6">
    <w:name w:val="Emphasis"/>
    <w:basedOn w:val="a0"/>
    <w:uiPriority w:val="20"/>
    <w:qFormat/>
    <w:rsid w:val="002937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39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16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vt@yandex.ru" TargetMode="External"/><Relationship Id="rId5" Type="http://schemas.openxmlformats.org/officeDocument/2006/relationships/hyperlink" Target="mailto:admsvt@yandex.ru" TargetMode="External"/><Relationship Id="rId4" Type="http://schemas.openxmlformats.org/officeDocument/2006/relationships/hyperlink" Target="https://vtojma.ru/data/3d7effd4a2841ef68337b39fb90c280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2020-11-26T08:19:00Z</dcterms:created>
  <dcterms:modified xsi:type="dcterms:W3CDTF">2020-11-26T08:20:00Z</dcterms:modified>
</cp:coreProperties>
</file>